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sz w:val="2"/>
          <w:lang w:eastAsia="pl-PL"/>
        </w:rPr>
        <w:id w:val="-1967736058"/>
        <w:docPartObj>
          <w:docPartGallery w:val="Cover Pages"/>
          <w:docPartUnique/>
        </w:docPartObj>
      </w:sdtPr>
      <w:sdtEndPr>
        <w:rPr>
          <w:color w:val="404040" w:themeColor="text1" w:themeTint="BF"/>
          <w:sz w:val="36"/>
          <w:szCs w:val="36"/>
        </w:rPr>
      </w:sdtEndPr>
      <w:sdtContent>
        <w:p w14:paraId="2907627E" w14:textId="77777777" w:rsidR="00221A5F" w:rsidRDefault="00221A5F">
          <w:pPr>
            <w:pStyle w:val="Bezodstpw"/>
            <w:rPr>
              <w:sz w:val="2"/>
            </w:rPr>
          </w:pPr>
        </w:p>
        <w:p w14:paraId="1B5A3CF7" w14:textId="77777777" w:rsidR="00221A5F" w:rsidRDefault="00221A5F">
          <w:r>
            <w:rPr>
              <w:noProof/>
              <w:color w:val="5B9BD5" w:themeColor="accent1"/>
              <w:sz w:val="36"/>
              <w:szCs w:val="36"/>
            </w:rPr>
            <mc:AlternateContent>
              <mc:Choice Requires="wpg">
                <w:drawing>
                  <wp:anchor distT="0" distB="0" distL="114300" distR="114300" simplePos="0" relativeHeight="251658240" behindDoc="1" locked="0" layoutInCell="1" allowOverlap="1" wp14:anchorId="59E92362" wp14:editId="33C1724B">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15240" b="25400"/>
                    <wp:wrapNone/>
                    <wp:docPr id="63" name="Grupa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accent6">
                                <a:lumMod val="75000"/>
                              </a:schemeClr>
                            </a:solidFill>
                          </wpg:grpSpPr>
                          <wps:wsp>
                            <wps:cNvPr id="64" name="Dowolny kształt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ln/>
                            </wps:spPr>
                            <wps:style>
                              <a:lnRef idx="2">
                                <a:schemeClr val="accent2"/>
                              </a:lnRef>
                              <a:fillRef idx="1">
                                <a:schemeClr val="lt1"/>
                              </a:fillRef>
                              <a:effectRef idx="0">
                                <a:schemeClr val="accent2"/>
                              </a:effectRef>
                              <a:fontRef idx="minor">
                                <a:schemeClr val="dk1"/>
                              </a:fontRef>
                            </wps:style>
                            <wps:bodyPr vert="horz" wrap="square" lIns="91440" tIns="45720" rIns="91440" bIns="45720" numCol="1" anchor="t" anchorCtr="0" compatLnSpc="1">
                              <a:prstTxWarp prst="textNoShape">
                                <a:avLst/>
                              </a:prstTxWarp>
                            </wps:bodyPr>
                          </wps:wsp>
                          <wps:wsp>
                            <wps:cNvPr id="65" name="Dowolny kształt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ln/>
                            </wps:spPr>
                            <wps:style>
                              <a:lnRef idx="2">
                                <a:schemeClr val="accent2"/>
                              </a:lnRef>
                              <a:fillRef idx="1">
                                <a:schemeClr val="lt1"/>
                              </a:fillRef>
                              <a:effectRef idx="0">
                                <a:schemeClr val="accent2"/>
                              </a:effectRef>
                              <a:fontRef idx="minor">
                                <a:schemeClr val="dk1"/>
                              </a:fontRef>
                            </wps:style>
                            <wps:bodyPr vert="horz" wrap="square" lIns="91440" tIns="45720" rIns="91440" bIns="45720" numCol="1" anchor="t" anchorCtr="0" compatLnSpc="1">
                              <a:prstTxWarp prst="textNoShape">
                                <a:avLst/>
                              </a:prstTxWarp>
                            </wps:bodyPr>
                          </wps:wsp>
                          <wps:wsp>
                            <wps:cNvPr id="66" name="Dowolny kształt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ln/>
                            </wps:spPr>
                            <wps:style>
                              <a:lnRef idx="2">
                                <a:schemeClr val="accent2"/>
                              </a:lnRef>
                              <a:fillRef idx="1">
                                <a:schemeClr val="lt1"/>
                              </a:fillRef>
                              <a:effectRef idx="0">
                                <a:schemeClr val="accent2"/>
                              </a:effectRef>
                              <a:fontRef idx="minor">
                                <a:schemeClr val="dk1"/>
                              </a:fontRef>
                            </wps:style>
                            <wps:bodyPr vert="horz" wrap="square" lIns="91440" tIns="45720" rIns="91440" bIns="45720" numCol="1" anchor="t" anchorCtr="0" compatLnSpc="1">
                              <a:prstTxWarp prst="textNoShape">
                                <a:avLst/>
                              </a:prstTxWarp>
                            </wps:bodyPr>
                          </wps:wsp>
                          <wps:wsp>
                            <wps:cNvPr id="67" name="Dowolny kształt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ln/>
                            </wps:spPr>
                            <wps:style>
                              <a:lnRef idx="2">
                                <a:schemeClr val="accent2"/>
                              </a:lnRef>
                              <a:fillRef idx="1">
                                <a:schemeClr val="lt1"/>
                              </a:fillRef>
                              <a:effectRef idx="0">
                                <a:schemeClr val="accent2"/>
                              </a:effectRef>
                              <a:fontRef idx="minor">
                                <a:schemeClr val="dk1"/>
                              </a:fontRef>
                            </wps:style>
                            <wps:bodyPr vert="horz" wrap="square" lIns="91440" tIns="45720" rIns="91440" bIns="45720" numCol="1" anchor="t" anchorCtr="0" compatLnSpc="1">
                              <a:prstTxWarp prst="textNoShape">
                                <a:avLst/>
                              </a:prstTxWarp>
                            </wps:bodyPr>
                          </wps:wsp>
                          <wps:wsp>
                            <wps:cNvPr id="68" name="Dowolny kształt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ln/>
                            </wps:spPr>
                            <wps:style>
                              <a:lnRef idx="2">
                                <a:schemeClr val="accent2"/>
                              </a:lnRef>
                              <a:fillRef idx="1">
                                <a:schemeClr val="lt1"/>
                              </a:fillRef>
                              <a:effectRef idx="0">
                                <a:schemeClr val="accent2"/>
                              </a:effectRef>
                              <a:fontRef idx="minor">
                                <a:schemeClr val="dk1"/>
                              </a:fontRef>
                            </wps:style>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24EF6E07" id="Grupa 2" o:spid="_x0000_s1026" style="position:absolute;margin-left:0;margin-top:0;width:432.65pt;height:448.55pt;z-index:-251658240;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">
                    <o:lock v:ext="edit" aspectratio="t"/>
                    <v:shape id="Dowolny kształt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" path="m4,1786l,1782,1776,r5,5l4,1786xe" fillcolor="white [3201]" strokecolor="#ed7d31 [3205]" strokeweight="2pt">
                      <v:path arrowok="t" o:connecttype="custom" o:connectlocs="6350,2835275;0,2828925;2819400,0;2827338,7938;6350,2835275" o:connectangles="0,0,0,0,0"/>
                    </v:shape>
                    <v:shape id="Dowolny kształt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" path="m5,2234l,2229,2229,r5,5l5,2234xe" fillcolor="white [3201]" strokecolor="#ed7d31 [3205]" strokeweight="2pt">
                      <v:path arrowok="t" o:connecttype="custom" o:connectlocs="7938,3546475;0,3538538;3538538,0;3546475,7938;7938,3546475" o:connectangles="0,0,0,0,0"/>
                    </v:shape>
                    <v:shape id="Dowolny kształt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" path="m9,2197l,2193,2188,r9,10l9,2197xe" fillcolor="white [3201]" strokecolor="#ed7d31 [3205]" strokeweight="2pt">
                      <v:path arrowok="t" o:connecttype="custom" o:connectlocs="14288,3487738;0,3481388;3473450,0;3487738,15875;14288,3487738" o:connectangles="0,0,0,0,0"/>
                    </v:shape>
                    <v:shape id="Dowolny kształt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" path="m9,1966l,1957,1952,r9,9l9,1966xe" fillcolor="white [3201]" strokecolor="#ed7d31 [3205]" strokeweight="2pt">
                      <v:path arrowok="t" o:connecttype="custom" o:connectlocs="14288,3121025;0,3106738;3098800,0;3113088,14288;14288,3121025" o:connectangles="0,0,0,0,0"/>
                    </v:shape>
                    <v:shape id="Dowolny kształt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" path="m,2732r,-4l2722,r5,5l,2732xe" fillcolor="white [3201]" strokecolor="#ed7d31 [3205]" strokeweight="2pt">
                      <v:path arrowok="t" o:connecttype="custom" o:connectlocs="0,4337050;0,4330700;4321175,0;4329113,7938;0,4337050" o:connectangles="0,0,0,0,0"/>
                    </v:shape>
                    <w10:wrap anchorx="page" anchory="page"/>
                  </v:group>
                </w:pict>
              </mc:Fallback>
            </mc:AlternateContent>
          </w:r>
          <w:r>
            <w:rPr>
              <w:noProof/>
            </w:rPr>
            <mc:AlternateContent>
              <mc:Choice Requires="wps">
                <w:drawing>
                  <wp:anchor distT="0" distB="0" distL="114300" distR="114300" simplePos="0" relativeHeight="251655168" behindDoc="0" locked="0" layoutInCell="1" allowOverlap="1" wp14:anchorId="5E1023F4" wp14:editId="2C403B55">
                    <wp:simplePos x="0" y="0"/>
                    <wp:positionH relativeFrom="page">
                      <wp:align>center</wp:align>
                    </wp:positionH>
                    <wp:positionV relativeFrom="margin">
                      <wp:align>bottom</wp:align>
                    </wp:positionV>
                    <wp:extent cx="5943600" cy="374904"/>
                    <wp:effectExtent l="0" t="0" r="0" b="2540"/>
                    <wp:wrapNone/>
                    <wp:docPr id="69" name="Pole tekstowe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84EB73" w14:textId="0502804D" w:rsidR="0061009B" w:rsidRPr="00373A35" w:rsidRDefault="0061009B" w:rsidP="00442CDB">
                                <w:pPr>
                                  <w:pStyle w:val="Bezodstpw"/>
                                  <w:jc w:val="center"/>
                                  <w:rPr>
                                    <w:rFonts w:ascii="Times New Roman" w:hAnsi="Times New Roman" w:cs="Times New Roman"/>
                                    <w:color w:val="000000" w:themeColor="text1"/>
                                    <w:sz w:val="32"/>
                                    <w:szCs w:val="32"/>
                                  </w:rPr>
                                </w:pPr>
                                <w:r w:rsidRPr="00373A35">
                                  <w:rPr>
                                    <w:rFonts w:ascii="Times New Roman" w:hAnsi="Times New Roman" w:cs="Times New Roman"/>
                                    <w:color w:val="000000" w:themeColor="text1"/>
                                    <w:sz w:val="32"/>
                                    <w:szCs w:val="32"/>
                                  </w:rPr>
                                  <w:t>Grójec  20</w:t>
                                </w:r>
                                <w:r>
                                  <w:rPr>
                                    <w:rFonts w:ascii="Times New Roman" w:hAnsi="Times New Roman" w:cs="Times New Roman"/>
                                    <w:color w:val="000000" w:themeColor="text1"/>
                                    <w:sz w:val="32"/>
                                    <w:szCs w:val="32"/>
                                  </w:rPr>
                                  <w:t>21</w:t>
                                </w:r>
                                <w:r w:rsidRPr="00373A35">
                                  <w:rPr>
                                    <w:rFonts w:ascii="Times New Roman" w:hAnsi="Times New Roman" w:cs="Times New Roman"/>
                                    <w:color w:val="000000" w:themeColor="text1"/>
                                    <w:sz w:val="32"/>
                                    <w:szCs w:val="32"/>
                                  </w:rPr>
                                  <w:t>r.</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type w14:anchorId="5E1023F4" id="_x0000_t202" coordsize="21600,21600" o:spt="202" path="m,l,21600r21600,l21600,xe">
                    <v:stroke joinstyle="miter"/>
                    <v:path gradientshapeok="t" o:connecttype="rect"/>
                  </v:shapetype>
                  <v:shape id="Pole tekstowe 69" o:spid="_x0000_s1026" type="#_x0000_t202" style="position:absolute;margin-left:0;margin-top:0;width:468pt;height:29.5pt;z-index:251655168;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" filled="f" stroked="f" strokeweight=".5pt">
                    <v:textbox style="mso-fit-shape-to-text:t" inset="0,0,0,0">
                      <w:txbxContent>
                        <w:p w14:paraId="7D84EB73" w14:textId="0502804D" w:rsidR="0061009B" w:rsidRPr="00373A35" w:rsidRDefault="0061009B" w:rsidP="00442CDB">
                          <w:pPr>
                            <w:pStyle w:val="Bezodstpw"/>
                            <w:jc w:val="center"/>
                            <w:rPr>
                              <w:rFonts w:ascii="Times New Roman" w:hAnsi="Times New Roman" w:cs="Times New Roman"/>
                              <w:color w:val="000000" w:themeColor="text1"/>
                              <w:sz w:val="32"/>
                              <w:szCs w:val="32"/>
                            </w:rPr>
                          </w:pPr>
                          <w:r w:rsidRPr="00373A35">
                            <w:rPr>
                              <w:rFonts w:ascii="Times New Roman" w:hAnsi="Times New Roman" w:cs="Times New Roman"/>
                              <w:color w:val="000000" w:themeColor="text1"/>
                              <w:sz w:val="32"/>
                              <w:szCs w:val="32"/>
                            </w:rPr>
                            <w:t>Grójec  20</w:t>
                          </w:r>
                          <w:r>
                            <w:rPr>
                              <w:rFonts w:ascii="Times New Roman" w:hAnsi="Times New Roman" w:cs="Times New Roman"/>
                              <w:color w:val="000000" w:themeColor="text1"/>
                              <w:sz w:val="32"/>
                              <w:szCs w:val="32"/>
                            </w:rPr>
                            <w:t>21</w:t>
                          </w:r>
                          <w:r w:rsidRPr="00373A35">
                            <w:rPr>
                              <w:rFonts w:ascii="Times New Roman" w:hAnsi="Times New Roman" w:cs="Times New Roman"/>
                              <w:color w:val="000000" w:themeColor="text1"/>
                              <w:sz w:val="32"/>
                              <w:szCs w:val="32"/>
                            </w:rPr>
                            <w:t>r.</w:t>
                          </w:r>
                        </w:p>
                      </w:txbxContent>
                    </v:textbox>
                    <w10:wrap anchorx="page" anchory="margin"/>
                  </v:shape>
                </w:pict>
              </mc:Fallback>
            </mc:AlternateContent>
          </w:r>
        </w:p>
        <w:p w14:paraId="6FE18441" w14:textId="77777777" w:rsidR="00221A5F" w:rsidRDefault="005D2504">
          <w:pPr>
            <w:rPr>
              <w:color w:val="404040" w:themeColor="text1" w:themeTint="BF"/>
              <w:sz w:val="36"/>
              <w:szCs w:val="36"/>
            </w:rPr>
          </w:pPr>
          <w:r>
            <w:rPr>
              <w:noProof/>
            </w:rPr>
            <mc:AlternateContent>
              <mc:Choice Requires="wps">
                <w:drawing>
                  <wp:anchor distT="0" distB="0" distL="114300" distR="114300" simplePos="0" relativeHeight="251660288" behindDoc="0" locked="0" layoutInCell="1" allowOverlap="1" wp14:anchorId="3730F0BD" wp14:editId="6B9059B9">
                    <wp:simplePos x="0" y="0"/>
                    <wp:positionH relativeFrom="page">
                      <wp:posOffset>257175</wp:posOffset>
                    </wp:positionH>
                    <wp:positionV relativeFrom="margin">
                      <wp:posOffset>894715</wp:posOffset>
                    </wp:positionV>
                    <wp:extent cx="6412230" cy="2085975"/>
                    <wp:effectExtent l="0" t="0" r="0" b="0"/>
                    <wp:wrapNone/>
                    <wp:docPr id="62" name="Pole tekstowe 62"/>
                    <wp:cNvGraphicFramePr/>
                    <a:graphic xmlns:a="http://schemas.openxmlformats.org/drawingml/2006/main">
                      <a:graphicData uri="http://schemas.microsoft.com/office/word/2010/wordprocessingShape">
                        <wps:wsp>
                          <wps:cNvSpPr txBox="1"/>
                          <wps:spPr>
                            <a:xfrm>
                              <a:off x="0" y="0"/>
                              <a:ext cx="6412230" cy="2085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i/>
                                    <w:caps/>
                                    <w:sz w:val="64"/>
                                    <w:szCs w:val="64"/>
                                  </w:rPr>
                                  <w:alias w:val="Tytuł"/>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72D48312" w14:textId="0EEFEC6C" w:rsidR="0061009B" w:rsidRPr="00442CDB" w:rsidRDefault="0061009B" w:rsidP="00221A5F">
                                    <w:pPr>
                                      <w:pStyle w:val="Bezodstpw"/>
                                      <w:jc w:val="center"/>
                                      <w:rPr>
                                        <w:rFonts w:asciiTheme="majorHAnsi" w:eastAsiaTheme="majorEastAsia" w:hAnsiTheme="majorHAnsi" w:cstheme="majorBidi"/>
                                        <w:b/>
                                        <w:i/>
                                        <w:caps/>
                                        <w:sz w:val="68"/>
                                        <w:szCs w:val="68"/>
                                      </w:rPr>
                                    </w:pPr>
                                    <w:r w:rsidRPr="00442CDB">
                                      <w:rPr>
                                        <w:rFonts w:asciiTheme="majorHAnsi" w:eastAsiaTheme="majorEastAsia" w:hAnsiTheme="majorHAnsi" w:cstheme="majorBidi"/>
                                        <w:b/>
                                        <w:i/>
                                        <w:caps/>
                                        <w:sz w:val="64"/>
                                        <w:szCs w:val="64"/>
                                      </w:rPr>
                                      <w:t>SPRAWOZDANIE Z DZIAŁALNOŚCI POWIATOWEGO URZĘDU PRACY W GRÓJCU</w:t>
                                    </w:r>
                                    <w:r>
                                      <w:rPr>
                                        <w:rFonts w:asciiTheme="majorHAnsi" w:eastAsiaTheme="majorEastAsia" w:hAnsiTheme="majorHAnsi" w:cstheme="majorBidi"/>
                                        <w:b/>
                                        <w:i/>
                                        <w:caps/>
                                        <w:sz w:val="64"/>
                                        <w:szCs w:val="64"/>
                                      </w:rPr>
                                      <w:t xml:space="preserve"> </w:t>
                                    </w:r>
                                    <w:r w:rsidRPr="00442CDB">
                                      <w:rPr>
                                        <w:rFonts w:asciiTheme="majorHAnsi" w:eastAsiaTheme="majorEastAsia" w:hAnsiTheme="majorHAnsi" w:cstheme="majorBidi"/>
                                        <w:b/>
                                        <w:i/>
                                        <w:caps/>
                                        <w:sz w:val="64"/>
                                        <w:szCs w:val="64"/>
                                      </w:rPr>
                                      <w:t>20</w:t>
                                    </w:r>
                                    <w:r>
                                      <w:rPr>
                                        <w:rFonts w:asciiTheme="majorHAnsi" w:eastAsiaTheme="majorEastAsia" w:hAnsiTheme="majorHAnsi" w:cstheme="majorBidi"/>
                                        <w:b/>
                                        <w:i/>
                                        <w:caps/>
                                        <w:sz w:val="64"/>
                                        <w:szCs w:val="64"/>
                                      </w:rPr>
                                      <w:t>20</w:t>
                                    </w:r>
                                    <w:r w:rsidRPr="00442CDB">
                                      <w:rPr>
                                        <w:rFonts w:asciiTheme="majorHAnsi" w:eastAsiaTheme="majorEastAsia" w:hAnsiTheme="majorHAnsi" w:cstheme="majorBidi"/>
                                        <w:b/>
                                        <w:i/>
                                        <w:caps/>
                                        <w:sz w:val="64"/>
                                        <w:szCs w:val="64"/>
                                      </w:rPr>
                                      <w:t xml:space="preserve"> ROK</w:t>
                                    </w:r>
                                  </w:p>
                                </w:sdtContent>
                              </w:sdt>
                              <w:p w14:paraId="5DB537C2" w14:textId="77777777" w:rsidR="0061009B" w:rsidRDefault="006100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730F0BD" id="Pole tekstowe 62" o:spid="_x0000_s1027" type="#_x0000_t202" style="position:absolute;margin-left:20.25pt;margin-top:70.45pt;width:504.9pt;height:16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" filled="f" stroked="f" strokeweight=".5pt">
                    <v:textbox>
                      <w:txbxContent>
                        <w:sdt>
                          <w:sdtPr>
                            <w:rPr>
                              <w:rFonts w:asciiTheme="majorHAnsi" w:eastAsiaTheme="majorEastAsia" w:hAnsiTheme="majorHAnsi" w:cstheme="majorBidi"/>
                              <w:b/>
                              <w:i/>
                              <w:caps/>
                              <w:sz w:val="64"/>
                              <w:szCs w:val="64"/>
                            </w:rPr>
                            <w:alias w:val="Tytuł"/>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72D48312" w14:textId="0EEFEC6C" w:rsidR="0061009B" w:rsidRPr="00442CDB" w:rsidRDefault="0061009B" w:rsidP="00221A5F">
                              <w:pPr>
                                <w:pStyle w:val="Bezodstpw"/>
                                <w:jc w:val="center"/>
                                <w:rPr>
                                  <w:rFonts w:asciiTheme="majorHAnsi" w:eastAsiaTheme="majorEastAsia" w:hAnsiTheme="majorHAnsi" w:cstheme="majorBidi"/>
                                  <w:b/>
                                  <w:i/>
                                  <w:caps/>
                                  <w:sz w:val="68"/>
                                  <w:szCs w:val="68"/>
                                </w:rPr>
                              </w:pPr>
                              <w:r w:rsidRPr="00442CDB">
                                <w:rPr>
                                  <w:rFonts w:asciiTheme="majorHAnsi" w:eastAsiaTheme="majorEastAsia" w:hAnsiTheme="majorHAnsi" w:cstheme="majorBidi"/>
                                  <w:b/>
                                  <w:i/>
                                  <w:caps/>
                                  <w:sz w:val="64"/>
                                  <w:szCs w:val="64"/>
                                </w:rPr>
                                <w:t>SPRAWOZDANIE Z DZIAŁALNOŚCI POWIATOWEGO URZĘDU PRACY W GRÓJCU</w:t>
                              </w:r>
                              <w:r>
                                <w:rPr>
                                  <w:rFonts w:asciiTheme="majorHAnsi" w:eastAsiaTheme="majorEastAsia" w:hAnsiTheme="majorHAnsi" w:cstheme="majorBidi"/>
                                  <w:b/>
                                  <w:i/>
                                  <w:caps/>
                                  <w:sz w:val="64"/>
                                  <w:szCs w:val="64"/>
                                </w:rPr>
                                <w:t xml:space="preserve"> </w:t>
                              </w:r>
                              <w:r w:rsidRPr="00442CDB">
                                <w:rPr>
                                  <w:rFonts w:asciiTheme="majorHAnsi" w:eastAsiaTheme="majorEastAsia" w:hAnsiTheme="majorHAnsi" w:cstheme="majorBidi"/>
                                  <w:b/>
                                  <w:i/>
                                  <w:caps/>
                                  <w:sz w:val="64"/>
                                  <w:szCs w:val="64"/>
                                </w:rPr>
                                <w:t>20</w:t>
                              </w:r>
                              <w:r>
                                <w:rPr>
                                  <w:rFonts w:asciiTheme="majorHAnsi" w:eastAsiaTheme="majorEastAsia" w:hAnsiTheme="majorHAnsi" w:cstheme="majorBidi"/>
                                  <w:b/>
                                  <w:i/>
                                  <w:caps/>
                                  <w:sz w:val="64"/>
                                  <w:szCs w:val="64"/>
                                </w:rPr>
                                <w:t>20</w:t>
                              </w:r>
                              <w:r w:rsidRPr="00442CDB">
                                <w:rPr>
                                  <w:rFonts w:asciiTheme="majorHAnsi" w:eastAsiaTheme="majorEastAsia" w:hAnsiTheme="majorHAnsi" w:cstheme="majorBidi"/>
                                  <w:b/>
                                  <w:i/>
                                  <w:caps/>
                                  <w:sz w:val="64"/>
                                  <w:szCs w:val="64"/>
                                </w:rPr>
                                <w:t xml:space="preserve"> ROK</w:t>
                              </w:r>
                            </w:p>
                          </w:sdtContent>
                        </w:sdt>
                        <w:p w14:paraId="5DB537C2" w14:textId="77777777" w:rsidR="0061009B" w:rsidRDefault="0061009B"/>
                      </w:txbxContent>
                    </v:textbox>
                    <w10:wrap anchorx="page" anchory="margin"/>
                  </v:shape>
                </w:pict>
              </mc:Fallback>
            </mc:AlternateContent>
          </w:r>
          <w:r w:rsidR="00221A5F">
            <w:rPr>
              <w:color w:val="404040" w:themeColor="text1" w:themeTint="BF"/>
              <w:sz w:val="36"/>
              <w:szCs w:val="36"/>
            </w:rPr>
            <w:br w:type="page"/>
          </w:r>
        </w:p>
      </w:sdtContent>
    </w:sdt>
    <w:p w14:paraId="399B981E" w14:textId="77777777" w:rsidR="00AF0FF5" w:rsidRPr="00990E68" w:rsidRDefault="00893E25" w:rsidP="002C368C">
      <w:pPr>
        <w:spacing w:after="0" w:line="240" w:lineRule="auto"/>
        <w:jc w:val="center"/>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lastRenderedPageBreak/>
        <w:t>SPIS TREŚCI</w:t>
      </w:r>
    </w:p>
    <w:p w14:paraId="21277CF5" w14:textId="77777777" w:rsidR="00893E25" w:rsidRPr="00990E68" w:rsidRDefault="00893E25" w:rsidP="002C368C">
      <w:pPr>
        <w:pStyle w:val="Akapitzlist"/>
        <w:numPr>
          <w:ilvl w:val="0"/>
          <w:numId w:val="14"/>
        </w:numPr>
        <w:spacing w:after="0" w:line="240" w:lineRule="auto"/>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t>Ogólna sytuacja na lokalnym rynku pracy</w:t>
      </w:r>
      <w:r w:rsidR="00491D3C" w:rsidRPr="00990E68">
        <w:rPr>
          <w:rFonts w:ascii="Times New Roman" w:eastAsia="Arial Unicode MS" w:hAnsi="Times New Roman" w:cs="Times New Roman"/>
          <w:b/>
          <w:sz w:val="24"/>
          <w:szCs w:val="24"/>
        </w:rPr>
        <w:t>…………………………..…………….4</w:t>
      </w:r>
    </w:p>
    <w:p w14:paraId="02F1967A" w14:textId="77777777" w:rsidR="00893E25" w:rsidRPr="00990E68" w:rsidRDefault="00893E25" w:rsidP="002C368C">
      <w:pPr>
        <w:pStyle w:val="Akapitzlist"/>
        <w:numPr>
          <w:ilvl w:val="0"/>
          <w:numId w:val="15"/>
        </w:numPr>
        <w:spacing w:after="0" w:line="24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Stopa bezrobocia</w:t>
      </w:r>
      <w:r w:rsidR="00491D3C" w:rsidRPr="00990E68">
        <w:rPr>
          <w:rFonts w:ascii="Times New Roman" w:eastAsia="Arial Unicode MS" w:hAnsi="Times New Roman" w:cs="Times New Roman"/>
          <w:sz w:val="24"/>
          <w:szCs w:val="24"/>
        </w:rPr>
        <w:t>…………………………………………………………………………..4</w:t>
      </w:r>
    </w:p>
    <w:p w14:paraId="09268723" w14:textId="77777777" w:rsidR="00893E25" w:rsidRPr="00990E68" w:rsidRDefault="00893E25" w:rsidP="002C368C">
      <w:pPr>
        <w:pStyle w:val="Akapitzlist"/>
        <w:numPr>
          <w:ilvl w:val="0"/>
          <w:numId w:val="15"/>
        </w:numPr>
        <w:spacing w:after="0" w:line="24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Struktura bezrobotnych</w:t>
      </w:r>
      <w:r w:rsidR="00491D3C" w:rsidRPr="00990E68">
        <w:rPr>
          <w:rFonts w:ascii="Times New Roman" w:eastAsia="Arial Unicode MS" w:hAnsi="Times New Roman" w:cs="Times New Roman"/>
          <w:sz w:val="24"/>
          <w:szCs w:val="24"/>
        </w:rPr>
        <w:t>……………………………………………………………………5</w:t>
      </w:r>
    </w:p>
    <w:p w14:paraId="261B01C4" w14:textId="77777777" w:rsidR="00893E25" w:rsidRPr="00990E68" w:rsidRDefault="00893E25" w:rsidP="002C368C">
      <w:pPr>
        <w:pStyle w:val="Akapitzlist"/>
        <w:numPr>
          <w:ilvl w:val="1"/>
          <w:numId w:val="15"/>
        </w:numPr>
        <w:spacing w:after="0" w:line="24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Wiek bezrobotnych</w:t>
      </w:r>
      <w:r w:rsidR="007676E4" w:rsidRPr="00990E68">
        <w:rPr>
          <w:rFonts w:ascii="Times New Roman" w:eastAsia="Arial Unicode MS" w:hAnsi="Times New Roman" w:cs="Times New Roman"/>
          <w:sz w:val="24"/>
          <w:szCs w:val="24"/>
        </w:rPr>
        <w:t>……………………………………………………………………5</w:t>
      </w:r>
    </w:p>
    <w:p w14:paraId="751F8193" w14:textId="77777777" w:rsidR="00893E25" w:rsidRPr="00990E68" w:rsidRDefault="00893E25" w:rsidP="002C368C">
      <w:pPr>
        <w:pStyle w:val="Akapitzlist"/>
        <w:numPr>
          <w:ilvl w:val="1"/>
          <w:numId w:val="15"/>
        </w:numPr>
        <w:spacing w:after="0" w:line="24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Wykształcenie bezrobotnych</w:t>
      </w:r>
      <w:r w:rsidR="007676E4" w:rsidRPr="00990E68">
        <w:rPr>
          <w:rFonts w:ascii="Times New Roman" w:eastAsia="Arial Unicode MS" w:hAnsi="Times New Roman" w:cs="Times New Roman"/>
          <w:sz w:val="24"/>
          <w:szCs w:val="24"/>
        </w:rPr>
        <w:t>………………………………………………………….6</w:t>
      </w:r>
    </w:p>
    <w:p w14:paraId="54BADD00" w14:textId="77777777" w:rsidR="00893E25" w:rsidRPr="00990E68" w:rsidRDefault="00893E25" w:rsidP="002C368C">
      <w:pPr>
        <w:pStyle w:val="Akapitzlist"/>
        <w:numPr>
          <w:ilvl w:val="1"/>
          <w:numId w:val="15"/>
        </w:numPr>
        <w:spacing w:after="0" w:line="24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Staż pracy</w:t>
      </w:r>
      <w:r w:rsidR="007676E4" w:rsidRPr="00990E68">
        <w:rPr>
          <w:rFonts w:ascii="Times New Roman" w:eastAsia="Arial Unicode MS" w:hAnsi="Times New Roman" w:cs="Times New Roman"/>
          <w:sz w:val="24"/>
          <w:szCs w:val="24"/>
        </w:rPr>
        <w:t>…………………………………………………………………………...…7</w:t>
      </w:r>
    </w:p>
    <w:p w14:paraId="1FBD1D26" w14:textId="77777777" w:rsidR="00ED34C0" w:rsidRDefault="00893E25" w:rsidP="002C368C">
      <w:pPr>
        <w:pStyle w:val="Akapitzlist"/>
        <w:numPr>
          <w:ilvl w:val="1"/>
          <w:numId w:val="15"/>
        </w:numPr>
        <w:spacing w:after="0" w:line="24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Czas pozostawania bez pracy</w:t>
      </w:r>
      <w:r w:rsidR="007676E4" w:rsidRPr="00990E68">
        <w:rPr>
          <w:rFonts w:ascii="Times New Roman" w:eastAsia="Arial Unicode MS" w:hAnsi="Times New Roman" w:cs="Times New Roman"/>
          <w:sz w:val="24"/>
          <w:szCs w:val="24"/>
        </w:rPr>
        <w:t>…………………………………………………………8</w:t>
      </w:r>
    </w:p>
    <w:p w14:paraId="3513ED9B" w14:textId="77777777" w:rsidR="00ED34C0" w:rsidRDefault="001E18EA" w:rsidP="002C368C">
      <w:pPr>
        <w:pStyle w:val="Akapitzlist"/>
        <w:numPr>
          <w:ilvl w:val="1"/>
          <w:numId w:val="15"/>
        </w:numPr>
        <w:spacing w:after="0" w:line="240" w:lineRule="auto"/>
        <w:rPr>
          <w:rFonts w:ascii="Times New Roman" w:eastAsia="Arial Unicode MS" w:hAnsi="Times New Roman" w:cs="Times New Roman"/>
          <w:sz w:val="24"/>
          <w:szCs w:val="24"/>
        </w:rPr>
      </w:pPr>
      <w:r w:rsidRPr="001E18EA">
        <w:rPr>
          <w:rFonts w:ascii="Times New Roman" w:eastAsia="Arial Unicode MS" w:hAnsi="Times New Roman" w:cs="Times New Roman"/>
          <w:sz w:val="24"/>
          <w:szCs w:val="24"/>
        </w:rPr>
        <w:t>Wybrane kategorie bezrobotnych</w:t>
      </w:r>
      <w:r>
        <w:rPr>
          <w:rFonts w:ascii="Times New Roman" w:eastAsia="Arial Unicode MS" w:hAnsi="Times New Roman" w:cs="Times New Roman"/>
          <w:sz w:val="24"/>
          <w:szCs w:val="24"/>
        </w:rPr>
        <w:t>………………………………………..……………9</w:t>
      </w:r>
    </w:p>
    <w:p w14:paraId="588F32FE" w14:textId="77777777" w:rsidR="001E18EA" w:rsidRDefault="001E18EA" w:rsidP="002C368C">
      <w:pPr>
        <w:pStyle w:val="Akapitzlist"/>
        <w:numPr>
          <w:ilvl w:val="1"/>
          <w:numId w:val="15"/>
        </w:numPr>
        <w:spacing w:after="0" w:line="240" w:lineRule="auto"/>
        <w:rPr>
          <w:rFonts w:ascii="Times New Roman" w:eastAsia="Arial Unicode MS" w:hAnsi="Times New Roman" w:cs="Times New Roman"/>
          <w:sz w:val="24"/>
          <w:szCs w:val="24"/>
        </w:rPr>
      </w:pPr>
      <w:r w:rsidRPr="001E18EA">
        <w:rPr>
          <w:rFonts w:ascii="Times New Roman" w:eastAsia="Arial Unicode MS" w:hAnsi="Times New Roman" w:cs="Times New Roman"/>
          <w:sz w:val="24"/>
          <w:szCs w:val="24"/>
        </w:rPr>
        <w:t>Osoby w szczególnej sytuacji na ryku pracy</w:t>
      </w:r>
      <w:r>
        <w:rPr>
          <w:rFonts w:ascii="Times New Roman" w:eastAsia="Arial Unicode MS" w:hAnsi="Times New Roman" w:cs="Times New Roman"/>
          <w:sz w:val="24"/>
          <w:szCs w:val="24"/>
        </w:rPr>
        <w:t>………………………………………….9</w:t>
      </w:r>
    </w:p>
    <w:p w14:paraId="08A41265" w14:textId="77777777" w:rsidR="001E18EA" w:rsidRPr="00ED34C0" w:rsidRDefault="001E18EA" w:rsidP="002C368C">
      <w:pPr>
        <w:pStyle w:val="Akapitzlist"/>
        <w:numPr>
          <w:ilvl w:val="1"/>
          <w:numId w:val="15"/>
        </w:numPr>
        <w:spacing w:after="0" w:line="240" w:lineRule="auto"/>
        <w:rPr>
          <w:rFonts w:ascii="Times New Roman" w:eastAsia="Arial Unicode MS" w:hAnsi="Times New Roman" w:cs="Times New Roman"/>
          <w:sz w:val="24"/>
          <w:szCs w:val="24"/>
        </w:rPr>
      </w:pPr>
      <w:r w:rsidRPr="001E18EA">
        <w:rPr>
          <w:rFonts w:ascii="Times New Roman" w:eastAsia="Arial Unicode MS" w:hAnsi="Times New Roman" w:cs="Times New Roman"/>
          <w:sz w:val="24"/>
          <w:szCs w:val="24"/>
        </w:rPr>
        <w:t>Liczba  zarejestrowanych osób poszukujących pracy</w:t>
      </w:r>
      <w:r>
        <w:rPr>
          <w:rFonts w:ascii="Times New Roman" w:eastAsia="Arial Unicode MS" w:hAnsi="Times New Roman" w:cs="Times New Roman"/>
          <w:sz w:val="24"/>
          <w:szCs w:val="24"/>
        </w:rPr>
        <w:t>……………………………….10</w:t>
      </w:r>
    </w:p>
    <w:p w14:paraId="1962512F" w14:textId="228A2E93" w:rsidR="00893E25" w:rsidRDefault="00893E25" w:rsidP="002C368C">
      <w:pPr>
        <w:pStyle w:val="Akapitzlist"/>
        <w:numPr>
          <w:ilvl w:val="0"/>
          <w:numId w:val="15"/>
        </w:numPr>
        <w:spacing w:after="0" w:line="240" w:lineRule="auto"/>
        <w:ind w:hanging="357"/>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Fluktuacja bezrobotnych</w:t>
      </w:r>
      <w:r w:rsidR="007676E4" w:rsidRPr="00990E68">
        <w:rPr>
          <w:rFonts w:ascii="Times New Roman" w:eastAsia="Arial Unicode MS" w:hAnsi="Times New Roman" w:cs="Times New Roman"/>
          <w:sz w:val="24"/>
          <w:szCs w:val="24"/>
        </w:rPr>
        <w:t>…</w:t>
      </w:r>
      <w:r w:rsidR="001E18EA">
        <w:rPr>
          <w:rFonts w:ascii="Times New Roman" w:eastAsia="Arial Unicode MS" w:hAnsi="Times New Roman" w:cs="Times New Roman"/>
          <w:sz w:val="24"/>
          <w:szCs w:val="24"/>
        </w:rPr>
        <w:t>…………………………………………………...………….11</w:t>
      </w:r>
    </w:p>
    <w:p w14:paraId="2A2975FA" w14:textId="77777777" w:rsidR="002C368C" w:rsidRPr="00990E68" w:rsidRDefault="002C368C" w:rsidP="002C368C">
      <w:pPr>
        <w:pStyle w:val="Akapitzlist"/>
        <w:spacing w:after="0" w:line="240" w:lineRule="auto"/>
        <w:rPr>
          <w:rFonts w:ascii="Times New Roman" w:eastAsia="Arial Unicode MS" w:hAnsi="Times New Roman" w:cs="Times New Roman"/>
          <w:sz w:val="24"/>
          <w:szCs w:val="24"/>
        </w:rPr>
      </w:pPr>
    </w:p>
    <w:p w14:paraId="55241381" w14:textId="7236B153" w:rsidR="00893E25" w:rsidRPr="00990E68" w:rsidRDefault="007E308A" w:rsidP="002C368C">
      <w:pPr>
        <w:pStyle w:val="Akapitzlist"/>
        <w:numPr>
          <w:ilvl w:val="0"/>
          <w:numId w:val="14"/>
        </w:numPr>
        <w:spacing w:after="0" w:line="240" w:lineRule="auto"/>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t xml:space="preserve">Usługi </w:t>
      </w:r>
      <w:r w:rsidR="00893E25" w:rsidRPr="00990E68">
        <w:rPr>
          <w:rFonts w:ascii="Times New Roman" w:eastAsia="Arial Unicode MS" w:hAnsi="Times New Roman" w:cs="Times New Roman"/>
          <w:b/>
          <w:sz w:val="24"/>
          <w:szCs w:val="24"/>
        </w:rPr>
        <w:t>rynku pracy</w:t>
      </w:r>
      <w:r w:rsidRPr="00990E68">
        <w:rPr>
          <w:rFonts w:ascii="Times New Roman" w:eastAsia="Arial Unicode MS" w:hAnsi="Times New Roman" w:cs="Times New Roman"/>
          <w:b/>
          <w:sz w:val="24"/>
          <w:szCs w:val="24"/>
        </w:rPr>
        <w:t>………………</w:t>
      </w:r>
      <w:r w:rsidR="0071323D" w:rsidRPr="00990E68">
        <w:rPr>
          <w:rFonts w:ascii="Times New Roman" w:eastAsia="Arial Unicode MS" w:hAnsi="Times New Roman" w:cs="Times New Roman"/>
          <w:b/>
          <w:sz w:val="24"/>
          <w:szCs w:val="24"/>
        </w:rPr>
        <w:t>……………</w:t>
      </w:r>
      <w:r w:rsidR="001E18EA">
        <w:rPr>
          <w:rFonts w:ascii="Times New Roman" w:eastAsia="Arial Unicode MS" w:hAnsi="Times New Roman" w:cs="Times New Roman"/>
          <w:b/>
          <w:sz w:val="24"/>
          <w:szCs w:val="24"/>
        </w:rPr>
        <w:t>………………………………...….1</w:t>
      </w:r>
      <w:r w:rsidR="00975B20">
        <w:rPr>
          <w:rFonts w:ascii="Times New Roman" w:eastAsia="Arial Unicode MS" w:hAnsi="Times New Roman" w:cs="Times New Roman"/>
          <w:b/>
          <w:sz w:val="24"/>
          <w:szCs w:val="24"/>
        </w:rPr>
        <w:t>2</w:t>
      </w:r>
    </w:p>
    <w:p w14:paraId="640D0BF6" w14:textId="5226B0D0" w:rsidR="007E308A" w:rsidRPr="00990E68" w:rsidRDefault="007E308A" w:rsidP="002C368C">
      <w:pPr>
        <w:pStyle w:val="Akapitzlist"/>
        <w:numPr>
          <w:ilvl w:val="0"/>
          <w:numId w:val="22"/>
        </w:numPr>
        <w:spacing w:after="0" w:line="24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Pośrednictwo Pr</w:t>
      </w:r>
      <w:r w:rsidR="001E18EA">
        <w:rPr>
          <w:rFonts w:ascii="Times New Roman" w:eastAsia="Arial Unicode MS" w:hAnsi="Times New Roman" w:cs="Times New Roman"/>
          <w:sz w:val="24"/>
          <w:szCs w:val="24"/>
        </w:rPr>
        <w:t>acy………………………………………………………………………1</w:t>
      </w:r>
      <w:r w:rsidR="00975B20">
        <w:rPr>
          <w:rFonts w:ascii="Times New Roman" w:eastAsia="Arial Unicode MS" w:hAnsi="Times New Roman" w:cs="Times New Roman"/>
          <w:sz w:val="24"/>
          <w:szCs w:val="24"/>
        </w:rPr>
        <w:t>2</w:t>
      </w:r>
    </w:p>
    <w:p w14:paraId="6390BCDF" w14:textId="65924648" w:rsidR="000E70F6" w:rsidRPr="00990E68" w:rsidRDefault="000E70F6" w:rsidP="002C368C">
      <w:pPr>
        <w:pStyle w:val="Akapitzlist"/>
        <w:numPr>
          <w:ilvl w:val="0"/>
          <w:numId w:val="22"/>
        </w:numPr>
        <w:spacing w:after="0" w:line="24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Poradnictwo Zawodowe…………………………………………………………</w:t>
      </w:r>
      <w:r w:rsidR="0071323D" w:rsidRPr="00990E68">
        <w:rPr>
          <w:rFonts w:ascii="Times New Roman" w:eastAsia="Arial Unicode MS" w:hAnsi="Times New Roman" w:cs="Times New Roman"/>
          <w:sz w:val="24"/>
          <w:szCs w:val="24"/>
        </w:rPr>
        <w:t>……</w:t>
      </w:r>
      <w:r w:rsidRPr="00990E68">
        <w:rPr>
          <w:rFonts w:ascii="Times New Roman" w:eastAsia="Arial Unicode MS" w:hAnsi="Times New Roman" w:cs="Times New Roman"/>
          <w:sz w:val="24"/>
          <w:szCs w:val="24"/>
        </w:rPr>
        <w:t>…</w:t>
      </w:r>
      <w:r w:rsidR="001E18EA">
        <w:rPr>
          <w:rFonts w:ascii="Times New Roman" w:eastAsia="Arial Unicode MS" w:hAnsi="Times New Roman" w:cs="Times New Roman"/>
          <w:sz w:val="24"/>
          <w:szCs w:val="24"/>
        </w:rPr>
        <w:t>1</w:t>
      </w:r>
      <w:r w:rsidR="00975B20">
        <w:rPr>
          <w:rFonts w:ascii="Times New Roman" w:eastAsia="Arial Unicode MS" w:hAnsi="Times New Roman" w:cs="Times New Roman"/>
          <w:sz w:val="24"/>
          <w:szCs w:val="24"/>
        </w:rPr>
        <w:t>5</w:t>
      </w:r>
    </w:p>
    <w:p w14:paraId="42AAB56A" w14:textId="71A3DA34" w:rsidR="000E70F6" w:rsidRPr="00990E68" w:rsidRDefault="000E70F6" w:rsidP="002C368C">
      <w:pPr>
        <w:pStyle w:val="Akapitzlist"/>
        <w:numPr>
          <w:ilvl w:val="1"/>
          <w:numId w:val="22"/>
        </w:numPr>
        <w:spacing w:after="0" w:line="24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Analiza klientów korzystających z usług doradcy zawodowego…………….......</w:t>
      </w:r>
      <w:r w:rsidR="0071323D" w:rsidRPr="00990E68">
        <w:rPr>
          <w:rFonts w:ascii="Times New Roman" w:eastAsia="Arial Unicode MS" w:hAnsi="Times New Roman" w:cs="Times New Roman"/>
          <w:sz w:val="24"/>
          <w:szCs w:val="24"/>
        </w:rPr>
        <w:t>...</w:t>
      </w:r>
      <w:r w:rsidRPr="00990E68">
        <w:rPr>
          <w:rFonts w:ascii="Times New Roman" w:eastAsia="Arial Unicode MS" w:hAnsi="Times New Roman" w:cs="Times New Roman"/>
          <w:sz w:val="24"/>
          <w:szCs w:val="24"/>
        </w:rPr>
        <w:t>...</w:t>
      </w:r>
      <w:r w:rsidR="001E18EA">
        <w:rPr>
          <w:rFonts w:ascii="Times New Roman" w:eastAsia="Arial Unicode MS" w:hAnsi="Times New Roman" w:cs="Times New Roman"/>
          <w:sz w:val="24"/>
          <w:szCs w:val="24"/>
        </w:rPr>
        <w:t>1</w:t>
      </w:r>
      <w:r w:rsidR="00975B20">
        <w:rPr>
          <w:rFonts w:ascii="Times New Roman" w:eastAsia="Arial Unicode MS" w:hAnsi="Times New Roman" w:cs="Times New Roman"/>
          <w:sz w:val="24"/>
          <w:szCs w:val="24"/>
        </w:rPr>
        <w:t>5</w:t>
      </w:r>
    </w:p>
    <w:p w14:paraId="29FE8DC2" w14:textId="5EBFFA65" w:rsidR="005D015A" w:rsidRPr="00990E68" w:rsidRDefault="003360BA" w:rsidP="002C368C">
      <w:pPr>
        <w:pStyle w:val="Akapitzlist"/>
        <w:numPr>
          <w:ilvl w:val="1"/>
          <w:numId w:val="22"/>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Porady zawodowe………</w:t>
      </w:r>
      <w:r w:rsidR="005D015A" w:rsidRPr="00990E68">
        <w:rPr>
          <w:rFonts w:ascii="Times New Roman" w:eastAsia="Arial Unicode MS" w:hAnsi="Times New Roman" w:cs="Times New Roman"/>
          <w:sz w:val="24"/>
          <w:szCs w:val="24"/>
        </w:rPr>
        <w:t>…………………………………………………</w:t>
      </w:r>
      <w:r>
        <w:rPr>
          <w:rFonts w:ascii="Times New Roman" w:eastAsia="Arial Unicode MS" w:hAnsi="Times New Roman" w:cs="Times New Roman"/>
          <w:sz w:val="24"/>
          <w:szCs w:val="24"/>
        </w:rPr>
        <w:t>.</w:t>
      </w:r>
      <w:r w:rsidR="005D015A" w:rsidRPr="00990E68">
        <w:rPr>
          <w:rFonts w:ascii="Times New Roman" w:eastAsia="Arial Unicode MS" w:hAnsi="Times New Roman" w:cs="Times New Roman"/>
          <w:sz w:val="24"/>
          <w:szCs w:val="24"/>
        </w:rPr>
        <w:t>……</w:t>
      </w:r>
      <w:r w:rsidR="00526598" w:rsidRPr="00990E68">
        <w:rPr>
          <w:rFonts w:ascii="Times New Roman" w:eastAsia="Arial Unicode MS" w:hAnsi="Times New Roman" w:cs="Times New Roman"/>
          <w:sz w:val="24"/>
          <w:szCs w:val="24"/>
        </w:rPr>
        <w:t>.</w:t>
      </w:r>
      <w:r w:rsidR="005D015A" w:rsidRPr="00990E68">
        <w:rPr>
          <w:rFonts w:ascii="Times New Roman" w:eastAsia="Arial Unicode MS" w:hAnsi="Times New Roman" w:cs="Times New Roman"/>
          <w:sz w:val="24"/>
          <w:szCs w:val="24"/>
        </w:rPr>
        <w:t>…..</w:t>
      </w:r>
      <w:r>
        <w:rPr>
          <w:rFonts w:ascii="Times New Roman" w:eastAsia="Arial Unicode MS" w:hAnsi="Times New Roman" w:cs="Times New Roman"/>
          <w:sz w:val="24"/>
          <w:szCs w:val="24"/>
        </w:rPr>
        <w:t>1</w:t>
      </w:r>
      <w:r w:rsidR="00975B20">
        <w:rPr>
          <w:rFonts w:ascii="Times New Roman" w:eastAsia="Arial Unicode MS" w:hAnsi="Times New Roman" w:cs="Times New Roman"/>
          <w:sz w:val="24"/>
          <w:szCs w:val="24"/>
        </w:rPr>
        <w:t>7</w:t>
      </w:r>
    </w:p>
    <w:p w14:paraId="259114AF" w14:textId="4243261B" w:rsidR="000E70F6" w:rsidRPr="00990E68" w:rsidRDefault="00CB45E3" w:rsidP="002C368C">
      <w:pPr>
        <w:pStyle w:val="Akapitzlist"/>
        <w:numPr>
          <w:ilvl w:val="1"/>
          <w:numId w:val="22"/>
        </w:numPr>
        <w:spacing w:after="0" w:line="24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Informacja zawodowa………………………….</w:t>
      </w:r>
      <w:r w:rsidR="000E70F6" w:rsidRPr="00990E68">
        <w:rPr>
          <w:rFonts w:ascii="Times New Roman" w:eastAsia="Arial Unicode MS" w:hAnsi="Times New Roman" w:cs="Times New Roman"/>
          <w:sz w:val="24"/>
          <w:szCs w:val="24"/>
        </w:rPr>
        <w:t>…………………………………...</w:t>
      </w:r>
      <w:r w:rsidR="001E18EA">
        <w:rPr>
          <w:rFonts w:ascii="Times New Roman" w:eastAsia="Arial Unicode MS" w:hAnsi="Times New Roman" w:cs="Times New Roman"/>
          <w:sz w:val="24"/>
          <w:szCs w:val="24"/>
        </w:rPr>
        <w:t>..1</w:t>
      </w:r>
      <w:r w:rsidR="00975B20">
        <w:rPr>
          <w:rFonts w:ascii="Times New Roman" w:eastAsia="Arial Unicode MS" w:hAnsi="Times New Roman" w:cs="Times New Roman"/>
          <w:sz w:val="24"/>
          <w:szCs w:val="24"/>
        </w:rPr>
        <w:t>8</w:t>
      </w:r>
    </w:p>
    <w:p w14:paraId="49D342CF" w14:textId="3427F715" w:rsidR="005D015A" w:rsidRDefault="005D015A" w:rsidP="002C368C">
      <w:pPr>
        <w:pStyle w:val="Akapitzlist"/>
        <w:numPr>
          <w:ilvl w:val="1"/>
          <w:numId w:val="22"/>
        </w:numPr>
        <w:spacing w:after="0" w:line="24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Poradnictwo zawodowe dla uczniów Szkół Gimnazjalnych i  Ponadgimnazjalnych oraz osadzonych w Areszci</w:t>
      </w:r>
      <w:r w:rsidR="003360BA">
        <w:rPr>
          <w:rFonts w:ascii="Times New Roman" w:eastAsia="Arial Unicode MS" w:hAnsi="Times New Roman" w:cs="Times New Roman"/>
          <w:sz w:val="24"/>
          <w:szCs w:val="24"/>
        </w:rPr>
        <w:t>e Śledczym…………………………………………...…</w:t>
      </w:r>
      <w:r w:rsidR="00975B20">
        <w:rPr>
          <w:rFonts w:ascii="Times New Roman" w:eastAsia="Arial Unicode MS" w:hAnsi="Times New Roman" w:cs="Times New Roman"/>
          <w:sz w:val="24"/>
          <w:szCs w:val="24"/>
        </w:rPr>
        <w:t>19</w:t>
      </w:r>
    </w:p>
    <w:p w14:paraId="7C3E9FCA" w14:textId="58D79275" w:rsidR="00975B20" w:rsidRPr="00990E68" w:rsidRDefault="00975B20" w:rsidP="002C368C">
      <w:pPr>
        <w:pStyle w:val="Akapitzlist"/>
        <w:spacing w:after="0" w:line="240" w:lineRule="auto"/>
        <w:ind w:left="1080"/>
        <w:rPr>
          <w:rFonts w:ascii="Times New Roman" w:eastAsia="Arial Unicode MS" w:hAnsi="Times New Roman" w:cs="Times New Roman"/>
          <w:sz w:val="24"/>
          <w:szCs w:val="24"/>
        </w:rPr>
      </w:pPr>
      <w:r>
        <w:rPr>
          <w:rFonts w:ascii="Times New Roman" w:eastAsia="Arial Unicode MS" w:hAnsi="Times New Roman" w:cs="Times New Roman"/>
          <w:sz w:val="24"/>
          <w:szCs w:val="24"/>
        </w:rPr>
        <w:t>2.4.1 Analizy lokalnego rynku pracy………………………...………………………20</w:t>
      </w:r>
    </w:p>
    <w:p w14:paraId="48B6D2BE" w14:textId="139FB09E" w:rsidR="000E70F6" w:rsidRDefault="00CB45E3" w:rsidP="002C368C">
      <w:pPr>
        <w:pStyle w:val="Akapitzlist"/>
        <w:numPr>
          <w:ilvl w:val="1"/>
          <w:numId w:val="22"/>
        </w:numPr>
        <w:spacing w:after="0" w:line="24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Efektywność działań poradnictwa zawodowego…...</w:t>
      </w:r>
      <w:r w:rsidR="000E70F6" w:rsidRPr="00990E68">
        <w:rPr>
          <w:rFonts w:ascii="Times New Roman" w:eastAsia="Arial Unicode MS" w:hAnsi="Times New Roman" w:cs="Times New Roman"/>
          <w:sz w:val="24"/>
          <w:szCs w:val="24"/>
        </w:rPr>
        <w:t>…………………………….</w:t>
      </w:r>
      <w:r w:rsidR="0071323D" w:rsidRPr="00990E68">
        <w:rPr>
          <w:rFonts w:ascii="Times New Roman" w:eastAsia="Arial Unicode MS" w:hAnsi="Times New Roman" w:cs="Times New Roman"/>
          <w:sz w:val="24"/>
          <w:szCs w:val="24"/>
        </w:rPr>
        <w:t>..</w:t>
      </w:r>
      <w:r w:rsidR="000E70F6" w:rsidRPr="00990E68">
        <w:rPr>
          <w:rFonts w:ascii="Times New Roman" w:eastAsia="Arial Unicode MS" w:hAnsi="Times New Roman" w:cs="Times New Roman"/>
          <w:sz w:val="24"/>
          <w:szCs w:val="24"/>
        </w:rPr>
        <w:t>...</w:t>
      </w:r>
      <w:r w:rsidR="003360BA">
        <w:rPr>
          <w:rFonts w:ascii="Times New Roman" w:eastAsia="Arial Unicode MS" w:hAnsi="Times New Roman" w:cs="Times New Roman"/>
          <w:sz w:val="24"/>
          <w:szCs w:val="24"/>
        </w:rPr>
        <w:t>2</w:t>
      </w:r>
      <w:r w:rsidR="00C070ED">
        <w:rPr>
          <w:rFonts w:ascii="Times New Roman" w:eastAsia="Arial Unicode MS" w:hAnsi="Times New Roman" w:cs="Times New Roman"/>
          <w:sz w:val="24"/>
          <w:szCs w:val="24"/>
        </w:rPr>
        <w:t>0</w:t>
      </w:r>
    </w:p>
    <w:p w14:paraId="70476B19" w14:textId="77777777" w:rsidR="002C368C" w:rsidRPr="00990E68" w:rsidRDefault="002C368C" w:rsidP="002C368C">
      <w:pPr>
        <w:pStyle w:val="Akapitzlist"/>
        <w:spacing w:after="0" w:line="240" w:lineRule="auto"/>
        <w:ind w:left="1080"/>
        <w:rPr>
          <w:rFonts w:ascii="Times New Roman" w:eastAsia="Arial Unicode MS" w:hAnsi="Times New Roman" w:cs="Times New Roman"/>
          <w:sz w:val="24"/>
          <w:szCs w:val="24"/>
        </w:rPr>
      </w:pPr>
    </w:p>
    <w:p w14:paraId="28BFB12B" w14:textId="7EE485C7" w:rsidR="00893E25" w:rsidRDefault="00893E25" w:rsidP="002C368C">
      <w:pPr>
        <w:pStyle w:val="Akapitzlist"/>
        <w:numPr>
          <w:ilvl w:val="0"/>
          <w:numId w:val="14"/>
        </w:numPr>
        <w:spacing w:after="0" w:line="240" w:lineRule="auto"/>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t>Osoby pobierają</w:t>
      </w:r>
      <w:r w:rsidR="003360BA">
        <w:rPr>
          <w:rFonts w:ascii="Times New Roman" w:eastAsia="Arial Unicode MS" w:hAnsi="Times New Roman" w:cs="Times New Roman"/>
          <w:b/>
          <w:sz w:val="24"/>
          <w:szCs w:val="24"/>
        </w:rPr>
        <w:t>ce dodatek aktywizacyjny za 20</w:t>
      </w:r>
      <w:r w:rsidR="00C070ED">
        <w:rPr>
          <w:rFonts w:ascii="Times New Roman" w:eastAsia="Arial Unicode MS" w:hAnsi="Times New Roman" w:cs="Times New Roman"/>
          <w:b/>
          <w:sz w:val="24"/>
          <w:szCs w:val="24"/>
        </w:rPr>
        <w:t>20</w:t>
      </w:r>
      <w:r w:rsidRPr="00990E68">
        <w:rPr>
          <w:rFonts w:ascii="Times New Roman" w:eastAsia="Arial Unicode MS" w:hAnsi="Times New Roman" w:cs="Times New Roman"/>
          <w:b/>
          <w:sz w:val="24"/>
          <w:szCs w:val="24"/>
        </w:rPr>
        <w:t>r</w:t>
      </w:r>
      <w:r w:rsidR="003360BA">
        <w:rPr>
          <w:rFonts w:ascii="Times New Roman" w:eastAsia="Arial Unicode MS" w:hAnsi="Times New Roman" w:cs="Times New Roman"/>
          <w:b/>
          <w:sz w:val="24"/>
          <w:szCs w:val="24"/>
        </w:rPr>
        <w:t>……………………………..2</w:t>
      </w:r>
      <w:r w:rsidR="00C070ED">
        <w:rPr>
          <w:rFonts w:ascii="Times New Roman" w:eastAsia="Arial Unicode MS" w:hAnsi="Times New Roman" w:cs="Times New Roman"/>
          <w:b/>
          <w:sz w:val="24"/>
          <w:szCs w:val="24"/>
        </w:rPr>
        <w:t>1</w:t>
      </w:r>
    </w:p>
    <w:p w14:paraId="1FED327C" w14:textId="77777777" w:rsidR="002C368C" w:rsidRPr="00990E68" w:rsidRDefault="002C368C" w:rsidP="002C368C">
      <w:pPr>
        <w:pStyle w:val="Akapitzlist"/>
        <w:spacing w:after="0" w:line="240" w:lineRule="auto"/>
        <w:ind w:left="1080"/>
        <w:rPr>
          <w:rFonts w:ascii="Times New Roman" w:eastAsia="Arial Unicode MS" w:hAnsi="Times New Roman" w:cs="Times New Roman"/>
          <w:b/>
          <w:sz w:val="24"/>
          <w:szCs w:val="24"/>
        </w:rPr>
      </w:pPr>
    </w:p>
    <w:p w14:paraId="5CFC98E9" w14:textId="68BAFC3D" w:rsidR="00893E25" w:rsidRPr="00990E68" w:rsidRDefault="00893E25" w:rsidP="002C368C">
      <w:pPr>
        <w:pStyle w:val="Akapitzlist"/>
        <w:numPr>
          <w:ilvl w:val="0"/>
          <w:numId w:val="14"/>
        </w:numPr>
        <w:spacing w:after="0" w:line="240" w:lineRule="auto"/>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t>Aktywne formy przeciwdziałania bezrobociu</w:t>
      </w:r>
      <w:r w:rsidR="007676E4" w:rsidRPr="00990E68">
        <w:rPr>
          <w:rFonts w:ascii="Times New Roman" w:eastAsia="Arial Unicode MS" w:hAnsi="Times New Roman" w:cs="Times New Roman"/>
          <w:b/>
          <w:sz w:val="24"/>
          <w:szCs w:val="24"/>
        </w:rPr>
        <w:t>……………</w:t>
      </w:r>
      <w:r w:rsidR="003360BA">
        <w:rPr>
          <w:rFonts w:ascii="Times New Roman" w:eastAsia="Arial Unicode MS" w:hAnsi="Times New Roman" w:cs="Times New Roman"/>
          <w:b/>
          <w:sz w:val="24"/>
          <w:szCs w:val="24"/>
        </w:rPr>
        <w:t>…………….…………2</w:t>
      </w:r>
      <w:r w:rsidR="00C070ED">
        <w:rPr>
          <w:rFonts w:ascii="Times New Roman" w:eastAsia="Arial Unicode MS" w:hAnsi="Times New Roman" w:cs="Times New Roman"/>
          <w:b/>
          <w:sz w:val="24"/>
          <w:szCs w:val="24"/>
        </w:rPr>
        <w:t>2</w:t>
      </w:r>
    </w:p>
    <w:p w14:paraId="6182F7C3" w14:textId="04FDE11C" w:rsidR="00893E25" w:rsidRDefault="00E65949" w:rsidP="002C368C">
      <w:pPr>
        <w:pStyle w:val="Akapitzlist"/>
        <w:numPr>
          <w:ilvl w:val="0"/>
          <w:numId w:val="16"/>
        </w:numPr>
        <w:spacing w:after="0" w:line="24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Szkolenia</w:t>
      </w:r>
      <w:r w:rsidR="007676E4" w:rsidRPr="00990E68">
        <w:rPr>
          <w:rFonts w:ascii="Times New Roman" w:eastAsia="Arial Unicode MS" w:hAnsi="Times New Roman" w:cs="Times New Roman"/>
          <w:sz w:val="24"/>
          <w:szCs w:val="24"/>
        </w:rPr>
        <w:t>…</w:t>
      </w:r>
      <w:r w:rsidR="003360BA">
        <w:rPr>
          <w:rFonts w:ascii="Times New Roman" w:eastAsia="Arial Unicode MS" w:hAnsi="Times New Roman" w:cs="Times New Roman"/>
          <w:sz w:val="24"/>
          <w:szCs w:val="24"/>
        </w:rPr>
        <w:t>………………………………………………………………………………2</w:t>
      </w:r>
      <w:r w:rsidR="00C070ED">
        <w:rPr>
          <w:rFonts w:ascii="Times New Roman" w:eastAsia="Arial Unicode MS" w:hAnsi="Times New Roman" w:cs="Times New Roman"/>
          <w:sz w:val="24"/>
          <w:szCs w:val="24"/>
        </w:rPr>
        <w:t>2</w:t>
      </w:r>
    </w:p>
    <w:p w14:paraId="50D2A12C" w14:textId="4469B95B" w:rsidR="00C070ED" w:rsidRDefault="00C070ED" w:rsidP="002C368C">
      <w:pPr>
        <w:pStyle w:val="Akapitzlist"/>
        <w:numPr>
          <w:ilvl w:val="0"/>
          <w:numId w:val="16"/>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Bon szkoleniowy…………...…………………………………………………………….22</w:t>
      </w:r>
    </w:p>
    <w:p w14:paraId="26F8ACBB" w14:textId="20E3A14D" w:rsidR="00C070ED" w:rsidRPr="00990E68" w:rsidRDefault="00C070ED" w:rsidP="002C368C">
      <w:pPr>
        <w:pStyle w:val="Akapitzlist"/>
        <w:numPr>
          <w:ilvl w:val="0"/>
          <w:numId w:val="16"/>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Studia podyplomowe………………………………………………………………….....22</w:t>
      </w:r>
    </w:p>
    <w:p w14:paraId="7867DADD" w14:textId="21969343" w:rsidR="00E65949" w:rsidRPr="00990E68" w:rsidRDefault="00E65949" w:rsidP="002C368C">
      <w:pPr>
        <w:pStyle w:val="Akapitzlist"/>
        <w:numPr>
          <w:ilvl w:val="0"/>
          <w:numId w:val="16"/>
        </w:numPr>
        <w:spacing w:after="0" w:line="24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Prace interwencyjne</w:t>
      </w:r>
      <w:r w:rsidR="003360BA">
        <w:rPr>
          <w:rFonts w:ascii="Times New Roman" w:eastAsia="Arial Unicode MS" w:hAnsi="Times New Roman" w:cs="Times New Roman"/>
          <w:sz w:val="24"/>
          <w:szCs w:val="24"/>
        </w:rPr>
        <w:t>……………………………………………………………..……….2</w:t>
      </w:r>
      <w:r w:rsidR="00975B20">
        <w:rPr>
          <w:rFonts w:ascii="Times New Roman" w:eastAsia="Arial Unicode MS" w:hAnsi="Times New Roman" w:cs="Times New Roman"/>
          <w:sz w:val="24"/>
          <w:szCs w:val="24"/>
        </w:rPr>
        <w:t>3</w:t>
      </w:r>
    </w:p>
    <w:p w14:paraId="4344471F" w14:textId="2BA56CE2" w:rsidR="00E65949" w:rsidRPr="00990E68" w:rsidRDefault="00E65949" w:rsidP="002C368C">
      <w:pPr>
        <w:pStyle w:val="Akapitzlist"/>
        <w:numPr>
          <w:ilvl w:val="0"/>
          <w:numId w:val="16"/>
        </w:numPr>
        <w:spacing w:after="0" w:line="24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Roboty publiczne</w:t>
      </w:r>
      <w:r w:rsidR="003360BA">
        <w:rPr>
          <w:rFonts w:ascii="Times New Roman" w:eastAsia="Arial Unicode MS" w:hAnsi="Times New Roman" w:cs="Times New Roman"/>
          <w:sz w:val="24"/>
          <w:szCs w:val="24"/>
        </w:rPr>
        <w:t>……………………..………………………………………………….2</w:t>
      </w:r>
      <w:r w:rsidR="00C070ED">
        <w:rPr>
          <w:rFonts w:ascii="Times New Roman" w:eastAsia="Arial Unicode MS" w:hAnsi="Times New Roman" w:cs="Times New Roman"/>
          <w:sz w:val="24"/>
          <w:szCs w:val="24"/>
        </w:rPr>
        <w:t>3</w:t>
      </w:r>
    </w:p>
    <w:p w14:paraId="2D694D66" w14:textId="6272E76C" w:rsidR="00E65949" w:rsidRPr="00990E68" w:rsidRDefault="00E65949" w:rsidP="002C368C">
      <w:pPr>
        <w:pStyle w:val="Akapitzlist"/>
        <w:numPr>
          <w:ilvl w:val="0"/>
          <w:numId w:val="16"/>
        </w:numPr>
        <w:spacing w:after="0" w:line="24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Prace społecznie użyteczne</w:t>
      </w:r>
      <w:r w:rsidR="003360BA">
        <w:rPr>
          <w:rFonts w:ascii="Times New Roman" w:eastAsia="Arial Unicode MS" w:hAnsi="Times New Roman" w:cs="Times New Roman"/>
          <w:sz w:val="24"/>
          <w:szCs w:val="24"/>
        </w:rPr>
        <w:t>………………………………………………………………2</w:t>
      </w:r>
      <w:r w:rsidR="00C070ED">
        <w:rPr>
          <w:rFonts w:ascii="Times New Roman" w:eastAsia="Arial Unicode MS" w:hAnsi="Times New Roman" w:cs="Times New Roman"/>
          <w:sz w:val="24"/>
          <w:szCs w:val="24"/>
        </w:rPr>
        <w:t>3</w:t>
      </w:r>
    </w:p>
    <w:p w14:paraId="3BCB136D" w14:textId="36D183A5" w:rsidR="00E65949" w:rsidRPr="00990E68" w:rsidRDefault="00E65949" w:rsidP="002C368C">
      <w:pPr>
        <w:pStyle w:val="Akapitzlist"/>
        <w:numPr>
          <w:ilvl w:val="0"/>
          <w:numId w:val="16"/>
        </w:numPr>
        <w:spacing w:after="0" w:line="24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Staże</w:t>
      </w:r>
      <w:r w:rsidR="00191BEE" w:rsidRPr="00990E68">
        <w:rPr>
          <w:rFonts w:ascii="Times New Roman" w:eastAsia="Arial Unicode MS" w:hAnsi="Times New Roman" w:cs="Times New Roman"/>
          <w:sz w:val="24"/>
          <w:szCs w:val="24"/>
        </w:rPr>
        <w:t>……………</w:t>
      </w:r>
      <w:r w:rsidR="001E18EA">
        <w:rPr>
          <w:rFonts w:ascii="Times New Roman" w:eastAsia="Arial Unicode MS" w:hAnsi="Times New Roman" w:cs="Times New Roman"/>
          <w:sz w:val="24"/>
          <w:szCs w:val="24"/>
        </w:rPr>
        <w:t>…………………………………………………………</w:t>
      </w:r>
      <w:r w:rsidR="003360BA">
        <w:rPr>
          <w:rFonts w:ascii="Times New Roman" w:eastAsia="Arial Unicode MS" w:hAnsi="Times New Roman" w:cs="Times New Roman"/>
          <w:sz w:val="24"/>
          <w:szCs w:val="24"/>
        </w:rPr>
        <w:t>…...…………2</w:t>
      </w:r>
      <w:r w:rsidR="00975B20">
        <w:rPr>
          <w:rFonts w:ascii="Times New Roman" w:eastAsia="Arial Unicode MS" w:hAnsi="Times New Roman" w:cs="Times New Roman"/>
          <w:sz w:val="24"/>
          <w:szCs w:val="24"/>
        </w:rPr>
        <w:t>4</w:t>
      </w:r>
    </w:p>
    <w:p w14:paraId="78B52079" w14:textId="69D2A807" w:rsidR="00E65949" w:rsidRPr="00990E68" w:rsidRDefault="00E65949" w:rsidP="002C368C">
      <w:pPr>
        <w:pStyle w:val="Akapitzlist"/>
        <w:numPr>
          <w:ilvl w:val="0"/>
          <w:numId w:val="16"/>
        </w:numPr>
        <w:spacing w:after="0" w:line="24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Jednorazowe środki na podjęcie działalności gospodarczej</w:t>
      </w:r>
      <w:r w:rsidR="003360BA">
        <w:rPr>
          <w:rFonts w:ascii="Times New Roman" w:eastAsia="Arial Unicode MS" w:hAnsi="Times New Roman" w:cs="Times New Roman"/>
          <w:sz w:val="24"/>
          <w:szCs w:val="24"/>
        </w:rPr>
        <w:t>…………………….……….</w:t>
      </w:r>
      <w:r w:rsidR="00975B20">
        <w:rPr>
          <w:rFonts w:ascii="Times New Roman" w:eastAsia="Arial Unicode MS" w:hAnsi="Times New Roman" w:cs="Times New Roman"/>
          <w:sz w:val="24"/>
          <w:szCs w:val="24"/>
        </w:rPr>
        <w:t>2</w:t>
      </w:r>
      <w:r w:rsidR="00C070ED">
        <w:rPr>
          <w:rFonts w:ascii="Times New Roman" w:eastAsia="Arial Unicode MS" w:hAnsi="Times New Roman" w:cs="Times New Roman"/>
          <w:sz w:val="24"/>
          <w:szCs w:val="24"/>
        </w:rPr>
        <w:t>4</w:t>
      </w:r>
    </w:p>
    <w:p w14:paraId="57ABC707" w14:textId="79B61257" w:rsidR="00E65949" w:rsidRPr="00990E68" w:rsidRDefault="00E65949" w:rsidP="002C368C">
      <w:pPr>
        <w:pStyle w:val="Akapitzlist"/>
        <w:numPr>
          <w:ilvl w:val="0"/>
          <w:numId w:val="16"/>
        </w:numPr>
        <w:spacing w:after="0" w:line="24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Refundacja kosztów poniesionych na wyposażenie lub doposażenie stanowiska pracy dla skierowanego bezrobotnego</w:t>
      </w:r>
      <w:r w:rsidR="003360BA">
        <w:rPr>
          <w:rFonts w:ascii="Times New Roman" w:eastAsia="Arial Unicode MS" w:hAnsi="Times New Roman" w:cs="Times New Roman"/>
          <w:sz w:val="24"/>
          <w:szCs w:val="24"/>
        </w:rPr>
        <w:t>……………………………..………………………………2</w:t>
      </w:r>
      <w:r w:rsidR="00C070ED">
        <w:rPr>
          <w:rFonts w:ascii="Times New Roman" w:eastAsia="Arial Unicode MS" w:hAnsi="Times New Roman" w:cs="Times New Roman"/>
          <w:sz w:val="24"/>
          <w:szCs w:val="24"/>
        </w:rPr>
        <w:t>5</w:t>
      </w:r>
    </w:p>
    <w:p w14:paraId="06636BBC" w14:textId="7DF03A9B" w:rsidR="00E65949" w:rsidRPr="00990E68" w:rsidRDefault="00E65949" w:rsidP="002C368C">
      <w:pPr>
        <w:pStyle w:val="Akapitzlist"/>
        <w:numPr>
          <w:ilvl w:val="0"/>
          <w:numId w:val="16"/>
        </w:numPr>
        <w:spacing w:after="0" w:line="240" w:lineRule="auto"/>
        <w:rPr>
          <w:rFonts w:ascii="Times New Roman" w:eastAsia="Arial Unicode MS" w:hAnsi="Times New Roman" w:cs="Times New Roman"/>
          <w:sz w:val="24"/>
          <w:szCs w:val="24"/>
        </w:rPr>
      </w:pPr>
      <w:r w:rsidRPr="00990E68">
        <w:rPr>
          <w:rFonts w:ascii="Times New Roman" w:eastAsia="Arial Unicode MS" w:hAnsi="Times New Roman" w:cs="Times New Roman"/>
          <w:iCs/>
          <w:sz w:val="24"/>
          <w:szCs w:val="24"/>
        </w:rPr>
        <w:t>Limit środków wydatkowanych na poszczególne aktywne formy</w:t>
      </w:r>
      <w:r w:rsidR="00526598" w:rsidRPr="00990E68">
        <w:rPr>
          <w:rFonts w:ascii="Times New Roman" w:eastAsia="Arial Unicode MS" w:hAnsi="Times New Roman" w:cs="Times New Roman"/>
          <w:iCs/>
          <w:sz w:val="24"/>
          <w:szCs w:val="24"/>
        </w:rPr>
        <w:t>……………………....2</w:t>
      </w:r>
      <w:r w:rsidR="00975B20">
        <w:rPr>
          <w:rFonts w:ascii="Times New Roman" w:eastAsia="Arial Unicode MS" w:hAnsi="Times New Roman" w:cs="Times New Roman"/>
          <w:iCs/>
          <w:sz w:val="24"/>
          <w:szCs w:val="24"/>
        </w:rPr>
        <w:t>6</w:t>
      </w:r>
    </w:p>
    <w:p w14:paraId="2F28BFE6" w14:textId="38AB6FBD" w:rsidR="00D86DC6" w:rsidRPr="00990E68" w:rsidRDefault="00D86DC6" w:rsidP="002C368C">
      <w:pPr>
        <w:pStyle w:val="Akapitzlist"/>
        <w:numPr>
          <w:ilvl w:val="0"/>
          <w:numId w:val="16"/>
        </w:numPr>
        <w:spacing w:after="0" w:line="240" w:lineRule="auto"/>
        <w:rPr>
          <w:rFonts w:ascii="Times New Roman" w:eastAsia="Arial Unicode MS" w:hAnsi="Times New Roman" w:cs="Times New Roman"/>
          <w:sz w:val="24"/>
          <w:szCs w:val="24"/>
        </w:rPr>
      </w:pPr>
      <w:r w:rsidRPr="00990E68">
        <w:rPr>
          <w:rFonts w:ascii="Times New Roman" w:eastAsia="Arial Unicode MS" w:hAnsi="Times New Roman" w:cs="Times New Roman"/>
          <w:iCs/>
          <w:sz w:val="24"/>
          <w:szCs w:val="24"/>
        </w:rPr>
        <w:t>Monitoring umów</w:t>
      </w:r>
      <w:r w:rsidR="0071323D" w:rsidRPr="00990E68">
        <w:rPr>
          <w:rFonts w:ascii="Times New Roman" w:eastAsia="Arial Unicode MS" w:hAnsi="Times New Roman" w:cs="Times New Roman"/>
          <w:iCs/>
          <w:sz w:val="24"/>
          <w:szCs w:val="24"/>
        </w:rPr>
        <w:t>…………………………………………</w:t>
      </w:r>
      <w:r w:rsidR="001E18EA">
        <w:rPr>
          <w:rFonts w:ascii="Times New Roman" w:eastAsia="Arial Unicode MS" w:hAnsi="Times New Roman" w:cs="Times New Roman"/>
          <w:iCs/>
          <w:sz w:val="24"/>
          <w:szCs w:val="24"/>
        </w:rPr>
        <w:t>……………………………..</w:t>
      </w:r>
      <w:r w:rsidR="00975B20">
        <w:rPr>
          <w:rFonts w:ascii="Times New Roman" w:eastAsia="Arial Unicode MS" w:hAnsi="Times New Roman" w:cs="Times New Roman"/>
          <w:iCs/>
          <w:sz w:val="24"/>
          <w:szCs w:val="24"/>
        </w:rPr>
        <w:t>2</w:t>
      </w:r>
      <w:r w:rsidR="00C070ED">
        <w:rPr>
          <w:rFonts w:ascii="Times New Roman" w:eastAsia="Arial Unicode MS" w:hAnsi="Times New Roman" w:cs="Times New Roman"/>
          <w:iCs/>
          <w:sz w:val="24"/>
          <w:szCs w:val="24"/>
        </w:rPr>
        <w:t>6</w:t>
      </w:r>
    </w:p>
    <w:p w14:paraId="4956A1A9" w14:textId="69B67704" w:rsidR="00893E25" w:rsidRDefault="00D86DC6" w:rsidP="002C368C">
      <w:pPr>
        <w:pStyle w:val="Akapitzlist"/>
        <w:numPr>
          <w:ilvl w:val="0"/>
          <w:numId w:val="16"/>
        </w:numPr>
        <w:spacing w:after="0" w:line="24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Środki na aktywizację pozyskane z Rezerwy Ministra Rodziny, Pracy i Polityki Społecznej</w:t>
      </w:r>
      <w:r w:rsidR="007E5EE4" w:rsidRPr="00990E68">
        <w:rPr>
          <w:rFonts w:ascii="Times New Roman" w:eastAsia="Arial Unicode MS" w:hAnsi="Times New Roman" w:cs="Times New Roman"/>
          <w:sz w:val="24"/>
          <w:szCs w:val="24"/>
        </w:rPr>
        <w:t>……………………………………</w:t>
      </w:r>
      <w:r w:rsidR="001E18EA">
        <w:rPr>
          <w:rFonts w:ascii="Times New Roman" w:eastAsia="Arial Unicode MS" w:hAnsi="Times New Roman" w:cs="Times New Roman"/>
          <w:sz w:val="24"/>
          <w:szCs w:val="24"/>
        </w:rPr>
        <w:t>……………………………………….….</w:t>
      </w:r>
      <w:r w:rsidR="00975B20">
        <w:rPr>
          <w:rFonts w:ascii="Times New Roman" w:eastAsia="Arial Unicode MS" w:hAnsi="Times New Roman" w:cs="Times New Roman"/>
          <w:sz w:val="24"/>
          <w:szCs w:val="24"/>
        </w:rPr>
        <w:t>27</w:t>
      </w:r>
    </w:p>
    <w:p w14:paraId="1800C898" w14:textId="77777777" w:rsidR="002C368C" w:rsidRPr="00990E68" w:rsidRDefault="002C368C" w:rsidP="002C368C">
      <w:pPr>
        <w:pStyle w:val="Akapitzlist"/>
        <w:spacing w:after="0" w:line="240" w:lineRule="auto"/>
        <w:rPr>
          <w:rFonts w:ascii="Times New Roman" w:eastAsia="Arial Unicode MS" w:hAnsi="Times New Roman" w:cs="Times New Roman"/>
          <w:sz w:val="24"/>
          <w:szCs w:val="24"/>
        </w:rPr>
      </w:pPr>
    </w:p>
    <w:p w14:paraId="1B84B8B2" w14:textId="711C3786" w:rsidR="00D86DC6" w:rsidRDefault="00E313FA" w:rsidP="002C368C">
      <w:pPr>
        <w:pStyle w:val="Akapitzlist"/>
        <w:numPr>
          <w:ilvl w:val="0"/>
          <w:numId w:val="14"/>
        </w:numPr>
        <w:spacing w:after="0" w:line="240" w:lineRule="auto"/>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t>Krajowy Fundusz Szkoleniowy …………...</w:t>
      </w:r>
      <w:r w:rsidR="00D75C33" w:rsidRPr="00990E68">
        <w:rPr>
          <w:rFonts w:ascii="Times New Roman" w:eastAsia="Arial Unicode MS" w:hAnsi="Times New Roman" w:cs="Times New Roman"/>
          <w:b/>
          <w:sz w:val="24"/>
          <w:szCs w:val="24"/>
        </w:rPr>
        <w:t>………………………………………</w:t>
      </w:r>
      <w:r w:rsidR="00975B20">
        <w:rPr>
          <w:rFonts w:ascii="Times New Roman" w:eastAsia="Arial Unicode MS" w:hAnsi="Times New Roman" w:cs="Times New Roman"/>
          <w:b/>
          <w:sz w:val="24"/>
          <w:szCs w:val="24"/>
        </w:rPr>
        <w:t>28</w:t>
      </w:r>
    </w:p>
    <w:p w14:paraId="628AF462" w14:textId="77777777" w:rsidR="002C368C" w:rsidRPr="00990E68" w:rsidRDefault="002C368C" w:rsidP="002C368C">
      <w:pPr>
        <w:pStyle w:val="Akapitzlist"/>
        <w:spacing w:after="0" w:line="240" w:lineRule="auto"/>
        <w:ind w:left="1080"/>
        <w:rPr>
          <w:rFonts w:ascii="Times New Roman" w:eastAsia="Arial Unicode MS" w:hAnsi="Times New Roman" w:cs="Times New Roman"/>
          <w:b/>
          <w:sz w:val="24"/>
          <w:szCs w:val="24"/>
        </w:rPr>
      </w:pPr>
    </w:p>
    <w:p w14:paraId="4DAE5882" w14:textId="07CE323D" w:rsidR="00E313FA" w:rsidRDefault="00E313FA" w:rsidP="002C368C">
      <w:pPr>
        <w:pStyle w:val="Akapitzlist"/>
        <w:numPr>
          <w:ilvl w:val="0"/>
          <w:numId w:val="14"/>
        </w:numPr>
        <w:spacing w:after="0" w:line="240" w:lineRule="auto"/>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t>Realizacja zadań finans</w:t>
      </w:r>
      <w:r w:rsidR="00526598" w:rsidRPr="00990E68">
        <w:rPr>
          <w:rFonts w:ascii="Times New Roman" w:eastAsia="Arial Unicode MS" w:hAnsi="Times New Roman" w:cs="Times New Roman"/>
          <w:b/>
          <w:sz w:val="24"/>
          <w:szCs w:val="24"/>
        </w:rPr>
        <w:t>owanych z PFRON………………………………………</w:t>
      </w:r>
      <w:r w:rsidR="006360F7">
        <w:rPr>
          <w:rFonts w:ascii="Times New Roman" w:eastAsia="Arial Unicode MS" w:hAnsi="Times New Roman" w:cs="Times New Roman"/>
          <w:b/>
          <w:sz w:val="24"/>
          <w:szCs w:val="24"/>
        </w:rPr>
        <w:t>29</w:t>
      </w:r>
    </w:p>
    <w:p w14:paraId="0C6A1173" w14:textId="77777777" w:rsidR="002C368C" w:rsidRPr="006852EB" w:rsidRDefault="002C368C" w:rsidP="006852EB">
      <w:pPr>
        <w:spacing w:after="0" w:line="240" w:lineRule="auto"/>
        <w:rPr>
          <w:rFonts w:ascii="Times New Roman" w:eastAsia="Arial Unicode MS" w:hAnsi="Times New Roman" w:cs="Times New Roman"/>
          <w:b/>
          <w:sz w:val="24"/>
          <w:szCs w:val="24"/>
        </w:rPr>
      </w:pPr>
    </w:p>
    <w:p w14:paraId="348656E2" w14:textId="5A2D3AA3" w:rsidR="00D86DC6" w:rsidRPr="00990E68" w:rsidRDefault="00D86DC6" w:rsidP="002C368C">
      <w:pPr>
        <w:pStyle w:val="Akapitzlist"/>
        <w:numPr>
          <w:ilvl w:val="0"/>
          <w:numId w:val="14"/>
        </w:numPr>
        <w:spacing w:after="0" w:line="240" w:lineRule="auto"/>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t>Projekty współfinansowane z E</w:t>
      </w:r>
      <w:r w:rsidR="00CB4155" w:rsidRPr="00990E68">
        <w:rPr>
          <w:rFonts w:ascii="Times New Roman" w:eastAsia="Arial Unicode MS" w:hAnsi="Times New Roman" w:cs="Times New Roman"/>
          <w:b/>
          <w:sz w:val="24"/>
          <w:szCs w:val="24"/>
        </w:rPr>
        <w:t>uropejskiego Funduszu Społecznego</w:t>
      </w:r>
      <w:r w:rsidR="00526598" w:rsidRPr="00990E68">
        <w:rPr>
          <w:rFonts w:ascii="Times New Roman" w:eastAsia="Arial Unicode MS" w:hAnsi="Times New Roman" w:cs="Times New Roman"/>
          <w:b/>
          <w:sz w:val="24"/>
          <w:szCs w:val="24"/>
        </w:rPr>
        <w:t>…………..3</w:t>
      </w:r>
      <w:r w:rsidR="00975B20">
        <w:rPr>
          <w:rFonts w:ascii="Times New Roman" w:eastAsia="Arial Unicode MS" w:hAnsi="Times New Roman" w:cs="Times New Roman"/>
          <w:b/>
          <w:sz w:val="24"/>
          <w:szCs w:val="24"/>
        </w:rPr>
        <w:t>0</w:t>
      </w:r>
    </w:p>
    <w:p w14:paraId="20BFE5E8" w14:textId="7AE21870" w:rsidR="00CB4155" w:rsidRPr="00990E68" w:rsidRDefault="00CB4155" w:rsidP="002C368C">
      <w:pPr>
        <w:pStyle w:val="Akapitzlist"/>
        <w:numPr>
          <w:ilvl w:val="0"/>
          <w:numId w:val="17"/>
        </w:numPr>
        <w:spacing w:after="0" w:line="24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Program Operacyjny Wiedza Edukacja Rozwój 2014-2020</w:t>
      </w:r>
      <w:r w:rsidR="00526598" w:rsidRPr="00990E68">
        <w:rPr>
          <w:rFonts w:ascii="Times New Roman" w:eastAsia="Arial Unicode MS" w:hAnsi="Times New Roman" w:cs="Times New Roman"/>
          <w:sz w:val="24"/>
          <w:szCs w:val="24"/>
        </w:rPr>
        <w:t>…………………………….3</w:t>
      </w:r>
      <w:r w:rsidR="00975B20">
        <w:rPr>
          <w:rFonts w:ascii="Times New Roman" w:eastAsia="Arial Unicode MS" w:hAnsi="Times New Roman" w:cs="Times New Roman"/>
          <w:sz w:val="24"/>
          <w:szCs w:val="24"/>
        </w:rPr>
        <w:t>0</w:t>
      </w:r>
    </w:p>
    <w:p w14:paraId="7CE3CBE5" w14:textId="5F8F238D" w:rsidR="00CB4155" w:rsidRDefault="00CB4155" w:rsidP="002C368C">
      <w:pPr>
        <w:pStyle w:val="Akapitzlist"/>
        <w:numPr>
          <w:ilvl w:val="0"/>
          <w:numId w:val="17"/>
        </w:numPr>
        <w:spacing w:after="0" w:line="24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Regionalny Program Operacyjny Wojewód</w:t>
      </w:r>
      <w:r w:rsidR="007E5EE4" w:rsidRPr="00990E68">
        <w:rPr>
          <w:rFonts w:ascii="Times New Roman" w:eastAsia="Arial Unicode MS" w:hAnsi="Times New Roman" w:cs="Times New Roman"/>
          <w:sz w:val="24"/>
          <w:szCs w:val="24"/>
        </w:rPr>
        <w:t>ztwa Mazowieckiego na lata 2014–</w:t>
      </w:r>
      <w:r w:rsidRPr="00990E68">
        <w:rPr>
          <w:rFonts w:ascii="Times New Roman" w:eastAsia="Arial Unicode MS" w:hAnsi="Times New Roman" w:cs="Times New Roman"/>
          <w:sz w:val="24"/>
          <w:szCs w:val="24"/>
        </w:rPr>
        <w:t>2020</w:t>
      </w:r>
      <w:r w:rsidR="00526598" w:rsidRPr="00990E68">
        <w:rPr>
          <w:rFonts w:ascii="Times New Roman" w:eastAsia="Arial Unicode MS" w:hAnsi="Times New Roman" w:cs="Times New Roman"/>
          <w:sz w:val="24"/>
          <w:szCs w:val="24"/>
        </w:rPr>
        <w:t>….3</w:t>
      </w:r>
      <w:r w:rsidR="006360F7">
        <w:rPr>
          <w:rFonts w:ascii="Times New Roman" w:eastAsia="Arial Unicode MS" w:hAnsi="Times New Roman" w:cs="Times New Roman"/>
          <w:sz w:val="24"/>
          <w:szCs w:val="24"/>
        </w:rPr>
        <w:t>1</w:t>
      </w:r>
    </w:p>
    <w:p w14:paraId="1153BB48" w14:textId="3935EFA8" w:rsidR="002C368C" w:rsidRDefault="002C368C" w:rsidP="002C368C">
      <w:pPr>
        <w:pStyle w:val="Akapitzlist"/>
        <w:spacing w:after="0" w:line="240" w:lineRule="auto"/>
        <w:rPr>
          <w:rFonts w:ascii="Times New Roman" w:eastAsia="Arial Unicode MS" w:hAnsi="Times New Roman" w:cs="Times New Roman"/>
          <w:sz w:val="24"/>
          <w:szCs w:val="24"/>
        </w:rPr>
      </w:pPr>
    </w:p>
    <w:p w14:paraId="6537BFF1" w14:textId="77777777" w:rsidR="006852EB" w:rsidRDefault="006852EB" w:rsidP="002C368C">
      <w:pPr>
        <w:pStyle w:val="Akapitzlist"/>
        <w:spacing w:after="0" w:line="240" w:lineRule="auto"/>
        <w:rPr>
          <w:rFonts w:ascii="Times New Roman" w:eastAsia="Arial Unicode MS" w:hAnsi="Times New Roman" w:cs="Times New Roman"/>
          <w:sz w:val="24"/>
          <w:szCs w:val="24"/>
        </w:rPr>
      </w:pPr>
    </w:p>
    <w:p w14:paraId="03BB00B3" w14:textId="43F4261D" w:rsidR="006360F7" w:rsidRPr="002C368C" w:rsidRDefault="006360F7" w:rsidP="002C368C">
      <w:pPr>
        <w:pStyle w:val="Akapitzlist"/>
        <w:numPr>
          <w:ilvl w:val="0"/>
          <w:numId w:val="14"/>
        </w:numPr>
        <w:spacing w:line="240" w:lineRule="auto"/>
        <w:rPr>
          <w:rFonts w:ascii="Times New Roman" w:eastAsia="Arial Unicode MS" w:hAnsi="Times New Roman" w:cs="Times New Roman"/>
          <w:b/>
          <w:bCs/>
          <w:sz w:val="24"/>
          <w:szCs w:val="24"/>
        </w:rPr>
      </w:pPr>
      <w:r w:rsidRPr="002C368C">
        <w:rPr>
          <w:rFonts w:ascii="Times New Roman" w:eastAsia="Arial Unicode MS" w:hAnsi="Times New Roman" w:cs="Times New Roman"/>
          <w:b/>
          <w:bCs/>
          <w:sz w:val="24"/>
          <w:szCs w:val="24"/>
        </w:rPr>
        <w:t>Tarcza antykryzysowa</w:t>
      </w:r>
      <w:r w:rsidR="002C368C">
        <w:rPr>
          <w:rFonts w:ascii="Times New Roman" w:eastAsia="Arial Unicode MS" w:hAnsi="Times New Roman" w:cs="Times New Roman"/>
          <w:b/>
          <w:bCs/>
          <w:sz w:val="24"/>
          <w:szCs w:val="24"/>
        </w:rPr>
        <w:t>………………………………..…………………………….33</w:t>
      </w:r>
    </w:p>
    <w:p w14:paraId="5E0BFAD1" w14:textId="6BF5FD9D" w:rsidR="006360F7" w:rsidRPr="002C368C" w:rsidRDefault="002C368C" w:rsidP="002C368C">
      <w:pPr>
        <w:spacing w:after="0" w:line="240" w:lineRule="auto"/>
        <w:ind w:left="426" w:hanging="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6360F7" w:rsidRPr="002C368C">
        <w:rPr>
          <w:rFonts w:ascii="Times New Roman" w:eastAsia="Arial Unicode MS" w:hAnsi="Times New Roman" w:cs="Times New Roman"/>
          <w:sz w:val="24"/>
          <w:szCs w:val="24"/>
        </w:rPr>
        <w:t>1.</w:t>
      </w:r>
      <w:r w:rsidR="00E71D4B">
        <w:rPr>
          <w:rFonts w:ascii="Times New Roman" w:eastAsia="Arial Unicode MS" w:hAnsi="Times New Roman" w:cs="Times New Roman"/>
          <w:sz w:val="24"/>
          <w:szCs w:val="24"/>
        </w:rPr>
        <w:t xml:space="preserve"> </w:t>
      </w:r>
      <w:r w:rsidR="006360F7" w:rsidRPr="002C368C">
        <w:rPr>
          <w:rFonts w:ascii="Times New Roman" w:eastAsia="Arial Unicode MS" w:hAnsi="Times New Roman" w:cs="Times New Roman"/>
          <w:sz w:val="24"/>
          <w:szCs w:val="24"/>
        </w:rPr>
        <w:t xml:space="preserve">Niskooprocentowana pożyczka z Funduszu Pracy dla </w:t>
      </w:r>
      <w:proofErr w:type="spellStart"/>
      <w:r w:rsidR="006360F7" w:rsidRPr="002C368C">
        <w:rPr>
          <w:rFonts w:ascii="Times New Roman" w:eastAsia="Arial Unicode MS" w:hAnsi="Times New Roman" w:cs="Times New Roman"/>
          <w:sz w:val="24"/>
          <w:szCs w:val="24"/>
        </w:rPr>
        <w:t>mikroprzedsiębiorców</w:t>
      </w:r>
      <w:proofErr w:type="spellEnd"/>
      <w:r w:rsidR="006360F7" w:rsidRPr="002C368C">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br/>
      </w:r>
      <w:r w:rsidR="006360F7" w:rsidRPr="002C368C">
        <w:rPr>
          <w:rFonts w:ascii="Times New Roman" w:eastAsia="Arial Unicode MS" w:hAnsi="Times New Roman" w:cs="Times New Roman"/>
          <w:sz w:val="24"/>
          <w:szCs w:val="24"/>
        </w:rPr>
        <w:t xml:space="preserve">(art.15zzd) </w:t>
      </w:r>
      <w:r>
        <w:rPr>
          <w:rFonts w:ascii="Times New Roman" w:eastAsia="Arial Unicode MS" w:hAnsi="Times New Roman" w:cs="Times New Roman"/>
          <w:sz w:val="24"/>
          <w:szCs w:val="24"/>
        </w:rPr>
        <w:t>…………………………………………………………………………………..34</w:t>
      </w:r>
    </w:p>
    <w:p w14:paraId="09185051" w14:textId="337DD3F4" w:rsidR="006360F7" w:rsidRPr="002C368C" w:rsidRDefault="002C368C" w:rsidP="00E71D4B">
      <w:pPr>
        <w:spacing w:after="0" w:line="240" w:lineRule="auto"/>
        <w:ind w:left="426" w:hanging="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6360F7" w:rsidRPr="002C368C">
        <w:rPr>
          <w:rFonts w:ascii="Times New Roman" w:eastAsia="Arial Unicode MS" w:hAnsi="Times New Roman" w:cs="Times New Roman"/>
          <w:sz w:val="24"/>
          <w:szCs w:val="24"/>
        </w:rPr>
        <w:t xml:space="preserve">2. </w:t>
      </w:r>
      <w:r>
        <w:rPr>
          <w:rFonts w:ascii="Times New Roman" w:eastAsia="Arial Unicode MS" w:hAnsi="Times New Roman" w:cs="Times New Roman"/>
          <w:sz w:val="24"/>
          <w:szCs w:val="24"/>
        </w:rPr>
        <w:t xml:space="preserve"> </w:t>
      </w:r>
      <w:r w:rsidR="006360F7" w:rsidRPr="002C368C">
        <w:rPr>
          <w:rFonts w:ascii="Times New Roman" w:eastAsia="Arial Unicode MS" w:hAnsi="Times New Roman" w:cs="Times New Roman"/>
          <w:sz w:val="24"/>
          <w:szCs w:val="24"/>
        </w:rPr>
        <w:t>Niskooprocentowana pożyczka z Funduszu Pracy dla organizacji pozarządowych</w:t>
      </w:r>
      <w:r>
        <w:rPr>
          <w:rFonts w:ascii="Times New Roman" w:eastAsia="Arial Unicode MS" w:hAnsi="Times New Roman" w:cs="Times New Roman"/>
          <w:sz w:val="24"/>
          <w:szCs w:val="24"/>
        </w:rPr>
        <w:t xml:space="preserve">        </w:t>
      </w:r>
      <w:r w:rsidR="006360F7" w:rsidRPr="002C368C">
        <w:rPr>
          <w:rFonts w:ascii="Times New Roman" w:eastAsia="Arial Unicode MS" w:hAnsi="Times New Roman" w:cs="Times New Roman"/>
          <w:sz w:val="24"/>
          <w:szCs w:val="24"/>
        </w:rPr>
        <w:t>(art.15zzda)</w:t>
      </w:r>
      <w:r>
        <w:rPr>
          <w:rFonts w:ascii="Times New Roman" w:eastAsia="Arial Unicode MS" w:hAnsi="Times New Roman" w:cs="Times New Roman"/>
          <w:sz w:val="24"/>
          <w:szCs w:val="24"/>
        </w:rPr>
        <w:t>…...……………………………………………………………………………</w:t>
      </w:r>
      <w:r w:rsidR="00E71D4B">
        <w:rPr>
          <w:rFonts w:ascii="Times New Roman" w:eastAsia="Arial Unicode MS" w:hAnsi="Times New Roman" w:cs="Times New Roman"/>
          <w:sz w:val="24"/>
          <w:szCs w:val="24"/>
        </w:rPr>
        <w:t>..</w:t>
      </w:r>
      <w:r>
        <w:rPr>
          <w:rFonts w:ascii="Times New Roman" w:eastAsia="Arial Unicode MS" w:hAnsi="Times New Roman" w:cs="Times New Roman"/>
          <w:sz w:val="24"/>
          <w:szCs w:val="24"/>
        </w:rPr>
        <w:t>34</w:t>
      </w:r>
    </w:p>
    <w:p w14:paraId="63B1B421" w14:textId="570F72A2" w:rsidR="006360F7" w:rsidRPr="002C368C" w:rsidRDefault="002C368C" w:rsidP="002C368C">
      <w:pPr>
        <w:spacing w:after="0" w:line="240" w:lineRule="auto"/>
        <w:ind w:left="426" w:hanging="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6360F7" w:rsidRPr="002C368C">
        <w:rPr>
          <w:rFonts w:ascii="Times New Roman" w:eastAsia="Arial Unicode MS" w:hAnsi="Times New Roman" w:cs="Times New Roman"/>
          <w:sz w:val="24"/>
          <w:szCs w:val="24"/>
        </w:rPr>
        <w:t xml:space="preserve">3. </w:t>
      </w:r>
      <w:r w:rsidR="006360F7" w:rsidRPr="002C368C">
        <w:rPr>
          <w:rFonts w:ascii="Times New Roman" w:eastAsia="Arial Unicode MS" w:hAnsi="Times New Roman" w:cs="Times New Roman"/>
          <w:sz w:val="24"/>
          <w:szCs w:val="24"/>
        </w:rPr>
        <w:t xml:space="preserve">Dofinansowanie części kosztów prowadzenia działalności gospodarczej dla </w:t>
      </w:r>
      <w:r>
        <w:rPr>
          <w:rFonts w:ascii="Times New Roman" w:eastAsia="Arial Unicode MS" w:hAnsi="Times New Roman" w:cs="Times New Roman"/>
          <w:sz w:val="24"/>
          <w:szCs w:val="24"/>
        </w:rPr>
        <w:t xml:space="preserve"> </w:t>
      </w:r>
      <w:r w:rsidR="006360F7" w:rsidRPr="002C368C">
        <w:rPr>
          <w:rFonts w:ascii="Times New Roman" w:eastAsia="Arial Unicode MS" w:hAnsi="Times New Roman" w:cs="Times New Roman"/>
          <w:sz w:val="24"/>
          <w:szCs w:val="24"/>
        </w:rPr>
        <w:t>przedsiębiorców samozatrudnionych (art.15zzc)</w:t>
      </w:r>
      <w:r w:rsidR="00E71D4B">
        <w:rPr>
          <w:rFonts w:ascii="Times New Roman" w:eastAsia="Arial Unicode MS" w:hAnsi="Times New Roman" w:cs="Times New Roman"/>
          <w:sz w:val="24"/>
          <w:szCs w:val="24"/>
        </w:rPr>
        <w:t>………………………………...…………35</w:t>
      </w:r>
    </w:p>
    <w:p w14:paraId="4EC6C111" w14:textId="727999F0" w:rsidR="006360F7" w:rsidRPr="002C368C" w:rsidRDefault="002C368C" w:rsidP="00E71D4B">
      <w:pPr>
        <w:spacing w:after="0" w:line="240" w:lineRule="auto"/>
        <w:ind w:left="426" w:hanging="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6360F7" w:rsidRPr="002C368C">
        <w:rPr>
          <w:rFonts w:ascii="Times New Roman" w:eastAsia="Arial Unicode MS" w:hAnsi="Times New Roman" w:cs="Times New Roman"/>
          <w:sz w:val="24"/>
          <w:szCs w:val="24"/>
        </w:rPr>
        <w:t xml:space="preserve">4. </w:t>
      </w:r>
      <w:r w:rsidR="00E71D4B">
        <w:rPr>
          <w:rFonts w:ascii="Times New Roman" w:eastAsia="Arial Unicode MS" w:hAnsi="Times New Roman" w:cs="Times New Roman"/>
          <w:sz w:val="24"/>
          <w:szCs w:val="24"/>
        </w:rPr>
        <w:t xml:space="preserve">   </w:t>
      </w:r>
      <w:r w:rsidR="006360F7" w:rsidRPr="002C368C">
        <w:rPr>
          <w:rFonts w:ascii="Times New Roman" w:eastAsia="Arial Unicode MS" w:hAnsi="Times New Roman" w:cs="Times New Roman"/>
          <w:sz w:val="24"/>
          <w:szCs w:val="24"/>
        </w:rPr>
        <w:t xml:space="preserve">Wnioski o dofinansowanie części kosztów wynagrodzeń pracowników oraz należnych </w:t>
      </w:r>
      <w:r w:rsidR="00E71D4B">
        <w:rPr>
          <w:rFonts w:ascii="Times New Roman" w:eastAsia="Arial Unicode MS" w:hAnsi="Times New Roman" w:cs="Times New Roman"/>
          <w:sz w:val="24"/>
          <w:szCs w:val="24"/>
        </w:rPr>
        <w:t xml:space="preserve"> </w:t>
      </w:r>
      <w:r w:rsidR="006360F7" w:rsidRPr="002C368C">
        <w:rPr>
          <w:rFonts w:ascii="Times New Roman" w:eastAsia="Arial Unicode MS" w:hAnsi="Times New Roman" w:cs="Times New Roman"/>
          <w:sz w:val="24"/>
          <w:szCs w:val="24"/>
        </w:rPr>
        <w:t>od</w:t>
      </w:r>
      <w:r w:rsidR="00E71D4B">
        <w:rPr>
          <w:rFonts w:ascii="Times New Roman" w:eastAsia="Arial Unicode MS" w:hAnsi="Times New Roman" w:cs="Times New Roman"/>
          <w:sz w:val="24"/>
          <w:szCs w:val="24"/>
        </w:rPr>
        <w:t xml:space="preserve"> </w:t>
      </w:r>
      <w:r w:rsidR="006360F7" w:rsidRPr="002C368C">
        <w:rPr>
          <w:rFonts w:ascii="Times New Roman" w:eastAsia="Arial Unicode MS" w:hAnsi="Times New Roman" w:cs="Times New Roman"/>
          <w:sz w:val="24"/>
          <w:szCs w:val="24"/>
        </w:rPr>
        <w:t xml:space="preserve">tych wynagrodzeń składek na ubezpieczenia społeczne, o którym mowa </w:t>
      </w:r>
      <w:r w:rsidR="00E71D4B">
        <w:rPr>
          <w:rFonts w:ascii="Times New Roman" w:eastAsia="Arial Unicode MS" w:hAnsi="Times New Roman" w:cs="Times New Roman"/>
          <w:sz w:val="24"/>
          <w:szCs w:val="24"/>
        </w:rPr>
        <w:br/>
      </w:r>
      <w:r w:rsidR="006360F7" w:rsidRPr="002C368C">
        <w:rPr>
          <w:rFonts w:ascii="Times New Roman" w:eastAsia="Arial Unicode MS" w:hAnsi="Times New Roman" w:cs="Times New Roman"/>
          <w:sz w:val="24"/>
          <w:szCs w:val="24"/>
        </w:rPr>
        <w:t xml:space="preserve">w art. 15 </w:t>
      </w:r>
      <w:proofErr w:type="spellStart"/>
      <w:r w:rsidR="006360F7" w:rsidRPr="002C368C">
        <w:rPr>
          <w:rFonts w:ascii="Times New Roman" w:eastAsia="Arial Unicode MS" w:hAnsi="Times New Roman" w:cs="Times New Roman"/>
          <w:sz w:val="24"/>
          <w:szCs w:val="24"/>
        </w:rPr>
        <w:t>zzb</w:t>
      </w:r>
      <w:proofErr w:type="spellEnd"/>
      <w:r w:rsidR="00E71D4B">
        <w:rPr>
          <w:rFonts w:ascii="Times New Roman" w:eastAsia="Arial Unicode MS" w:hAnsi="Times New Roman" w:cs="Times New Roman"/>
          <w:sz w:val="24"/>
          <w:szCs w:val="24"/>
        </w:rPr>
        <w:t>.………………………………………………………………………………...35</w:t>
      </w:r>
    </w:p>
    <w:p w14:paraId="328708E1" w14:textId="26F2DDDB" w:rsidR="006360F7" w:rsidRPr="002C368C" w:rsidRDefault="002C368C" w:rsidP="002C368C">
      <w:pPr>
        <w:spacing w:after="0" w:line="240" w:lineRule="auto"/>
        <w:ind w:left="426" w:hanging="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6360F7" w:rsidRPr="002C368C">
        <w:rPr>
          <w:rFonts w:ascii="Times New Roman" w:eastAsia="Arial Unicode MS" w:hAnsi="Times New Roman" w:cs="Times New Roman"/>
          <w:sz w:val="24"/>
          <w:szCs w:val="24"/>
        </w:rPr>
        <w:t xml:space="preserve">5. </w:t>
      </w:r>
      <w:r w:rsidR="00E71D4B">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 </w:t>
      </w:r>
      <w:r w:rsidR="006360F7" w:rsidRPr="002C368C">
        <w:rPr>
          <w:rFonts w:ascii="Times New Roman" w:eastAsia="Arial Unicode MS" w:hAnsi="Times New Roman" w:cs="Times New Roman"/>
          <w:sz w:val="24"/>
          <w:szCs w:val="24"/>
        </w:rPr>
        <w:t xml:space="preserve">Wnioski o dofinansowanie części kosztów wynagrodzeń pracowników oraz należnych od tych wynagrodzeń składek na ubezpieczenia społeczne dla organizacji pozarządowych, o którym mowa w art. 15 </w:t>
      </w:r>
      <w:proofErr w:type="spellStart"/>
      <w:r w:rsidR="006360F7" w:rsidRPr="002C368C">
        <w:rPr>
          <w:rFonts w:ascii="Times New Roman" w:eastAsia="Arial Unicode MS" w:hAnsi="Times New Roman" w:cs="Times New Roman"/>
          <w:sz w:val="24"/>
          <w:szCs w:val="24"/>
        </w:rPr>
        <w:t>zze</w:t>
      </w:r>
      <w:proofErr w:type="spellEnd"/>
      <w:r w:rsidR="00E71D4B">
        <w:rPr>
          <w:rFonts w:ascii="Times New Roman" w:eastAsia="Arial Unicode MS" w:hAnsi="Times New Roman" w:cs="Times New Roman"/>
          <w:sz w:val="24"/>
          <w:szCs w:val="24"/>
        </w:rPr>
        <w:t>……………………………………………………………….....36</w:t>
      </w:r>
    </w:p>
    <w:p w14:paraId="3A765FDC" w14:textId="4E35D60D" w:rsidR="006360F7" w:rsidRPr="002C368C" w:rsidRDefault="002C368C" w:rsidP="002C368C">
      <w:pPr>
        <w:spacing w:after="0" w:line="240" w:lineRule="auto"/>
        <w:ind w:left="426" w:hanging="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6360F7" w:rsidRPr="002C368C">
        <w:rPr>
          <w:rFonts w:ascii="Times New Roman" w:eastAsia="Arial Unicode MS" w:hAnsi="Times New Roman" w:cs="Times New Roman"/>
          <w:sz w:val="24"/>
          <w:szCs w:val="24"/>
        </w:rPr>
        <w:t>6.</w:t>
      </w:r>
      <w:r>
        <w:rPr>
          <w:rFonts w:ascii="Times New Roman" w:eastAsia="Arial Unicode MS" w:hAnsi="Times New Roman" w:cs="Times New Roman"/>
          <w:sz w:val="24"/>
          <w:szCs w:val="24"/>
        </w:rPr>
        <w:t xml:space="preserve"> </w:t>
      </w:r>
      <w:r w:rsidR="006360F7" w:rsidRPr="002C368C">
        <w:rPr>
          <w:rFonts w:ascii="Times New Roman" w:eastAsia="Arial Unicode MS" w:hAnsi="Times New Roman" w:cs="Times New Roman"/>
          <w:sz w:val="24"/>
          <w:szCs w:val="24"/>
        </w:rPr>
        <w:t>Dofinansowanie części kosztów wynagrodzeń pracowników oraz składek na</w:t>
      </w:r>
      <w:r>
        <w:rPr>
          <w:rFonts w:ascii="Times New Roman" w:eastAsia="Arial Unicode MS" w:hAnsi="Times New Roman" w:cs="Times New Roman"/>
          <w:sz w:val="24"/>
          <w:szCs w:val="24"/>
        </w:rPr>
        <w:t xml:space="preserve"> </w:t>
      </w:r>
      <w:r w:rsidR="006360F7" w:rsidRPr="002C368C">
        <w:rPr>
          <w:rFonts w:ascii="Times New Roman" w:eastAsia="Arial Unicode MS" w:hAnsi="Times New Roman" w:cs="Times New Roman"/>
          <w:sz w:val="24"/>
          <w:szCs w:val="24"/>
        </w:rPr>
        <w:t>ubezpieczenia społeczne dla kościelnej osoby prawnej działającej na podstawie przepisów o stosunku Państwa do Kościoła Katolickiego w Rzeczypospolitej Polskiej, o stosunku Państwa do innych kościołów i związków wyznaniowych oraz o gwarancjach wolności sumienia i wyznania, oraz jej jednostce organizacyjnej, o której mowa w art. 15 zze2</w:t>
      </w:r>
      <w:r w:rsidR="00E71D4B">
        <w:rPr>
          <w:rFonts w:ascii="Times New Roman" w:eastAsia="Arial Unicode MS" w:hAnsi="Times New Roman" w:cs="Times New Roman"/>
          <w:sz w:val="24"/>
          <w:szCs w:val="24"/>
        </w:rPr>
        <w:t>…....36</w:t>
      </w:r>
    </w:p>
    <w:p w14:paraId="3682B3D2" w14:textId="0481CF7A" w:rsidR="006360F7" w:rsidRPr="002C368C" w:rsidRDefault="002C368C" w:rsidP="002C368C">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6360F7" w:rsidRPr="002C368C">
        <w:rPr>
          <w:rFonts w:ascii="Times New Roman" w:eastAsia="Arial Unicode MS" w:hAnsi="Times New Roman" w:cs="Times New Roman"/>
          <w:sz w:val="24"/>
          <w:szCs w:val="24"/>
        </w:rPr>
        <w:t xml:space="preserve">7. </w:t>
      </w:r>
      <w:r>
        <w:rPr>
          <w:rFonts w:ascii="Times New Roman" w:eastAsia="Arial Unicode MS" w:hAnsi="Times New Roman" w:cs="Times New Roman"/>
          <w:sz w:val="24"/>
          <w:szCs w:val="24"/>
        </w:rPr>
        <w:t xml:space="preserve"> </w:t>
      </w:r>
      <w:r w:rsidR="00E71D4B">
        <w:rPr>
          <w:rFonts w:ascii="Times New Roman" w:eastAsia="Arial Unicode MS" w:hAnsi="Times New Roman" w:cs="Times New Roman"/>
          <w:sz w:val="24"/>
          <w:szCs w:val="24"/>
        </w:rPr>
        <w:t xml:space="preserve">  </w:t>
      </w:r>
      <w:r w:rsidR="006360F7" w:rsidRPr="002C368C">
        <w:rPr>
          <w:rFonts w:ascii="Times New Roman" w:eastAsia="Arial Unicode MS" w:hAnsi="Times New Roman" w:cs="Times New Roman"/>
          <w:sz w:val="24"/>
          <w:szCs w:val="24"/>
        </w:rPr>
        <w:t>Zestawienia</w:t>
      </w:r>
      <w:r w:rsidR="00E71D4B">
        <w:rPr>
          <w:rFonts w:ascii="Times New Roman" w:eastAsia="Arial Unicode MS" w:hAnsi="Times New Roman" w:cs="Times New Roman"/>
          <w:sz w:val="24"/>
          <w:szCs w:val="24"/>
        </w:rPr>
        <w:t>………………………………………………………………….………....37</w:t>
      </w:r>
    </w:p>
    <w:p w14:paraId="16BE4FFB" w14:textId="7BAB4358" w:rsidR="006360F7" w:rsidRDefault="002C368C" w:rsidP="00E71D4B">
      <w:pPr>
        <w:spacing w:after="0" w:line="240" w:lineRule="auto"/>
        <w:ind w:left="426" w:hanging="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6360F7" w:rsidRPr="002C368C">
        <w:rPr>
          <w:rFonts w:ascii="Times New Roman" w:eastAsia="Arial Unicode MS" w:hAnsi="Times New Roman" w:cs="Times New Roman"/>
          <w:sz w:val="24"/>
          <w:szCs w:val="24"/>
        </w:rPr>
        <w:t>8.</w:t>
      </w:r>
      <w:r>
        <w:rPr>
          <w:rFonts w:ascii="Times New Roman" w:eastAsia="Arial Unicode MS" w:hAnsi="Times New Roman" w:cs="Times New Roman"/>
          <w:sz w:val="24"/>
          <w:szCs w:val="24"/>
        </w:rPr>
        <w:t xml:space="preserve"> </w:t>
      </w:r>
      <w:r w:rsidR="00E71D4B">
        <w:rPr>
          <w:rFonts w:ascii="Times New Roman" w:eastAsia="Arial Unicode MS" w:hAnsi="Times New Roman" w:cs="Times New Roman"/>
          <w:sz w:val="24"/>
          <w:szCs w:val="24"/>
        </w:rPr>
        <w:t xml:space="preserve">  </w:t>
      </w:r>
      <w:r w:rsidR="006360F7" w:rsidRPr="002C368C">
        <w:rPr>
          <w:rFonts w:ascii="Times New Roman" w:eastAsia="Arial Unicode MS" w:hAnsi="Times New Roman" w:cs="Times New Roman"/>
          <w:sz w:val="24"/>
          <w:szCs w:val="24"/>
        </w:rPr>
        <w:t>Zestawienie dotyczące weryfikacji, umorzeń oraz spłat pożyczek udzielonych przez PUP - stan na dzień 31 grudnia 2020 r</w:t>
      </w:r>
      <w:r w:rsidR="00E71D4B">
        <w:rPr>
          <w:rFonts w:ascii="Times New Roman" w:eastAsia="Arial Unicode MS" w:hAnsi="Times New Roman" w:cs="Times New Roman"/>
          <w:sz w:val="24"/>
          <w:szCs w:val="24"/>
        </w:rPr>
        <w:t>…………………………………………………………..38</w:t>
      </w:r>
    </w:p>
    <w:p w14:paraId="2DD5BC73" w14:textId="77777777" w:rsidR="00E71D4B" w:rsidRPr="00E71D4B" w:rsidRDefault="00E71D4B" w:rsidP="00E71D4B">
      <w:pPr>
        <w:spacing w:after="0" w:line="240" w:lineRule="auto"/>
        <w:ind w:left="426" w:hanging="426"/>
        <w:jc w:val="both"/>
        <w:rPr>
          <w:rFonts w:ascii="Times New Roman" w:eastAsia="Arial Unicode MS" w:hAnsi="Times New Roman" w:cs="Times New Roman"/>
          <w:sz w:val="24"/>
          <w:szCs w:val="24"/>
        </w:rPr>
      </w:pPr>
    </w:p>
    <w:p w14:paraId="4A120F7F" w14:textId="51EBE359" w:rsidR="00E05863" w:rsidRPr="00990E68" w:rsidRDefault="00E05863" w:rsidP="002C368C">
      <w:pPr>
        <w:pStyle w:val="Akapitzlist"/>
        <w:numPr>
          <w:ilvl w:val="0"/>
          <w:numId w:val="14"/>
        </w:numPr>
        <w:spacing w:after="0" w:line="240" w:lineRule="auto"/>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t>Pozostała obsługa klientów PUP</w:t>
      </w:r>
      <w:r w:rsidR="00526598" w:rsidRPr="00990E68">
        <w:rPr>
          <w:rFonts w:ascii="Times New Roman" w:eastAsia="Arial Unicode MS" w:hAnsi="Times New Roman" w:cs="Times New Roman"/>
          <w:b/>
          <w:sz w:val="24"/>
          <w:szCs w:val="24"/>
        </w:rPr>
        <w:t>…………………………………………………..</w:t>
      </w:r>
      <w:r w:rsidR="006360F7">
        <w:rPr>
          <w:rFonts w:ascii="Times New Roman" w:eastAsia="Arial Unicode MS" w:hAnsi="Times New Roman" w:cs="Times New Roman"/>
          <w:b/>
          <w:sz w:val="24"/>
          <w:szCs w:val="24"/>
        </w:rPr>
        <w:t>39</w:t>
      </w:r>
    </w:p>
    <w:p w14:paraId="31E945FE" w14:textId="2EB0BB92" w:rsidR="00E05863" w:rsidRPr="00990E68" w:rsidRDefault="00E05863" w:rsidP="002C368C">
      <w:pPr>
        <w:pStyle w:val="Akapitzlist"/>
        <w:numPr>
          <w:ilvl w:val="0"/>
          <w:numId w:val="18"/>
        </w:numPr>
        <w:spacing w:after="0" w:line="24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Spłata kredytów mieszkaniowych</w:t>
      </w:r>
      <w:r w:rsidR="00086ECF" w:rsidRPr="00990E68">
        <w:rPr>
          <w:rFonts w:ascii="Times New Roman" w:eastAsia="Arial Unicode MS" w:hAnsi="Times New Roman" w:cs="Times New Roman"/>
          <w:sz w:val="24"/>
          <w:szCs w:val="24"/>
        </w:rPr>
        <w:t>…………………………………………………</w:t>
      </w:r>
      <w:r w:rsidR="00526598" w:rsidRPr="00990E68">
        <w:rPr>
          <w:rFonts w:ascii="Times New Roman" w:eastAsia="Arial Unicode MS" w:hAnsi="Times New Roman" w:cs="Times New Roman"/>
          <w:sz w:val="24"/>
          <w:szCs w:val="24"/>
        </w:rPr>
        <w:t>….....3</w:t>
      </w:r>
      <w:r w:rsidR="006360F7">
        <w:rPr>
          <w:rFonts w:ascii="Times New Roman" w:eastAsia="Arial Unicode MS" w:hAnsi="Times New Roman" w:cs="Times New Roman"/>
          <w:sz w:val="24"/>
          <w:szCs w:val="24"/>
        </w:rPr>
        <w:t>9</w:t>
      </w:r>
    </w:p>
    <w:p w14:paraId="5D2EE65B" w14:textId="4154A6CC" w:rsidR="00E05863" w:rsidRPr="00990E68" w:rsidRDefault="00E05863" w:rsidP="002C368C">
      <w:pPr>
        <w:pStyle w:val="Akapitzlist"/>
        <w:numPr>
          <w:ilvl w:val="0"/>
          <w:numId w:val="18"/>
        </w:numPr>
        <w:spacing w:after="0" w:line="24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Usługi realizowane przez Refe</w:t>
      </w:r>
      <w:r w:rsidR="0010535D">
        <w:rPr>
          <w:rFonts w:ascii="Times New Roman" w:eastAsia="Arial Unicode MS" w:hAnsi="Times New Roman" w:cs="Times New Roman"/>
          <w:sz w:val="24"/>
          <w:szCs w:val="24"/>
        </w:rPr>
        <w:t>rat Ewidencji i Świadczeń w 20</w:t>
      </w:r>
      <w:r w:rsidR="006360F7">
        <w:rPr>
          <w:rFonts w:ascii="Times New Roman" w:eastAsia="Arial Unicode MS" w:hAnsi="Times New Roman" w:cs="Times New Roman"/>
          <w:sz w:val="24"/>
          <w:szCs w:val="24"/>
        </w:rPr>
        <w:t>20</w:t>
      </w:r>
      <w:r w:rsidRPr="00990E68">
        <w:rPr>
          <w:rFonts w:ascii="Times New Roman" w:eastAsia="Arial Unicode MS" w:hAnsi="Times New Roman" w:cs="Times New Roman"/>
          <w:sz w:val="24"/>
          <w:szCs w:val="24"/>
        </w:rPr>
        <w:t>r</w:t>
      </w:r>
      <w:r w:rsidR="00526598" w:rsidRPr="00990E68">
        <w:rPr>
          <w:rFonts w:ascii="Times New Roman" w:eastAsia="Arial Unicode MS" w:hAnsi="Times New Roman" w:cs="Times New Roman"/>
          <w:sz w:val="24"/>
          <w:szCs w:val="24"/>
        </w:rPr>
        <w:t>……………………..3</w:t>
      </w:r>
      <w:r w:rsidR="006360F7">
        <w:rPr>
          <w:rFonts w:ascii="Times New Roman" w:eastAsia="Arial Unicode MS" w:hAnsi="Times New Roman" w:cs="Times New Roman"/>
          <w:sz w:val="24"/>
          <w:szCs w:val="24"/>
        </w:rPr>
        <w:t>9</w:t>
      </w:r>
    </w:p>
    <w:p w14:paraId="6B481D07" w14:textId="23B68319" w:rsidR="00E05863" w:rsidRDefault="003360BA" w:rsidP="002C368C">
      <w:pPr>
        <w:pStyle w:val="Akapitzlist"/>
        <w:numPr>
          <w:ilvl w:val="0"/>
          <w:numId w:val="18"/>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Zasady zatrudniania cudzoziemców………………………...</w:t>
      </w:r>
      <w:r w:rsidR="00526598" w:rsidRPr="00990E68">
        <w:rPr>
          <w:rFonts w:ascii="Times New Roman" w:eastAsia="Arial Unicode MS" w:hAnsi="Times New Roman" w:cs="Times New Roman"/>
          <w:sz w:val="24"/>
          <w:szCs w:val="24"/>
        </w:rPr>
        <w:t>…………………………...</w:t>
      </w:r>
      <w:r w:rsidR="006360F7">
        <w:rPr>
          <w:rFonts w:ascii="Times New Roman" w:eastAsia="Arial Unicode MS" w:hAnsi="Times New Roman" w:cs="Times New Roman"/>
          <w:sz w:val="24"/>
          <w:szCs w:val="24"/>
        </w:rPr>
        <w:t>40</w:t>
      </w:r>
    </w:p>
    <w:p w14:paraId="488E8BEE" w14:textId="3AB240BE" w:rsidR="003360BA" w:rsidRDefault="003360BA" w:rsidP="002C368C">
      <w:pPr>
        <w:pStyle w:val="Akapitzlist"/>
        <w:numPr>
          <w:ilvl w:val="1"/>
          <w:numId w:val="18"/>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Zezwolenia na pracę sezonową cudzoziemca………………………………………..</w:t>
      </w:r>
      <w:r w:rsidR="006360F7">
        <w:rPr>
          <w:rFonts w:ascii="Times New Roman" w:eastAsia="Arial Unicode MS" w:hAnsi="Times New Roman" w:cs="Times New Roman"/>
          <w:sz w:val="24"/>
          <w:szCs w:val="24"/>
        </w:rPr>
        <w:t>41</w:t>
      </w:r>
    </w:p>
    <w:p w14:paraId="1F9B0301" w14:textId="564D552A" w:rsidR="003360BA" w:rsidRDefault="003360BA" w:rsidP="002C368C">
      <w:pPr>
        <w:pStyle w:val="Akapitzlist"/>
        <w:numPr>
          <w:ilvl w:val="1"/>
          <w:numId w:val="18"/>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Oświadczenia o powierzeniu wykonywania pracy cudzoziemcom………………….</w:t>
      </w:r>
      <w:r w:rsidR="006360F7">
        <w:rPr>
          <w:rFonts w:ascii="Times New Roman" w:eastAsia="Arial Unicode MS" w:hAnsi="Times New Roman" w:cs="Times New Roman"/>
          <w:sz w:val="24"/>
          <w:szCs w:val="24"/>
        </w:rPr>
        <w:t>41</w:t>
      </w:r>
    </w:p>
    <w:p w14:paraId="6FC91EAC" w14:textId="77777777" w:rsidR="002C368C" w:rsidRPr="00990E68" w:rsidRDefault="002C368C" w:rsidP="002C368C">
      <w:pPr>
        <w:pStyle w:val="Akapitzlist"/>
        <w:spacing w:after="0" w:line="240" w:lineRule="auto"/>
        <w:ind w:left="1080"/>
        <w:rPr>
          <w:rFonts w:ascii="Times New Roman" w:eastAsia="Arial Unicode MS" w:hAnsi="Times New Roman" w:cs="Times New Roman"/>
          <w:sz w:val="24"/>
          <w:szCs w:val="24"/>
        </w:rPr>
      </w:pPr>
    </w:p>
    <w:p w14:paraId="18CEF32A" w14:textId="5A94E5E9" w:rsidR="00E05863" w:rsidRPr="00990E68" w:rsidRDefault="00E05863" w:rsidP="002C368C">
      <w:pPr>
        <w:pStyle w:val="Akapitzlist"/>
        <w:numPr>
          <w:ilvl w:val="0"/>
          <w:numId w:val="14"/>
        </w:numPr>
        <w:spacing w:after="0" w:line="240" w:lineRule="auto"/>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t>Struktura wydatków</w:t>
      </w:r>
      <w:r w:rsidR="007E5EE4" w:rsidRPr="00990E68">
        <w:rPr>
          <w:rFonts w:ascii="Times New Roman" w:eastAsia="Arial Unicode MS" w:hAnsi="Times New Roman" w:cs="Times New Roman"/>
          <w:b/>
          <w:sz w:val="24"/>
          <w:szCs w:val="24"/>
        </w:rPr>
        <w:t>……………………………</w:t>
      </w:r>
      <w:r w:rsidR="003360BA">
        <w:rPr>
          <w:rFonts w:ascii="Times New Roman" w:eastAsia="Arial Unicode MS" w:hAnsi="Times New Roman" w:cs="Times New Roman"/>
          <w:b/>
          <w:sz w:val="24"/>
          <w:szCs w:val="24"/>
        </w:rPr>
        <w:t>…………………………………..</w:t>
      </w:r>
      <w:r w:rsidR="006360F7">
        <w:rPr>
          <w:rFonts w:ascii="Times New Roman" w:eastAsia="Arial Unicode MS" w:hAnsi="Times New Roman" w:cs="Times New Roman"/>
          <w:b/>
          <w:sz w:val="24"/>
          <w:szCs w:val="24"/>
        </w:rPr>
        <w:t>42</w:t>
      </w:r>
    </w:p>
    <w:p w14:paraId="565355C4" w14:textId="4F33DD5D" w:rsidR="00E05863" w:rsidRPr="00990E68" w:rsidRDefault="00E05863" w:rsidP="002C368C">
      <w:pPr>
        <w:pStyle w:val="Akapitzlist"/>
        <w:numPr>
          <w:ilvl w:val="0"/>
          <w:numId w:val="19"/>
        </w:numPr>
        <w:spacing w:after="0" w:line="24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Fundusz Pracy</w:t>
      </w:r>
      <w:r w:rsidR="007E5EE4" w:rsidRPr="00990E68">
        <w:rPr>
          <w:rFonts w:ascii="Times New Roman" w:eastAsia="Arial Unicode MS" w:hAnsi="Times New Roman" w:cs="Times New Roman"/>
          <w:sz w:val="24"/>
          <w:szCs w:val="24"/>
        </w:rPr>
        <w:t>……</w:t>
      </w:r>
      <w:r w:rsidR="003360BA">
        <w:rPr>
          <w:rFonts w:ascii="Times New Roman" w:eastAsia="Arial Unicode MS" w:hAnsi="Times New Roman" w:cs="Times New Roman"/>
          <w:sz w:val="24"/>
          <w:szCs w:val="24"/>
        </w:rPr>
        <w:t>……………………………………………………………………....</w:t>
      </w:r>
      <w:r w:rsidR="006360F7">
        <w:rPr>
          <w:rFonts w:ascii="Times New Roman" w:eastAsia="Arial Unicode MS" w:hAnsi="Times New Roman" w:cs="Times New Roman"/>
          <w:sz w:val="24"/>
          <w:szCs w:val="24"/>
        </w:rPr>
        <w:t>42</w:t>
      </w:r>
    </w:p>
    <w:p w14:paraId="560E334B" w14:textId="1609FFA4" w:rsidR="00E05863" w:rsidRDefault="00E05863" w:rsidP="002C368C">
      <w:pPr>
        <w:pStyle w:val="Akapitzlist"/>
        <w:numPr>
          <w:ilvl w:val="0"/>
          <w:numId w:val="19"/>
        </w:numPr>
        <w:spacing w:after="0" w:line="24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Wydatki b</w:t>
      </w:r>
      <w:r w:rsidR="00347A8A">
        <w:rPr>
          <w:rFonts w:ascii="Times New Roman" w:eastAsia="Arial Unicode MS" w:hAnsi="Times New Roman" w:cs="Times New Roman"/>
          <w:sz w:val="24"/>
          <w:szCs w:val="24"/>
        </w:rPr>
        <w:t>udżetowe Urzędu w 201</w:t>
      </w:r>
      <w:r w:rsidR="00975B20">
        <w:rPr>
          <w:rFonts w:ascii="Times New Roman" w:eastAsia="Arial Unicode MS" w:hAnsi="Times New Roman" w:cs="Times New Roman"/>
          <w:sz w:val="24"/>
          <w:szCs w:val="24"/>
        </w:rPr>
        <w:t>9</w:t>
      </w:r>
      <w:r w:rsidRPr="00990E68">
        <w:rPr>
          <w:rFonts w:ascii="Times New Roman" w:eastAsia="Arial Unicode MS" w:hAnsi="Times New Roman" w:cs="Times New Roman"/>
          <w:sz w:val="24"/>
          <w:szCs w:val="24"/>
        </w:rPr>
        <w:t>r</w:t>
      </w:r>
      <w:r w:rsidR="00526598" w:rsidRPr="00990E68">
        <w:rPr>
          <w:rFonts w:ascii="Times New Roman" w:eastAsia="Arial Unicode MS" w:hAnsi="Times New Roman" w:cs="Times New Roman"/>
          <w:sz w:val="24"/>
          <w:szCs w:val="24"/>
        </w:rPr>
        <w:t>……………………………………………</w:t>
      </w:r>
      <w:r w:rsidR="003360BA">
        <w:rPr>
          <w:rFonts w:ascii="Times New Roman" w:eastAsia="Arial Unicode MS" w:hAnsi="Times New Roman" w:cs="Times New Roman"/>
          <w:sz w:val="24"/>
          <w:szCs w:val="24"/>
        </w:rPr>
        <w:t>…...….</w:t>
      </w:r>
      <w:r w:rsidR="006360F7">
        <w:rPr>
          <w:rFonts w:ascii="Times New Roman" w:eastAsia="Arial Unicode MS" w:hAnsi="Times New Roman" w:cs="Times New Roman"/>
          <w:sz w:val="24"/>
          <w:szCs w:val="24"/>
        </w:rPr>
        <w:t>42</w:t>
      </w:r>
    </w:p>
    <w:p w14:paraId="79D29E15" w14:textId="428D4FF1" w:rsidR="00245A78" w:rsidRDefault="00FE73C1" w:rsidP="002C368C">
      <w:pPr>
        <w:pStyle w:val="Akapitzlist"/>
        <w:numPr>
          <w:ilvl w:val="0"/>
          <w:numId w:val="19"/>
        </w:numPr>
        <w:spacing w:line="240" w:lineRule="auto"/>
        <w:rPr>
          <w:rFonts w:ascii="Times New Roman" w:eastAsia="Arial Unicode MS" w:hAnsi="Times New Roman" w:cs="Times New Roman"/>
          <w:sz w:val="24"/>
          <w:szCs w:val="24"/>
        </w:rPr>
      </w:pPr>
      <w:r w:rsidRPr="00FE73C1">
        <w:rPr>
          <w:rFonts w:ascii="Times New Roman" w:eastAsia="Arial Unicode MS" w:hAnsi="Times New Roman" w:cs="Times New Roman"/>
          <w:sz w:val="24"/>
          <w:szCs w:val="24"/>
        </w:rPr>
        <w:t>Wpłaty z opłat za zezwolenia na pracę sezonową dla cudzoziemców oraz wpłaty dotyczące oświadczeń o po</w:t>
      </w:r>
      <w:r>
        <w:rPr>
          <w:rFonts w:ascii="Times New Roman" w:eastAsia="Arial Unicode MS" w:hAnsi="Times New Roman" w:cs="Times New Roman"/>
          <w:sz w:val="24"/>
          <w:szCs w:val="24"/>
        </w:rPr>
        <w:t>wierzeniu pracy cudzoziemcowi w 201</w:t>
      </w:r>
      <w:r w:rsidR="00975B20">
        <w:rPr>
          <w:rFonts w:ascii="Times New Roman" w:eastAsia="Arial Unicode MS" w:hAnsi="Times New Roman" w:cs="Times New Roman"/>
          <w:sz w:val="24"/>
          <w:szCs w:val="24"/>
        </w:rPr>
        <w:t>9</w:t>
      </w:r>
      <w:r>
        <w:rPr>
          <w:rFonts w:ascii="Times New Roman" w:eastAsia="Arial Unicode MS" w:hAnsi="Times New Roman" w:cs="Times New Roman"/>
          <w:sz w:val="24"/>
          <w:szCs w:val="24"/>
        </w:rPr>
        <w:t>r…...………..</w:t>
      </w:r>
      <w:r w:rsidR="00245A78">
        <w:rPr>
          <w:rFonts w:ascii="Times New Roman" w:eastAsia="Arial Unicode MS" w:hAnsi="Times New Roman" w:cs="Times New Roman"/>
          <w:sz w:val="24"/>
          <w:szCs w:val="24"/>
        </w:rPr>
        <w:t>…….</w:t>
      </w:r>
      <w:r w:rsidR="006360F7">
        <w:rPr>
          <w:rFonts w:ascii="Times New Roman" w:eastAsia="Arial Unicode MS" w:hAnsi="Times New Roman" w:cs="Times New Roman"/>
          <w:sz w:val="24"/>
          <w:szCs w:val="24"/>
        </w:rPr>
        <w:t>42</w:t>
      </w:r>
    </w:p>
    <w:p w14:paraId="4240B1F5" w14:textId="77777777" w:rsidR="002C368C" w:rsidRPr="00245A78" w:rsidRDefault="002C368C" w:rsidP="002C368C">
      <w:pPr>
        <w:pStyle w:val="Akapitzlist"/>
        <w:spacing w:line="240" w:lineRule="auto"/>
        <w:rPr>
          <w:rFonts w:ascii="Times New Roman" w:eastAsia="Arial Unicode MS" w:hAnsi="Times New Roman" w:cs="Times New Roman"/>
          <w:sz w:val="24"/>
          <w:szCs w:val="24"/>
        </w:rPr>
      </w:pPr>
    </w:p>
    <w:p w14:paraId="200783AB" w14:textId="46F7E2F0" w:rsidR="00E05863" w:rsidRDefault="00E05863" w:rsidP="002C368C">
      <w:pPr>
        <w:pStyle w:val="Akapitzlist"/>
        <w:numPr>
          <w:ilvl w:val="0"/>
          <w:numId w:val="14"/>
        </w:numPr>
        <w:spacing w:after="0" w:line="240" w:lineRule="auto"/>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t>Obsługa informatyczna Urzędu</w:t>
      </w:r>
      <w:r w:rsidR="003360BA">
        <w:rPr>
          <w:rFonts w:ascii="Times New Roman" w:eastAsia="Arial Unicode MS" w:hAnsi="Times New Roman" w:cs="Times New Roman"/>
          <w:b/>
          <w:sz w:val="24"/>
          <w:szCs w:val="24"/>
        </w:rPr>
        <w:t>…………………………………………….…</w:t>
      </w:r>
      <w:r w:rsidR="006360F7">
        <w:rPr>
          <w:rFonts w:ascii="Times New Roman" w:eastAsia="Arial Unicode MS" w:hAnsi="Times New Roman" w:cs="Times New Roman"/>
          <w:b/>
          <w:sz w:val="24"/>
          <w:szCs w:val="24"/>
        </w:rPr>
        <w:t>…..43</w:t>
      </w:r>
    </w:p>
    <w:p w14:paraId="2EC9F059" w14:textId="77777777" w:rsidR="002C368C" w:rsidRPr="00990E68" w:rsidRDefault="002C368C" w:rsidP="002C368C">
      <w:pPr>
        <w:pStyle w:val="Akapitzlist"/>
        <w:spacing w:after="0" w:line="240" w:lineRule="auto"/>
        <w:ind w:left="1080"/>
        <w:rPr>
          <w:rFonts w:ascii="Times New Roman" w:eastAsia="Arial Unicode MS" w:hAnsi="Times New Roman" w:cs="Times New Roman"/>
          <w:b/>
          <w:sz w:val="24"/>
          <w:szCs w:val="24"/>
        </w:rPr>
      </w:pPr>
    </w:p>
    <w:p w14:paraId="16F341C6" w14:textId="79664647" w:rsidR="00E05863" w:rsidRPr="00990E68" w:rsidRDefault="00E05863" w:rsidP="002C368C">
      <w:pPr>
        <w:pStyle w:val="Akapitzlist"/>
        <w:numPr>
          <w:ilvl w:val="0"/>
          <w:numId w:val="14"/>
        </w:numPr>
        <w:spacing w:after="0" w:line="240" w:lineRule="auto"/>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t>Zatrudnienie w PUP</w:t>
      </w:r>
      <w:r w:rsidR="007E5EE4" w:rsidRPr="00990E68">
        <w:rPr>
          <w:rFonts w:ascii="Times New Roman" w:eastAsia="Arial Unicode MS" w:hAnsi="Times New Roman" w:cs="Times New Roman"/>
          <w:b/>
          <w:sz w:val="24"/>
          <w:szCs w:val="24"/>
        </w:rPr>
        <w:t>…………………………………………</w:t>
      </w:r>
      <w:r w:rsidR="003360BA">
        <w:rPr>
          <w:rFonts w:ascii="Times New Roman" w:eastAsia="Arial Unicode MS" w:hAnsi="Times New Roman" w:cs="Times New Roman"/>
          <w:b/>
          <w:sz w:val="24"/>
          <w:szCs w:val="24"/>
        </w:rPr>
        <w:t>……………………..</w:t>
      </w:r>
      <w:r w:rsidR="006360F7">
        <w:rPr>
          <w:rFonts w:ascii="Times New Roman" w:eastAsia="Arial Unicode MS" w:hAnsi="Times New Roman" w:cs="Times New Roman"/>
          <w:b/>
          <w:sz w:val="24"/>
          <w:szCs w:val="24"/>
        </w:rPr>
        <w:t>43</w:t>
      </w:r>
    </w:p>
    <w:p w14:paraId="0D2F0C72" w14:textId="14165409" w:rsidR="00E05863" w:rsidRDefault="00E05863" w:rsidP="002C368C">
      <w:pPr>
        <w:pStyle w:val="Akapitzlist"/>
        <w:numPr>
          <w:ilvl w:val="0"/>
          <w:numId w:val="20"/>
        </w:numPr>
        <w:spacing w:after="0" w:line="240" w:lineRule="auto"/>
        <w:rPr>
          <w:rFonts w:ascii="Times New Roman" w:eastAsia="Arial Unicode MS" w:hAnsi="Times New Roman" w:cs="Times New Roman"/>
          <w:sz w:val="24"/>
          <w:szCs w:val="24"/>
        </w:rPr>
      </w:pPr>
      <w:r w:rsidRPr="00990E68">
        <w:rPr>
          <w:rFonts w:ascii="Times New Roman" w:eastAsia="Arial Unicode MS" w:hAnsi="Times New Roman" w:cs="Times New Roman"/>
          <w:sz w:val="24"/>
          <w:szCs w:val="24"/>
        </w:rPr>
        <w:t xml:space="preserve">Struktura zatrudnienia </w:t>
      </w:r>
      <w:r w:rsidR="00CC63CB">
        <w:rPr>
          <w:rFonts w:ascii="Times New Roman" w:eastAsia="Arial Unicode MS" w:hAnsi="Times New Roman" w:cs="Times New Roman"/>
          <w:sz w:val="24"/>
          <w:szCs w:val="24"/>
        </w:rPr>
        <w:t>w PUP Grójec na dzień 31.12.201</w:t>
      </w:r>
      <w:r w:rsidR="00785B0F">
        <w:rPr>
          <w:rFonts w:ascii="Times New Roman" w:eastAsia="Arial Unicode MS" w:hAnsi="Times New Roman" w:cs="Times New Roman"/>
          <w:sz w:val="24"/>
          <w:szCs w:val="24"/>
        </w:rPr>
        <w:t>9</w:t>
      </w:r>
      <w:r w:rsidRPr="00990E68">
        <w:rPr>
          <w:rFonts w:ascii="Times New Roman" w:eastAsia="Arial Unicode MS" w:hAnsi="Times New Roman" w:cs="Times New Roman"/>
          <w:sz w:val="24"/>
          <w:szCs w:val="24"/>
        </w:rPr>
        <w:t>r</w:t>
      </w:r>
      <w:r w:rsidR="00086ECF" w:rsidRPr="00990E68">
        <w:rPr>
          <w:rFonts w:ascii="Times New Roman" w:eastAsia="Arial Unicode MS" w:hAnsi="Times New Roman" w:cs="Times New Roman"/>
          <w:sz w:val="24"/>
          <w:szCs w:val="24"/>
        </w:rPr>
        <w:t>…………</w:t>
      </w:r>
      <w:r w:rsidR="00526598" w:rsidRPr="00990E68">
        <w:rPr>
          <w:rFonts w:ascii="Times New Roman" w:eastAsia="Arial Unicode MS" w:hAnsi="Times New Roman" w:cs="Times New Roman"/>
          <w:sz w:val="24"/>
          <w:szCs w:val="24"/>
        </w:rPr>
        <w:t>………………….</w:t>
      </w:r>
      <w:r w:rsidR="006360F7">
        <w:rPr>
          <w:rFonts w:ascii="Times New Roman" w:eastAsia="Arial Unicode MS" w:hAnsi="Times New Roman" w:cs="Times New Roman"/>
          <w:sz w:val="24"/>
          <w:szCs w:val="24"/>
        </w:rPr>
        <w:t>43</w:t>
      </w:r>
    </w:p>
    <w:p w14:paraId="37A29E9C" w14:textId="77777777" w:rsidR="002C368C" w:rsidRPr="00990E68" w:rsidRDefault="002C368C" w:rsidP="002C368C">
      <w:pPr>
        <w:pStyle w:val="Akapitzlist"/>
        <w:spacing w:after="0" w:line="240" w:lineRule="auto"/>
        <w:rPr>
          <w:rFonts w:ascii="Times New Roman" w:eastAsia="Arial Unicode MS" w:hAnsi="Times New Roman" w:cs="Times New Roman"/>
          <w:sz w:val="24"/>
          <w:szCs w:val="24"/>
        </w:rPr>
      </w:pPr>
    </w:p>
    <w:p w14:paraId="60FD17C7" w14:textId="0D941377" w:rsidR="00CB4155" w:rsidRPr="00990E68" w:rsidRDefault="00432313" w:rsidP="002C368C">
      <w:pPr>
        <w:pStyle w:val="Akapitzlist"/>
        <w:numPr>
          <w:ilvl w:val="0"/>
          <w:numId w:val="14"/>
        </w:numPr>
        <w:spacing w:after="0" w:line="240" w:lineRule="auto"/>
        <w:rPr>
          <w:rFonts w:ascii="Times New Roman" w:eastAsia="Arial Unicode MS" w:hAnsi="Times New Roman" w:cs="Times New Roman"/>
          <w:b/>
          <w:sz w:val="24"/>
          <w:szCs w:val="24"/>
        </w:rPr>
      </w:pPr>
      <w:r w:rsidRPr="00990E68">
        <w:rPr>
          <w:rFonts w:ascii="Times New Roman" w:eastAsia="Arial Unicode MS" w:hAnsi="Times New Roman" w:cs="Times New Roman"/>
          <w:b/>
          <w:sz w:val="24"/>
          <w:szCs w:val="24"/>
        </w:rPr>
        <w:t>Wnioski</w:t>
      </w:r>
      <w:r w:rsidR="007E5EE4" w:rsidRPr="00990E68">
        <w:rPr>
          <w:rFonts w:ascii="Times New Roman" w:eastAsia="Arial Unicode MS" w:hAnsi="Times New Roman" w:cs="Times New Roman"/>
          <w:b/>
          <w:sz w:val="24"/>
          <w:szCs w:val="24"/>
        </w:rPr>
        <w:t>……</w:t>
      </w:r>
      <w:r w:rsidR="00526598" w:rsidRPr="00990E68">
        <w:rPr>
          <w:rFonts w:ascii="Times New Roman" w:eastAsia="Arial Unicode MS" w:hAnsi="Times New Roman" w:cs="Times New Roman"/>
          <w:b/>
          <w:sz w:val="24"/>
          <w:szCs w:val="24"/>
        </w:rPr>
        <w:t>……………………………………………………………………...…</w:t>
      </w:r>
      <w:r w:rsidR="006360F7">
        <w:rPr>
          <w:rFonts w:ascii="Times New Roman" w:eastAsia="Arial Unicode MS" w:hAnsi="Times New Roman" w:cs="Times New Roman"/>
          <w:b/>
          <w:sz w:val="24"/>
          <w:szCs w:val="24"/>
        </w:rPr>
        <w:t>46</w:t>
      </w:r>
    </w:p>
    <w:p w14:paraId="68860721" w14:textId="77777777" w:rsidR="00CB4155" w:rsidRPr="00990E68" w:rsidRDefault="00CB4155" w:rsidP="002C368C">
      <w:pPr>
        <w:spacing w:after="0" w:line="240" w:lineRule="auto"/>
        <w:ind w:left="360"/>
        <w:rPr>
          <w:rFonts w:ascii="Times New Roman" w:eastAsia="Arial Unicode MS" w:hAnsi="Times New Roman" w:cs="Times New Roman"/>
          <w:b/>
          <w:sz w:val="24"/>
          <w:szCs w:val="24"/>
        </w:rPr>
      </w:pPr>
    </w:p>
    <w:p w14:paraId="78CC7505" w14:textId="77777777" w:rsidR="00CB4155" w:rsidRPr="00990E68" w:rsidRDefault="00CB4155" w:rsidP="005E0BF6">
      <w:pPr>
        <w:spacing w:after="0" w:line="360" w:lineRule="auto"/>
        <w:ind w:left="360"/>
        <w:rPr>
          <w:rFonts w:ascii="Times New Roman" w:eastAsia="Arial Unicode MS" w:hAnsi="Times New Roman" w:cs="Times New Roman"/>
          <w:b/>
          <w:sz w:val="24"/>
          <w:szCs w:val="24"/>
        </w:rPr>
      </w:pPr>
    </w:p>
    <w:p w14:paraId="56B24091" w14:textId="77777777" w:rsidR="00073D5E" w:rsidRPr="00990E68" w:rsidRDefault="00124B5D" w:rsidP="005E0BF6">
      <w:pPr>
        <w:tabs>
          <w:tab w:val="center" w:pos="4678"/>
        </w:tabs>
        <w:spacing w:after="0" w:line="360" w:lineRule="auto"/>
        <w:ind w:right="-2"/>
        <w:rPr>
          <w:rFonts w:ascii="Times New Roman" w:hAnsi="Times New Roman" w:cs="Times New Roman"/>
          <w:b/>
          <w:sz w:val="24"/>
          <w:szCs w:val="24"/>
        </w:rPr>
      </w:pPr>
      <w:r w:rsidRPr="00990E68">
        <w:rPr>
          <w:rFonts w:ascii="Times New Roman" w:eastAsia="Arial Unicode MS" w:hAnsi="Times New Roman" w:cs="Times New Roman"/>
          <w:b/>
          <w:sz w:val="24"/>
          <w:szCs w:val="24"/>
        </w:rPr>
        <w:tab/>
      </w:r>
    </w:p>
    <w:p w14:paraId="0F63EF58" w14:textId="77777777" w:rsidR="00AF0FF5" w:rsidRPr="00990E68" w:rsidRDefault="00AF0FF5" w:rsidP="005E0BF6">
      <w:pPr>
        <w:spacing w:after="0" w:line="360" w:lineRule="auto"/>
        <w:rPr>
          <w:rFonts w:ascii="Times New Roman" w:hAnsi="Times New Roman" w:cs="Times New Roman"/>
          <w:b/>
          <w:sz w:val="24"/>
          <w:szCs w:val="24"/>
          <w:u w:val="single"/>
        </w:rPr>
      </w:pPr>
      <w:r w:rsidRPr="00990E68">
        <w:rPr>
          <w:rFonts w:ascii="Times New Roman" w:hAnsi="Times New Roman" w:cs="Times New Roman"/>
          <w:b/>
          <w:sz w:val="24"/>
          <w:szCs w:val="24"/>
          <w:u w:val="single"/>
        </w:rPr>
        <w:br w:type="page"/>
      </w:r>
    </w:p>
    <w:p w14:paraId="139A8256" w14:textId="77777777" w:rsidR="005A44D5" w:rsidRDefault="005A44D5" w:rsidP="005A44D5">
      <w:pPr>
        <w:numPr>
          <w:ilvl w:val="0"/>
          <w:numId w:val="28"/>
        </w:numPr>
        <w:spacing w:after="0" w:line="360" w:lineRule="auto"/>
        <w:contextualSpacing/>
        <w:jc w:val="both"/>
        <w:rPr>
          <w:rFonts w:ascii="Times New Roman" w:eastAsia="Times New Roman" w:hAnsi="Times New Roman" w:cs="Times New Roman"/>
          <w:b/>
          <w:color w:val="385623" w:themeColor="accent6" w:themeShade="80"/>
          <w:sz w:val="32"/>
          <w:szCs w:val="32"/>
          <w:u w:val="single"/>
        </w:rPr>
      </w:pPr>
      <w:r>
        <w:rPr>
          <w:rFonts w:ascii="Times New Roman" w:eastAsia="Times New Roman" w:hAnsi="Times New Roman" w:cs="Times New Roman"/>
          <w:b/>
          <w:color w:val="385623" w:themeColor="accent6" w:themeShade="80"/>
          <w:sz w:val="32"/>
          <w:szCs w:val="32"/>
          <w:u w:val="single"/>
        </w:rPr>
        <w:t>Ogólna sytuacja na lokalnym rynku pracy</w:t>
      </w:r>
    </w:p>
    <w:p w14:paraId="36B64075" w14:textId="77777777" w:rsidR="00414946" w:rsidRDefault="00414946" w:rsidP="0041494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Powiatowy Urząd Pracy w Grójcu obejmuje swoim działaniem 10 gmin. Wg stanu na koniec 2020 r. w Urzędzie zarejestrowanych było 1259 bezrobotnych, w tym 672 kobiety. </w:t>
      </w:r>
    </w:p>
    <w:p w14:paraId="08D39C81" w14:textId="602D2D42" w:rsidR="00414946" w:rsidRDefault="00414946" w:rsidP="0041494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porównaniu do 2019 r. liczba bezrobotnych zwiększyła się o 352 os</w:t>
      </w:r>
      <w:r w:rsidR="007C53DE">
        <w:rPr>
          <w:rFonts w:ascii="Times New Roman" w:eastAsia="Times New Roman" w:hAnsi="Times New Roman" w:cs="Times New Roman"/>
          <w:sz w:val="24"/>
          <w:szCs w:val="24"/>
        </w:rPr>
        <w:t>oby</w:t>
      </w:r>
      <w:r>
        <w:rPr>
          <w:rFonts w:ascii="Times New Roman" w:eastAsia="Times New Roman" w:hAnsi="Times New Roman" w:cs="Times New Roman"/>
          <w:sz w:val="24"/>
          <w:szCs w:val="24"/>
        </w:rPr>
        <w:t>.</w:t>
      </w:r>
    </w:p>
    <w:p w14:paraId="3927A5BB" w14:textId="77777777" w:rsidR="00414946" w:rsidRDefault="00414946" w:rsidP="0041494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Prawo do zasiłku wg stanu na dzień 31.12.2020 r. posiadało 208 osób (16,5% ogółu zarejestrowanych bezrobotnych).</w:t>
      </w:r>
    </w:p>
    <w:p w14:paraId="410DB87F" w14:textId="77777777" w:rsidR="00414946" w:rsidRDefault="00414946" w:rsidP="00414946">
      <w:pPr>
        <w:spacing w:after="0" w:line="360" w:lineRule="auto"/>
        <w:jc w:val="both"/>
        <w:rPr>
          <w:rFonts w:ascii="Times New Roman" w:eastAsia="Times New Roman" w:hAnsi="Times New Roman" w:cs="Times New Roman"/>
          <w:sz w:val="24"/>
          <w:szCs w:val="24"/>
        </w:rPr>
      </w:pPr>
    </w:p>
    <w:p w14:paraId="466BB781" w14:textId="77777777" w:rsidR="00414946" w:rsidRDefault="00414946" w:rsidP="00414946">
      <w:pPr>
        <w:numPr>
          <w:ilvl w:val="0"/>
          <w:numId w:val="29"/>
        </w:numPr>
        <w:spacing w:after="0" w:line="360" w:lineRule="auto"/>
        <w:contextualSpacing/>
        <w:jc w:val="both"/>
        <w:rPr>
          <w:rFonts w:ascii="Times New Roman" w:eastAsia="Times New Roman" w:hAnsi="Times New Roman" w:cs="Times New Roman"/>
          <w:b/>
          <w:color w:val="538135" w:themeColor="accent6" w:themeShade="BF"/>
          <w:sz w:val="28"/>
          <w:szCs w:val="28"/>
        </w:rPr>
      </w:pPr>
      <w:r>
        <w:rPr>
          <w:rFonts w:ascii="Times New Roman" w:eastAsia="Times New Roman" w:hAnsi="Times New Roman" w:cs="Times New Roman"/>
          <w:b/>
          <w:color w:val="538135" w:themeColor="accent6" w:themeShade="BF"/>
          <w:sz w:val="28"/>
          <w:szCs w:val="28"/>
        </w:rPr>
        <w:t>Stopa bezrobocia</w:t>
      </w:r>
    </w:p>
    <w:p w14:paraId="2D6BA1C3" w14:textId="77777777" w:rsidR="00414946" w:rsidRPr="0020118A" w:rsidRDefault="00414946" w:rsidP="00414946">
      <w:pPr>
        <w:spacing w:after="0"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Stopa bezrobocia na 31.12.2020 r. w powiecie grójeckim wynosiła </w:t>
      </w:r>
      <w:r w:rsidRPr="0020118A">
        <w:rPr>
          <w:rFonts w:ascii="Times New Roman" w:eastAsia="Times New Roman" w:hAnsi="Times New Roman" w:cs="Times New Roman"/>
          <w:sz w:val="24"/>
          <w:szCs w:val="24"/>
        </w:rPr>
        <w:t>2,</w:t>
      </w:r>
      <w:r>
        <w:rPr>
          <w:rFonts w:ascii="Times New Roman" w:eastAsia="Times New Roman" w:hAnsi="Times New Roman" w:cs="Times New Roman"/>
          <w:sz w:val="24"/>
          <w:szCs w:val="24"/>
        </w:rPr>
        <w:t>7</w:t>
      </w:r>
      <w:r w:rsidRPr="0020118A">
        <w:rPr>
          <w:rFonts w:ascii="Times New Roman" w:eastAsia="Times New Roman" w:hAnsi="Times New Roman" w:cs="Times New Roman"/>
          <w:sz w:val="24"/>
          <w:szCs w:val="24"/>
        </w:rPr>
        <w:t xml:space="preserve">% i </w:t>
      </w:r>
      <w:r>
        <w:rPr>
          <w:rFonts w:ascii="Times New Roman" w:eastAsia="Times New Roman" w:hAnsi="Times New Roman" w:cs="Times New Roman"/>
          <w:sz w:val="24"/>
          <w:szCs w:val="24"/>
        </w:rPr>
        <w:t>wzrosła</w:t>
      </w:r>
      <w:r w:rsidRPr="0020118A">
        <w:rPr>
          <w:rFonts w:ascii="Times New Roman" w:eastAsia="Times New Roman" w:hAnsi="Times New Roman" w:cs="Times New Roman"/>
          <w:sz w:val="24"/>
          <w:szCs w:val="24"/>
        </w:rPr>
        <w:t xml:space="preserve"> w porównaniu do ubiegłego roku o 0,</w:t>
      </w:r>
      <w:r>
        <w:rPr>
          <w:rFonts w:ascii="Times New Roman" w:eastAsia="Times New Roman" w:hAnsi="Times New Roman" w:cs="Times New Roman"/>
          <w:sz w:val="24"/>
          <w:szCs w:val="24"/>
        </w:rPr>
        <w:t>7</w:t>
      </w:r>
      <w:r w:rsidRPr="0020118A">
        <w:rPr>
          <w:rFonts w:ascii="Times New Roman" w:eastAsia="Times New Roman" w:hAnsi="Times New Roman" w:cs="Times New Roman"/>
          <w:sz w:val="24"/>
          <w:szCs w:val="24"/>
        </w:rPr>
        <w:t xml:space="preserve"> pp.</w:t>
      </w:r>
    </w:p>
    <w:p w14:paraId="15297DC6" w14:textId="77777777" w:rsidR="00414946" w:rsidRDefault="00414946" w:rsidP="0041494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Zmiany wysokości stopy bezrobocia w poszczególnych miesiącach obrazuje poniższy wykres wraz z tabelą:</w:t>
      </w:r>
    </w:p>
    <w:p w14:paraId="73CAD6CA" w14:textId="77777777" w:rsidR="00414946" w:rsidRDefault="00414946" w:rsidP="00414946">
      <w:pPr>
        <w:spacing w:after="0"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5544BFF" wp14:editId="6DF4722A">
            <wp:extent cx="5934075" cy="3257550"/>
            <wp:effectExtent l="0" t="0" r="9525" b="0"/>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79EF69F" w14:textId="77777777" w:rsidR="00414946" w:rsidRDefault="00414946" w:rsidP="0041494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Stopa bezrobocia na obszarze działania Urzędu nie przekracza 150% przeciętnej stopy bezrobocia w kraju na dzień 30 czerwca poprzedniego roku, w związku z czym zasadniczo okres pobierania zasiłku dla bezrobotnych wyniósł 6 miesięcy w roku 2020. </w:t>
      </w:r>
    </w:p>
    <w:p w14:paraId="386819B0" w14:textId="77777777" w:rsidR="00414946" w:rsidRDefault="00414946" w:rsidP="00414946">
      <w:pPr>
        <w:spacing w:after="0" w:line="360" w:lineRule="auto"/>
        <w:jc w:val="both"/>
        <w:rPr>
          <w:rFonts w:ascii="Times New Roman" w:eastAsia="Times New Roman" w:hAnsi="Times New Roman" w:cs="Times New Roman"/>
          <w:sz w:val="24"/>
          <w:szCs w:val="24"/>
        </w:rPr>
      </w:pPr>
    </w:p>
    <w:p w14:paraId="0CAE4C4F" w14:textId="77777777" w:rsidR="00414946" w:rsidRDefault="00414946" w:rsidP="00414946">
      <w:pPr>
        <w:rPr>
          <w:rFonts w:ascii="Times New Roman" w:eastAsia="Times New Roman" w:hAnsi="Times New Roman" w:cs="Times New Roman"/>
          <w:b/>
          <w:color w:val="E36C0A"/>
          <w:sz w:val="24"/>
          <w:szCs w:val="24"/>
        </w:rPr>
      </w:pPr>
      <w:r>
        <w:rPr>
          <w:rFonts w:ascii="Times New Roman" w:eastAsia="Times New Roman" w:hAnsi="Times New Roman" w:cs="Times New Roman"/>
          <w:b/>
          <w:color w:val="E36C0A"/>
          <w:sz w:val="24"/>
          <w:szCs w:val="24"/>
        </w:rPr>
        <w:br w:type="page"/>
      </w:r>
    </w:p>
    <w:p w14:paraId="15B21E3C" w14:textId="77777777" w:rsidR="00414946" w:rsidRDefault="00414946" w:rsidP="00414946">
      <w:pPr>
        <w:numPr>
          <w:ilvl w:val="0"/>
          <w:numId w:val="29"/>
        </w:numPr>
        <w:spacing w:after="0" w:line="360" w:lineRule="auto"/>
        <w:contextualSpacing/>
        <w:jc w:val="both"/>
        <w:rPr>
          <w:rFonts w:ascii="Times New Roman" w:eastAsia="Times New Roman" w:hAnsi="Times New Roman" w:cs="Times New Roman"/>
          <w:b/>
          <w:color w:val="538135" w:themeColor="accent6" w:themeShade="BF"/>
          <w:sz w:val="28"/>
          <w:szCs w:val="28"/>
        </w:rPr>
      </w:pPr>
      <w:r>
        <w:rPr>
          <w:rFonts w:ascii="Times New Roman" w:eastAsia="Times New Roman" w:hAnsi="Times New Roman" w:cs="Times New Roman"/>
          <w:b/>
          <w:color w:val="538135" w:themeColor="accent6" w:themeShade="BF"/>
          <w:sz w:val="28"/>
          <w:szCs w:val="28"/>
        </w:rPr>
        <w:t>Struktura bezrobotnych</w:t>
      </w:r>
    </w:p>
    <w:p w14:paraId="6D3EABBA" w14:textId="77777777" w:rsidR="00414946" w:rsidRDefault="00414946" w:rsidP="00414946">
      <w:pPr>
        <w:spacing w:after="0" w:line="360" w:lineRule="auto"/>
        <w:ind w:left="720"/>
        <w:contextualSpacing/>
        <w:jc w:val="both"/>
        <w:rPr>
          <w:rFonts w:ascii="Times New Roman" w:eastAsia="Times New Roman" w:hAnsi="Times New Roman" w:cs="Times New Roman"/>
          <w:b/>
          <w:color w:val="538135" w:themeColor="accent6" w:themeShade="BF"/>
          <w:sz w:val="28"/>
          <w:szCs w:val="28"/>
        </w:rPr>
      </w:pPr>
      <w:r>
        <w:rPr>
          <w:rFonts w:ascii="Times New Roman" w:eastAsia="Times New Roman" w:hAnsi="Times New Roman" w:cs="Times New Roman"/>
          <w:b/>
          <w:color w:val="538135" w:themeColor="accent6" w:themeShade="BF"/>
          <w:sz w:val="28"/>
          <w:szCs w:val="28"/>
        </w:rPr>
        <w:t>2.1 Wiek bezrobotnych</w:t>
      </w:r>
    </w:p>
    <w:p w14:paraId="184EE6CC" w14:textId="77777777" w:rsidR="00414946" w:rsidRDefault="00414946" w:rsidP="0041494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Poniższy wykres obrazuje podział zarejestrowanych bezrobotnych według grup wiekowych.</w:t>
      </w:r>
    </w:p>
    <w:p w14:paraId="25F8ED10" w14:textId="77777777" w:rsidR="00414946" w:rsidRDefault="00414946" w:rsidP="00414946">
      <w:pPr>
        <w:spacing w:after="0" w:line="360" w:lineRule="auto"/>
        <w:ind w:left="142"/>
        <w:contextualSpacing/>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5CCB11D" wp14:editId="28B3891E">
            <wp:extent cx="5915025" cy="4238625"/>
            <wp:effectExtent l="0" t="0" r="9525" b="9525"/>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9AB4731" w14:textId="77777777" w:rsidR="00414946" w:rsidRDefault="00414946" w:rsidP="00414946">
      <w:pPr>
        <w:spacing w:after="0" w:line="360" w:lineRule="auto"/>
        <w:ind w:left="142"/>
        <w:contextualSpacing/>
        <w:jc w:val="both"/>
        <w:rPr>
          <w:rFonts w:ascii="Times New Roman" w:eastAsia="Times New Roman" w:hAnsi="Times New Roman" w:cs="Times New Roman"/>
          <w:sz w:val="24"/>
          <w:szCs w:val="24"/>
        </w:rPr>
      </w:pPr>
    </w:p>
    <w:p w14:paraId="1AD70E7A" w14:textId="77777777" w:rsidR="00414946" w:rsidRDefault="00414946" w:rsidP="00414946">
      <w:pPr>
        <w:spacing w:after="0" w:line="360" w:lineRule="auto"/>
        <w:ind w:left="14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Zmiany w strukturze wiekowej w stosunku do roku 2019 ilustruje poniższy wykres:</w:t>
      </w:r>
    </w:p>
    <w:p w14:paraId="47531278" w14:textId="77777777" w:rsidR="00414946" w:rsidRDefault="00414946" w:rsidP="00414946">
      <w:pPr>
        <w:spacing w:after="0" w:line="360" w:lineRule="auto"/>
        <w:ind w:left="142"/>
        <w:contextualSpacing/>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AA006BD" wp14:editId="382F3509">
            <wp:extent cx="5886450" cy="2952750"/>
            <wp:effectExtent l="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8F86F9E" w14:textId="77777777" w:rsidR="00414946" w:rsidRDefault="00414946" w:rsidP="00414946">
      <w:pPr>
        <w:spacing w:after="0" w:line="360" w:lineRule="auto"/>
        <w:ind w:left="142"/>
        <w:contextualSpacing/>
        <w:jc w:val="both"/>
        <w:rPr>
          <w:rFonts w:ascii="Times New Roman" w:eastAsia="Times New Roman" w:hAnsi="Times New Roman" w:cs="Times New Roman"/>
          <w:sz w:val="24"/>
          <w:szCs w:val="24"/>
        </w:rPr>
      </w:pPr>
    </w:p>
    <w:p w14:paraId="4DDEDB10" w14:textId="77777777" w:rsidR="00414946" w:rsidRDefault="00414946" w:rsidP="00414946">
      <w:pPr>
        <w:numPr>
          <w:ilvl w:val="1"/>
          <w:numId w:val="29"/>
        </w:numPr>
        <w:spacing w:after="0" w:line="360" w:lineRule="auto"/>
        <w:contextualSpacing/>
        <w:jc w:val="both"/>
        <w:rPr>
          <w:rFonts w:ascii="Times New Roman" w:eastAsia="Times New Roman" w:hAnsi="Times New Roman" w:cs="Times New Roman"/>
          <w:b/>
          <w:color w:val="538135" w:themeColor="accent6" w:themeShade="BF"/>
          <w:sz w:val="24"/>
          <w:szCs w:val="24"/>
        </w:rPr>
      </w:pPr>
      <w:r>
        <w:rPr>
          <w:rFonts w:ascii="Times New Roman" w:eastAsia="Times New Roman" w:hAnsi="Times New Roman" w:cs="Times New Roman"/>
          <w:b/>
          <w:color w:val="538135" w:themeColor="accent6" w:themeShade="BF"/>
          <w:sz w:val="24"/>
          <w:szCs w:val="24"/>
        </w:rPr>
        <w:t xml:space="preserve"> </w:t>
      </w:r>
      <w:r>
        <w:rPr>
          <w:rFonts w:ascii="Times New Roman" w:eastAsia="Times New Roman" w:hAnsi="Times New Roman" w:cs="Times New Roman"/>
          <w:b/>
          <w:color w:val="538135" w:themeColor="accent6" w:themeShade="BF"/>
          <w:sz w:val="28"/>
          <w:szCs w:val="28"/>
        </w:rPr>
        <w:t>Wykształcenie</w:t>
      </w:r>
      <w:r>
        <w:rPr>
          <w:rFonts w:ascii="Times New Roman" w:eastAsia="Times New Roman" w:hAnsi="Times New Roman" w:cs="Times New Roman"/>
          <w:b/>
          <w:color w:val="538135" w:themeColor="accent6" w:themeShade="BF"/>
          <w:sz w:val="24"/>
          <w:szCs w:val="24"/>
        </w:rPr>
        <w:t xml:space="preserve"> </w:t>
      </w:r>
      <w:r>
        <w:rPr>
          <w:rFonts w:ascii="Times New Roman" w:eastAsia="Times New Roman" w:hAnsi="Times New Roman" w:cs="Times New Roman"/>
          <w:b/>
          <w:color w:val="538135" w:themeColor="accent6" w:themeShade="BF"/>
          <w:sz w:val="28"/>
          <w:szCs w:val="28"/>
        </w:rPr>
        <w:t>bezrobotnych</w:t>
      </w:r>
    </w:p>
    <w:p w14:paraId="7986C668" w14:textId="77777777" w:rsidR="00414946" w:rsidRDefault="00414946" w:rsidP="0041494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2020 r. najmniej liczną grupą byli bezrobotni z wykształceniem wyższym. Stanowili oni 12,9% ogółu zarejestrowanych bezrobotnych. Najliczniejsza natomiast była grupa z wykształceniem gimnazjalnym i niższym, która stanowiła 26% całej populacji bezrobotnych.</w:t>
      </w:r>
    </w:p>
    <w:p w14:paraId="42767C91" w14:textId="77777777" w:rsidR="00414946" w:rsidRDefault="00414946" w:rsidP="00414946">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61272D7" wp14:editId="68088AFC">
            <wp:extent cx="6143625" cy="3810000"/>
            <wp:effectExtent l="0" t="0" r="9525"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6959905" w14:textId="5A272743" w:rsidR="00414946" w:rsidRDefault="00414946" w:rsidP="00414946">
      <w:pPr>
        <w:tabs>
          <w:tab w:val="left" w:pos="3285"/>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Szczegółowe zmiany w strukturze wykształcenia bezrobotnych w stosunku do roku 201</w:t>
      </w:r>
      <w:r w:rsidR="007C53DE">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przedstawia poniższy wykres:</w:t>
      </w:r>
    </w:p>
    <w:p w14:paraId="441C468F" w14:textId="77777777" w:rsidR="00414946" w:rsidRDefault="00414946" w:rsidP="00414946">
      <w:pPr>
        <w:tabs>
          <w:tab w:val="left" w:pos="3285"/>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4415AB8" wp14:editId="2A420CB4">
            <wp:extent cx="6029325" cy="3105150"/>
            <wp:effectExtent l="0" t="0" r="9525" b="0"/>
            <wp:docPr id="21"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ascii="Times New Roman" w:eastAsia="Times New Roman" w:hAnsi="Times New Roman" w:cs="Times New Roman"/>
          <w:sz w:val="24"/>
          <w:szCs w:val="24"/>
        </w:rPr>
        <w:br w:type="page"/>
      </w:r>
    </w:p>
    <w:p w14:paraId="0BCBAB74" w14:textId="77777777" w:rsidR="00414946" w:rsidRDefault="00414946" w:rsidP="00414946">
      <w:pPr>
        <w:numPr>
          <w:ilvl w:val="1"/>
          <w:numId w:val="29"/>
        </w:numPr>
        <w:tabs>
          <w:tab w:val="left" w:pos="3285"/>
        </w:tabs>
        <w:spacing w:after="0" w:line="360" w:lineRule="auto"/>
        <w:contextualSpacing/>
        <w:jc w:val="both"/>
        <w:rPr>
          <w:rFonts w:ascii="Times New Roman" w:eastAsia="Times New Roman" w:hAnsi="Times New Roman" w:cs="Times New Roman"/>
          <w:b/>
          <w:color w:val="538135" w:themeColor="accent6" w:themeShade="BF"/>
          <w:sz w:val="28"/>
          <w:szCs w:val="28"/>
        </w:rPr>
      </w:pPr>
      <w:r>
        <w:rPr>
          <w:rFonts w:ascii="Times New Roman" w:eastAsia="Times New Roman" w:hAnsi="Times New Roman" w:cs="Times New Roman"/>
          <w:b/>
          <w:color w:val="538135" w:themeColor="accent6" w:themeShade="BF"/>
          <w:sz w:val="28"/>
          <w:szCs w:val="28"/>
        </w:rPr>
        <w:t xml:space="preserve"> Staż pracy</w:t>
      </w:r>
    </w:p>
    <w:p w14:paraId="1F7D29E7" w14:textId="77777777" w:rsidR="00414946" w:rsidRDefault="00414946" w:rsidP="00414946">
      <w:pPr>
        <w:tabs>
          <w:tab w:val="left" w:pos="3285"/>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strukturze osób bezrobotnych według stażu pracy największy odsetek stanowiły osoby ze stażem od 1 roku do 5 lat (24,9%), a w następnej kolejności osoby bez stażu (18,3%). </w:t>
      </w:r>
    </w:p>
    <w:p w14:paraId="1FBD5591" w14:textId="77777777" w:rsidR="00414946" w:rsidRDefault="00414946" w:rsidP="00414946">
      <w:pPr>
        <w:tabs>
          <w:tab w:val="left" w:pos="3285"/>
        </w:tabs>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2EE1049" wp14:editId="41F39184">
            <wp:extent cx="6076950" cy="3924300"/>
            <wp:effectExtent l="0" t="0" r="0" b="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D885C90" w14:textId="77777777" w:rsidR="00414946" w:rsidRDefault="00414946" w:rsidP="00414946">
      <w:pPr>
        <w:tabs>
          <w:tab w:val="left" w:pos="3285"/>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Zmiany w strukturze stosunku do 2019 r. ilustruje poniższy histogram:</w:t>
      </w:r>
    </w:p>
    <w:p w14:paraId="3353E5B1" w14:textId="77777777" w:rsidR="00414946" w:rsidRDefault="00414946" w:rsidP="00414946">
      <w:pPr>
        <w:tabs>
          <w:tab w:val="left" w:pos="3285"/>
        </w:tabs>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8225C5B" wp14:editId="193DDC03">
            <wp:extent cx="6067425" cy="3314700"/>
            <wp:effectExtent l="0" t="0" r="9525" b="0"/>
            <wp:docPr id="22"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49F87ED" w14:textId="77777777" w:rsidR="00414946" w:rsidRDefault="00414946" w:rsidP="00414946">
      <w:pPr>
        <w:rPr>
          <w:rFonts w:ascii="Times New Roman" w:eastAsia="Times New Roman" w:hAnsi="Times New Roman" w:cs="Times New Roman"/>
          <w:b/>
          <w:color w:val="E36C0A"/>
          <w:sz w:val="24"/>
          <w:szCs w:val="24"/>
        </w:rPr>
      </w:pPr>
      <w:r>
        <w:rPr>
          <w:rFonts w:ascii="Times New Roman" w:eastAsia="Times New Roman" w:hAnsi="Times New Roman" w:cs="Times New Roman"/>
          <w:b/>
          <w:color w:val="E36C0A"/>
          <w:sz w:val="24"/>
          <w:szCs w:val="24"/>
        </w:rPr>
        <w:br w:type="page"/>
      </w:r>
    </w:p>
    <w:p w14:paraId="672E53A8" w14:textId="77777777" w:rsidR="00414946" w:rsidRDefault="00414946" w:rsidP="00414946">
      <w:pPr>
        <w:numPr>
          <w:ilvl w:val="1"/>
          <w:numId w:val="29"/>
        </w:numPr>
        <w:tabs>
          <w:tab w:val="left" w:pos="6030"/>
        </w:tabs>
        <w:spacing w:after="0" w:line="360" w:lineRule="auto"/>
        <w:contextualSpacing/>
        <w:jc w:val="both"/>
        <w:rPr>
          <w:rFonts w:ascii="Times New Roman" w:eastAsia="Times New Roman" w:hAnsi="Times New Roman" w:cs="Times New Roman"/>
          <w:b/>
          <w:color w:val="538135" w:themeColor="accent6" w:themeShade="BF"/>
          <w:sz w:val="28"/>
          <w:szCs w:val="28"/>
        </w:rPr>
      </w:pPr>
      <w:r>
        <w:rPr>
          <w:rFonts w:ascii="Times New Roman" w:eastAsia="Times New Roman" w:hAnsi="Times New Roman" w:cs="Times New Roman"/>
          <w:b/>
          <w:color w:val="538135" w:themeColor="accent6" w:themeShade="BF"/>
          <w:sz w:val="28"/>
          <w:szCs w:val="28"/>
        </w:rPr>
        <w:t xml:space="preserve"> Czas pozostawania bez pracy</w:t>
      </w:r>
    </w:p>
    <w:p w14:paraId="774C3596" w14:textId="77777777" w:rsidR="00414946" w:rsidRDefault="00414946" w:rsidP="00414946">
      <w:pPr>
        <w:tabs>
          <w:tab w:val="left" w:pos="603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Poniższy wykres obrazuje podział zarejestrowanych bezrobotnych wg czasu pozostawania bez pracy:</w:t>
      </w:r>
    </w:p>
    <w:p w14:paraId="41B0A85D" w14:textId="77777777" w:rsidR="00414946" w:rsidRDefault="00414946" w:rsidP="00414946">
      <w:pPr>
        <w:tabs>
          <w:tab w:val="left" w:pos="6030"/>
        </w:tabs>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52E2778" wp14:editId="1BD8866B">
            <wp:extent cx="6105525" cy="3867150"/>
            <wp:effectExtent l="0" t="0" r="9525" b="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137CEC7" w14:textId="77777777" w:rsidR="00414946" w:rsidRDefault="00414946" w:rsidP="0041494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Zmiany w strukturze w stosunku do 2019 r. ilustruje poniższy histogram:</w:t>
      </w:r>
      <w:r>
        <w:rPr>
          <w:rFonts w:ascii="Times New Roman" w:eastAsia="Times New Roman" w:hAnsi="Times New Roman" w:cs="Times New Roman"/>
          <w:noProof/>
          <w:sz w:val="24"/>
          <w:szCs w:val="24"/>
        </w:rPr>
        <w:drawing>
          <wp:inline distT="0" distB="0" distL="0" distR="0" wp14:anchorId="38A2954B" wp14:editId="504628E0">
            <wp:extent cx="6096000" cy="3267075"/>
            <wp:effectExtent l="0" t="0" r="0" b="9525"/>
            <wp:docPr id="23" name="Wykres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5047DB6" w14:textId="77777777" w:rsidR="00414946" w:rsidRDefault="00414946" w:rsidP="00414946">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8578BA7" w14:textId="77777777" w:rsidR="00414946" w:rsidRDefault="00414946" w:rsidP="00414946">
      <w:pPr>
        <w:pStyle w:val="Akapitzlist"/>
        <w:numPr>
          <w:ilvl w:val="1"/>
          <w:numId w:val="29"/>
        </w:numPr>
        <w:tabs>
          <w:tab w:val="left" w:pos="6030"/>
        </w:tabs>
        <w:spacing w:after="0" w:line="360" w:lineRule="auto"/>
        <w:jc w:val="both"/>
        <w:rPr>
          <w:rFonts w:ascii="Times New Roman" w:eastAsia="Times New Roman" w:hAnsi="Times New Roman" w:cs="Times New Roman"/>
          <w:b/>
          <w:color w:val="538135" w:themeColor="accent6" w:themeShade="BF"/>
          <w:sz w:val="28"/>
          <w:szCs w:val="28"/>
        </w:rPr>
      </w:pPr>
      <w:r>
        <w:rPr>
          <w:rFonts w:ascii="Times New Roman" w:eastAsia="Times New Roman" w:hAnsi="Times New Roman" w:cs="Times New Roman"/>
          <w:b/>
          <w:color w:val="538135" w:themeColor="accent6" w:themeShade="BF"/>
          <w:sz w:val="28"/>
          <w:szCs w:val="28"/>
        </w:rPr>
        <w:t xml:space="preserve"> Wybrane kategorie bezrobotnych</w:t>
      </w:r>
    </w:p>
    <w:p w14:paraId="31956C05" w14:textId="77777777" w:rsidR="00414946" w:rsidRDefault="00414946" w:rsidP="00414946">
      <w:pPr>
        <w:pStyle w:val="Akapitzlist"/>
        <w:tabs>
          <w:tab w:val="left" w:pos="6030"/>
        </w:tabs>
        <w:spacing w:after="0" w:line="360" w:lineRule="auto"/>
        <w:ind w:left="1069"/>
        <w:jc w:val="both"/>
        <w:rPr>
          <w:rFonts w:ascii="Times New Roman" w:eastAsia="Times New Roman" w:hAnsi="Times New Roman" w:cs="Times New Roman"/>
          <w:b/>
          <w:color w:val="538135" w:themeColor="accent6" w:themeShade="BF"/>
          <w:sz w:val="28"/>
          <w:szCs w:val="28"/>
        </w:rPr>
      </w:pPr>
    </w:p>
    <w:tbl>
      <w:tblPr>
        <w:tblStyle w:val="Tabela-Siatka"/>
        <w:tblW w:w="9611" w:type="dxa"/>
        <w:tblInd w:w="-147" w:type="dxa"/>
        <w:tblLook w:val="04A0" w:firstRow="1" w:lastRow="0" w:firstColumn="1" w:lastColumn="0" w:noHBand="0" w:noVBand="1"/>
      </w:tblPr>
      <w:tblGrid>
        <w:gridCol w:w="5925"/>
        <w:gridCol w:w="1730"/>
        <w:gridCol w:w="1956"/>
      </w:tblGrid>
      <w:tr w:rsidR="00414946" w14:paraId="77A3FB00" w14:textId="77777777" w:rsidTr="00414946">
        <w:trPr>
          <w:trHeight w:val="218"/>
        </w:trPr>
        <w:tc>
          <w:tcPr>
            <w:tcW w:w="59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hideMark/>
          </w:tcPr>
          <w:p w14:paraId="4C5DDA4D" w14:textId="77777777" w:rsidR="00414946" w:rsidRDefault="00414946" w:rsidP="00414946">
            <w:pPr>
              <w:tabs>
                <w:tab w:val="left" w:pos="1905"/>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Kategorie bezrobotnych</w:t>
            </w:r>
          </w:p>
        </w:tc>
        <w:tc>
          <w:tcPr>
            <w:tcW w:w="3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hideMark/>
          </w:tcPr>
          <w:p w14:paraId="478C97AF" w14:textId="77777777" w:rsidR="00414946" w:rsidRDefault="00414946" w:rsidP="00414946">
            <w:pPr>
              <w:tabs>
                <w:tab w:val="left" w:pos="1905"/>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Stan na 31.12.2020r.</w:t>
            </w:r>
          </w:p>
        </w:tc>
      </w:tr>
      <w:tr w:rsidR="00414946" w14:paraId="6A70C302" w14:textId="77777777" w:rsidTr="00414946">
        <w:trPr>
          <w:trHeight w:val="21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E11473" w14:textId="77777777" w:rsidR="00414946" w:rsidRDefault="00414946" w:rsidP="00414946">
            <w:pPr>
              <w:rPr>
                <w:rFonts w:ascii="Times New Roman" w:hAnsi="Times New Roman" w:cs="Times New Roman"/>
                <w:b/>
                <w:sz w:val="24"/>
                <w:szCs w:val="24"/>
              </w:rPr>
            </w:pP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hideMark/>
          </w:tcPr>
          <w:p w14:paraId="1DDA7DE2" w14:textId="77777777" w:rsidR="00414946" w:rsidRDefault="00414946" w:rsidP="00414946">
            <w:pPr>
              <w:tabs>
                <w:tab w:val="left" w:pos="1905"/>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Ogółem</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hideMark/>
          </w:tcPr>
          <w:p w14:paraId="621C157A" w14:textId="77777777" w:rsidR="00414946" w:rsidRDefault="00414946" w:rsidP="00414946">
            <w:pPr>
              <w:tabs>
                <w:tab w:val="left" w:pos="1905"/>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Kobiety</w:t>
            </w:r>
          </w:p>
        </w:tc>
      </w:tr>
      <w:tr w:rsidR="00414946" w14:paraId="29478A70" w14:textId="77777777" w:rsidTr="00414946">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hideMark/>
          </w:tcPr>
          <w:p w14:paraId="02F60DD4" w14:textId="77777777" w:rsidR="00414946" w:rsidRDefault="00414946" w:rsidP="00414946">
            <w:pPr>
              <w:tabs>
                <w:tab w:val="left" w:pos="1905"/>
              </w:tabs>
              <w:spacing w:line="360" w:lineRule="auto"/>
              <w:jc w:val="both"/>
              <w:rPr>
                <w:rFonts w:ascii="Times New Roman" w:hAnsi="Times New Roman" w:cs="Times New Roman"/>
                <w:b/>
                <w:sz w:val="24"/>
                <w:szCs w:val="24"/>
              </w:rPr>
            </w:pPr>
            <w:r>
              <w:rPr>
                <w:rFonts w:ascii="Times New Roman" w:hAnsi="Times New Roman" w:cs="Times New Roman"/>
                <w:b/>
                <w:sz w:val="24"/>
                <w:szCs w:val="24"/>
              </w:rPr>
              <w:t>Zamieszkali na wsi</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7D3949" w14:textId="77777777" w:rsidR="00414946" w:rsidRDefault="00414946" w:rsidP="00414946">
            <w:pPr>
              <w:tabs>
                <w:tab w:val="left" w:pos="1905"/>
              </w:tabs>
              <w:spacing w:line="360" w:lineRule="auto"/>
              <w:jc w:val="center"/>
              <w:rPr>
                <w:rFonts w:ascii="Times New Roman" w:hAnsi="Times New Roman" w:cs="Times New Roman"/>
                <w:sz w:val="24"/>
                <w:szCs w:val="24"/>
              </w:rPr>
            </w:pPr>
            <w:r>
              <w:rPr>
                <w:rFonts w:ascii="Times New Roman" w:hAnsi="Times New Roman" w:cs="Times New Roman"/>
                <w:sz w:val="24"/>
                <w:szCs w:val="24"/>
              </w:rPr>
              <w:t>742</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0B72FF" w14:textId="77777777" w:rsidR="00414946" w:rsidRDefault="00414946" w:rsidP="00414946">
            <w:pPr>
              <w:tabs>
                <w:tab w:val="left" w:pos="1905"/>
              </w:tabs>
              <w:spacing w:line="360" w:lineRule="auto"/>
              <w:jc w:val="center"/>
              <w:rPr>
                <w:rFonts w:ascii="Times New Roman" w:hAnsi="Times New Roman" w:cs="Times New Roman"/>
                <w:sz w:val="24"/>
                <w:szCs w:val="24"/>
              </w:rPr>
            </w:pPr>
            <w:r>
              <w:rPr>
                <w:rFonts w:ascii="Times New Roman" w:hAnsi="Times New Roman" w:cs="Times New Roman"/>
                <w:sz w:val="24"/>
                <w:szCs w:val="24"/>
              </w:rPr>
              <w:t>396</w:t>
            </w:r>
          </w:p>
        </w:tc>
      </w:tr>
      <w:tr w:rsidR="00414946" w14:paraId="160993E6" w14:textId="77777777" w:rsidTr="00414946">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hideMark/>
          </w:tcPr>
          <w:p w14:paraId="3896B072" w14:textId="77777777" w:rsidR="00414946" w:rsidRDefault="00414946" w:rsidP="00414946">
            <w:pPr>
              <w:tabs>
                <w:tab w:val="left" w:pos="1905"/>
              </w:tabs>
              <w:spacing w:line="360" w:lineRule="auto"/>
              <w:jc w:val="both"/>
              <w:rPr>
                <w:rFonts w:ascii="Times New Roman" w:hAnsi="Times New Roman" w:cs="Times New Roman"/>
                <w:b/>
                <w:sz w:val="24"/>
                <w:szCs w:val="24"/>
              </w:rPr>
            </w:pPr>
            <w:r>
              <w:rPr>
                <w:rFonts w:ascii="Times New Roman" w:hAnsi="Times New Roman" w:cs="Times New Roman"/>
                <w:b/>
                <w:sz w:val="24"/>
                <w:szCs w:val="24"/>
              </w:rPr>
              <w:t>Osoby w okresie do 12 m-</w:t>
            </w:r>
            <w:proofErr w:type="spellStart"/>
            <w:r>
              <w:rPr>
                <w:rFonts w:ascii="Times New Roman" w:hAnsi="Times New Roman" w:cs="Times New Roman"/>
                <w:b/>
                <w:sz w:val="24"/>
                <w:szCs w:val="24"/>
              </w:rPr>
              <w:t>cy</w:t>
            </w:r>
            <w:proofErr w:type="spellEnd"/>
            <w:r>
              <w:rPr>
                <w:rFonts w:ascii="Times New Roman" w:hAnsi="Times New Roman" w:cs="Times New Roman"/>
                <w:b/>
                <w:sz w:val="24"/>
                <w:szCs w:val="24"/>
              </w:rPr>
              <w:t xml:space="preserve"> od dnia ukończenia nauki</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FBE361" w14:textId="77777777" w:rsidR="00414946" w:rsidRDefault="00414946" w:rsidP="00414946">
            <w:pPr>
              <w:tabs>
                <w:tab w:val="left" w:pos="1905"/>
              </w:tabs>
              <w:spacing w:line="360" w:lineRule="auto"/>
              <w:jc w:val="center"/>
              <w:rPr>
                <w:rFonts w:ascii="Times New Roman" w:hAnsi="Times New Roman" w:cs="Times New Roman"/>
                <w:sz w:val="24"/>
                <w:szCs w:val="24"/>
              </w:rPr>
            </w:pPr>
            <w:r>
              <w:rPr>
                <w:rFonts w:ascii="Times New Roman" w:hAnsi="Times New Roman" w:cs="Times New Roman"/>
                <w:sz w:val="24"/>
                <w:szCs w:val="24"/>
              </w:rPr>
              <w:t>77</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EAB2C" w14:textId="77777777" w:rsidR="00414946" w:rsidRDefault="00414946" w:rsidP="00414946">
            <w:pPr>
              <w:tabs>
                <w:tab w:val="left" w:pos="1905"/>
              </w:tabs>
              <w:spacing w:line="360" w:lineRule="auto"/>
              <w:jc w:val="center"/>
              <w:rPr>
                <w:rFonts w:ascii="Times New Roman" w:hAnsi="Times New Roman" w:cs="Times New Roman"/>
                <w:sz w:val="24"/>
                <w:szCs w:val="24"/>
              </w:rPr>
            </w:pPr>
            <w:r>
              <w:rPr>
                <w:rFonts w:ascii="Times New Roman" w:hAnsi="Times New Roman" w:cs="Times New Roman"/>
                <w:sz w:val="24"/>
                <w:szCs w:val="24"/>
              </w:rPr>
              <w:t>39</w:t>
            </w:r>
          </w:p>
        </w:tc>
      </w:tr>
      <w:tr w:rsidR="00414946" w14:paraId="530AEE16" w14:textId="77777777" w:rsidTr="00414946">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hideMark/>
          </w:tcPr>
          <w:p w14:paraId="087B9B07" w14:textId="77777777" w:rsidR="00414946" w:rsidRDefault="00414946" w:rsidP="00414946">
            <w:pPr>
              <w:tabs>
                <w:tab w:val="left" w:pos="1905"/>
              </w:tabs>
              <w:spacing w:line="360" w:lineRule="auto"/>
              <w:jc w:val="both"/>
              <w:rPr>
                <w:rFonts w:ascii="Times New Roman" w:hAnsi="Times New Roman" w:cs="Times New Roman"/>
                <w:b/>
                <w:sz w:val="24"/>
                <w:szCs w:val="24"/>
              </w:rPr>
            </w:pPr>
            <w:r>
              <w:rPr>
                <w:rFonts w:ascii="Times New Roman" w:hAnsi="Times New Roman" w:cs="Times New Roman"/>
                <w:b/>
                <w:sz w:val="24"/>
                <w:szCs w:val="24"/>
              </w:rPr>
              <w:t>Cudzoziemcy</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F6FF10" w14:textId="77777777" w:rsidR="00414946" w:rsidRDefault="00414946" w:rsidP="00414946">
            <w:pPr>
              <w:tabs>
                <w:tab w:val="left" w:pos="1905"/>
              </w:tabs>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A3C00A" w14:textId="77777777" w:rsidR="00414946" w:rsidRDefault="00414946" w:rsidP="00414946">
            <w:pPr>
              <w:tabs>
                <w:tab w:val="left" w:pos="1905"/>
              </w:tabs>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414946" w14:paraId="297CAED6" w14:textId="77777777" w:rsidTr="00414946">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hideMark/>
          </w:tcPr>
          <w:p w14:paraId="655CB382" w14:textId="77777777" w:rsidR="00414946" w:rsidRDefault="00414946" w:rsidP="00414946">
            <w:pPr>
              <w:tabs>
                <w:tab w:val="left" w:pos="1905"/>
              </w:tabs>
              <w:spacing w:line="360" w:lineRule="auto"/>
              <w:jc w:val="both"/>
              <w:rPr>
                <w:rFonts w:ascii="Times New Roman" w:hAnsi="Times New Roman" w:cs="Times New Roman"/>
                <w:b/>
                <w:sz w:val="24"/>
                <w:szCs w:val="24"/>
              </w:rPr>
            </w:pPr>
            <w:r>
              <w:rPr>
                <w:rFonts w:ascii="Times New Roman" w:hAnsi="Times New Roman" w:cs="Times New Roman"/>
                <w:b/>
                <w:sz w:val="24"/>
                <w:szCs w:val="24"/>
              </w:rPr>
              <w:t>Bez kwalifikacji zawodowych</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5F632F" w14:textId="77777777" w:rsidR="00414946" w:rsidRDefault="00414946" w:rsidP="00414946">
            <w:pPr>
              <w:tabs>
                <w:tab w:val="left" w:pos="1905"/>
              </w:tabs>
              <w:spacing w:line="360" w:lineRule="auto"/>
              <w:jc w:val="center"/>
              <w:rPr>
                <w:rFonts w:ascii="Times New Roman" w:hAnsi="Times New Roman" w:cs="Times New Roman"/>
                <w:sz w:val="24"/>
                <w:szCs w:val="24"/>
              </w:rPr>
            </w:pPr>
            <w:r>
              <w:rPr>
                <w:rFonts w:ascii="Times New Roman" w:hAnsi="Times New Roman" w:cs="Times New Roman"/>
                <w:sz w:val="24"/>
                <w:szCs w:val="24"/>
              </w:rPr>
              <w:t>331</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6CDD90" w14:textId="77777777" w:rsidR="00414946" w:rsidRDefault="00414946" w:rsidP="00414946">
            <w:pPr>
              <w:tabs>
                <w:tab w:val="left" w:pos="1905"/>
              </w:tabs>
              <w:spacing w:line="360" w:lineRule="auto"/>
              <w:jc w:val="center"/>
              <w:rPr>
                <w:rFonts w:ascii="Times New Roman" w:hAnsi="Times New Roman" w:cs="Times New Roman"/>
                <w:sz w:val="24"/>
                <w:szCs w:val="24"/>
              </w:rPr>
            </w:pPr>
            <w:r>
              <w:rPr>
                <w:rFonts w:ascii="Times New Roman" w:hAnsi="Times New Roman" w:cs="Times New Roman"/>
                <w:sz w:val="24"/>
                <w:szCs w:val="24"/>
              </w:rPr>
              <w:t>184</w:t>
            </w:r>
          </w:p>
        </w:tc>
      </w:tr>
      <w:tr w:rsidR="00414946" w14:paraId="6D792494" w14:textId="77777777" w:rsidTr="00414946">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hideMark/>
          </w:tcPr>
          <w:p w14:paraId="2F4C1332" w14:textId="77777777" w:rsidR="00414946" w:rsidRDefault="00414946" w:rsidP="00414946">
            <w:pPr>
              <w:tabs>
                <w:tab w:val="left" w:pos="1905"/>
              </w:tabs>
              <w:spacing w:line="360" w:lineRule="auto"/>
              <w:jc w:val="both"/>
              <w:rPr>
                <w:rFonts w:ascii="Times New Roman" w:hAnsi="Times New Roman" w:cs="Times New Roman"/>
                <w:b/>
                <w:sz w:val="24"/>
                <w:szCs w:val="24"/>
              </w:rPr>
            </w:pPr>
            <w:r>
              <w:rPr>
                <w:rFonts w:ascii="Times New Roman" w:hAnsi="Times New Roman" w:cs="Times New Roman"/>
                <w:b/>
                <w:sz w:val="24"/>
                <w:szCs w:val="24"/>
              </w:rPr>
              <w:t>Bez doświadczenia zawodowego</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893BA2" w14:textId="77777777" w:rsidR="00414946" w:rsidRDefault="00414946" w:rsidP="00414946">
            <w:pPr>
              <w:tabs>
                <w:tab w:val="left" w:pos="1905"/>
              </w:tabs>
              <w:spacing w:line="360" w:lineRule="auto"/>
              <w:jc w:val="center"/>
              <w:rPr>
                <w:rFonts w:ascii="Times New Roman" w:hAnsi="Times New Roman" w:cs="Times New Roman"/>
                <w:sz w:val="24"/>
                <w:szCs w:val="24"/>
              </w:rPr>
            </w:pPr>
            <w:r>
              <w:rPr>
                <w:rFonts w:ascii="Times New Roman" w:hAnsi="Times New Roman" w:cs="Times New Roman"/>
                <w:sz w:val="24"/>
                <w:szCs w:val="24"/>
              </w:rPr>
              <w:t>319</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C180DA" w14:textId="77777777" w:rsidR="00414946" w:rsidRDefault="00414946" w:rsidP="00414946">
            <w:pPr>
              <w:tabs>
                <w:tab w:val="left" w:pos="1905"/>
              </w:tabs>
              <w:spacing w:line="360" w:lineRule="auto"/>
              <w:jc w:val="center"/>
              <w:rPr>
                <w:rFonts w:ascii="Times New Roman" w:hAnsi="Times New Roman" w:cs="Times New Roman"/>
                <w:sz w:val="24"/>
                <w:szCs w:val="24"/>
              </w:rPr>
            </w:pPr>
            <w:r>
              <w:rPr>
                <w:rFonts w:ascii="Times New Roman" w:hAnsi="Times New Roman" w:cs="Times New Roman"/>
                <w:sz w:val="24"/>
                <w:szCs w:val="24"/>
              </w:rPr>
              <w:t>170</w:t>
            </w:r>
          </w:p>
        </w:tc>
      </w:tr>
    </w:tbl>
    <w:p w14:paraId="5B7D257E" w14:textId="77777777" w:rsidR="00414946" w:rsidRDefault="00414946" w:rsidP="00414946">
      <w:pPr>
        <w:tabs>
          <w:tab w:val="left" w:pos="1905"/>
        </w:tabs>
        <w:spacing w:line="360" w:lineRule="auto"/>
        <w:jc w:val="both"/>
        <w:rPr>
          <w:rFonts w:ascii="Times New Roman" w:hAnsi="Times New Roman" w:cs="Times New Roman"/>
          <w:sz w:val="24"/>
          <w:szCs w:val="24"/>
        </w:rPr>
      </w:pPr>
    </w:p>
    <w:p w14:paraId="6B1449FB" w14:textId="77777777" w:rsidR="00414946" w:rsidRPr="00E037F6" w:rsidRDefault="00414946" w:rsidP="00414946">
      <w:pPr>
        <w:tabs>
          <w:tab w:val="left" w:pos="1905"/>
        </w:tabs>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Na koniec 2020 r. </w:t>
      </w:r>
      <w:r>
        <w:rPr>
          <w:rFonts w:ascii="Times New Roman" w:hAnsi="Times New Roman" w:cs="Times New Roman"/>
          <w:b/>
          <w:sz w:val="24"/>
          <w:szCs w:val="24"/>
        </w:rPr>
        <w:t>mieszkańcy terenów wiejskich stanowili 58,9% ogółu zarejestrowanych bezrobotnych</w:t>
      </w:r>
      <w:r>
        <w:rPr>
          <w:rFonts w:ascii="Times New Roman" w:hAnsi="Times New Roman" w:cs="Times New Roman"/>
          <w:sz w:val="24"/>
          <w:szCs w:val="24"/>
        </w:rPr>
        <w:t>. Kobiety zamieszkałe na terenach wiejskich stanowiły 58,9% zarejestrowanych bezrobotnych kobiet.</w:t>
      </w:r>
    </w:p>
    <w:p w14:paraId="04672204" w14:textId="5CA971D7" w:rsidR="00414946" w:rsidRDefault="00414946" w:rsidP="00414946">
      <w:pPr>
        <w:tabs>
          <w:tab w:val="left" w:pos="1905"/>
        </w:tabs>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Znikomy odsetek ogólnej liczby znajdujących się w ewidencji zarejestrowanych bezrobotnych </w:t>
      </w:r>
      <w:r>
        <w:rPr>
          <w:rFonts w:ascii="Times New Roman" w:hAnsi="Times New Roman" w:cs="Times New Roman"/>
          <w:sz w:val="24"/>
          <w:szCs w:val="24"/>
        </w:rPr>
        <w:br/>
        <w:t xml:space="preserve">w końcu 2020r. to </w:t>
      </w:r>
      <w:r>
        <w:rPr>
          <w:rFonts w:ascii="Times New Roman" w:hAnsi="Times New Roman" w:cs="Times New Roman"/>
          <w:b/>
          <w:sz w:val="24"/>
          <w:szCs w:val="24"/>
        </w:rPr>
        <w:t>cudzoziemcy - 0,6%.</w:t>
      </w:r>
    </w:p>
    <w:p w14:paraId="6B811D12" w14:textId="77777777" w:rsidR="007C53DE" w:rsidRDefault="007C53DE" w:rsidP="00414946">
      <w:pPr>
        <w:tabs>
          <w:tab w:val="left" w:pos="1905"/>
        </w:tabs>
        <w:spacing w:line="360" w:lineRule="auto"/>
        <w:jc w:val="both"/>
        <w:rPr>
          <w:rFonts w:ascii="Times New Roman" w:hAnsi="Times New Roman" w:cs="Times New Roman"/>
          <w:sz w:val="24"/>
          <w:szCs w:val="24"/>
        </w:rPr>
      </w:pPr>
    </w:p>
    <w:p w14:paraId="0390A270" w14:textId="77777777" w:rsidR="00414946" w:rsidRPr="00F25496" w:rsidRDefault="00414946" w:rsidP="00414946">
      <w:pPr>
        <w:pStyle w:val="Akapitzlist"/>
        <w:numPr>
          <w:ilvl w:val="1"/>
          <w:numId w:val="29"/>
        </w:numPr>
        <w:tabs>
          <w:tab w:val="left" w:pos="6030"/>
        </w:tabs>
        <w:spacing w:after="0" w:line="360" w:lineRule="auto"/>
        <w:jc w:val="both"/>
        <w:rPr>
          <w:rFonts w:ascii="Times New Roman" w:eastAsia="Times New Roman" w:hAnsi="Times New Roman" w:cs="Times New Roman"/>
          <w:b/>
          <w:color w:val="538135" w:themeColor="accent6" w:themeShade="BF"/>
          <w:sz w:val="28"/>
          <w:szCs w:val="28"/>
        </w:rPr>
      </w:pPr>
      <w:r>
        <w:rPr>
          <w:rFonts w:ascii="Times New Roman" w:eastAsia="Times New Roman" w:hAnsi="Times New Roman" w:cs="Times New Roman"/>
          <w:b/>
          <w:color w:val="538135" w:themeColor="accent6" w:themeShade="BF"/>
          <w:sz w:val="28"/>
          <w:szCs w:val="28"/>
        </w:rPr>
        <w:t xml:space="preserve"> Osoby w szczególnej sytuacji na ryku pracy</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8"/>
        <w:gridCol w:w="1729"/>
        <w:gridCol w:w="1700"/>
        <w:gridCol w:w="2408"/>
      </w:tblGrid>
      <w:tr w:rsidR="00414946" w14:paraId="50A998F4" w14:textId="77777777" w:rsidTr="00414946">
        <w:trPr>
          <w:trHeight w:val="345"/>
        </w:trPr>
        <w:tc>
          <w:tcPr>
            <w:tcW w:w="3510"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5EB451E4" w14:textId="77777777" w:rsidR="00414946" w:rsidRDefault="00414946" w:rsidP="00414946">
            <w:pPr>
              <w:tabs>
                <w:tab w:val="left" w:pos="1905"/>
              </w:tabs>
              <w:jc w:val="both"/>
              <w:rPr>
                <w:rFonts w:ascii="Times New Roman" w:hAnsi="Times New Roman" w:cs="Times New Roman"/>
                <w:b/>
                <w:sz w:val="24"/>
                <w:szCs w:val="24"/>
              </w:rPr>
            </w:pPr>
          </w:p>
          <w:p w14:paraId="46B6824D" w14:textId="77777777" w:rsidR="00414946" w:rsidRDefault="00414946" w:rsidP="00414946">
            <w:pPr>
              <w:tabs>
                <w:tab w:val="left" w:pos="1905"/>
              </w:tabs>
              <w:jc w:val="both"/>
              <w:rPr>
                <w:rFonts w:ascii="Times New Roman" w:hAnsi="Times New Roman" w:cs="Times New Roman"/>
                <w:b/>
                <w:sz w:val="24"/>
                <w:szCs w:val="24"/>
              </w:rPr>
            </w:pPr>
            <w:r>
              <w:rPr>
                <w:rFonts w:ascii="Times New Roman" w:hAnsi="Times New Roman" w:cs="Times New Roman"/>
                <w:b/>
                <w:sz w:val="24"/>
                <w:szCs w:val="24"/>
              </w:rPr>
              <w:t xml:space="preserve">Sytuacja osób </w:t>
            </w:r>
          </w:p>
        </w:tc>
        <w:tc>
          <w:tcPr>
            <w:tcW w:w="3431"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2B1A215" w14:textId="77777777" w:rsidR="00414946" w:rsidRDefault="00414946" w:rsidP="00414946">
            <w:pPr>
              <w:tabs>
                <w:tab w:val="left" w:pos="1905"/>
              </w:tabs>
              <w:jc w:val="center"/>
              <w:rPr>
                <w:rFonts w:ascii="Times New Roman" w:hAnsi="Times New Roman" w:cs="Times New Roman"/>
                <w:b/>
                <w:sz w:val="24"/>
                <w:szCs w:val="24"/>
              </w:rPr>
            </w:pPr>
            <w:r>
              <w:rPr>
                <w:rFonts w:ascii="Times New Roman" w:hAnsi="Times New Roman" w:cs="Times New Roman"/>
                <w:b/>
                <w:sz w:val="24"/>
                <w:szCs w:val="24"/>
              </w:rPr>
              <w:t>Stan na 31.12.2020r.</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3A3DEDD" w14:textId="77777777" w:rsidR="00414946" w:rsidRDefault="00414946" w:rsidP="00414946">
            <w:pPr>
              <w:tabs>
                <w:tab w:val="left" w:pos="1905"/>
              </w:tabs>
              <w:jc w:val="center"/>
              <w:rPr>
                <w:rFonts w:ascii="Times New Roman" w:hAnsi="Times New Roman" w:cs="Times New Roman"/>
                <w:b/>
                <w:sz w:val="24"/>
                <w:szCs w:val="24"/>
              </w:rPr>
            </w:pPr>
            <w:r>
              <w:rPr>
                <w:rFonts w:ascii="Times New Roman" w:hAnsi="Times New Roman" w:cs="Times New Roman"/>
                <w:b/>
                <w:sz w:val="24"/>
                <w:szCs w:val="24"/>
              </w:rPr>
              <w:t>% do ogółu zarejestrowanych</w:t>
            </w:r>
          </w:p>
        </w:tc>
      </w:tr>
      <w:tr w:rsidR="00414946" w14:paraId="30B2D016" w14:textId="77777777" w:rsidTr="00414946">
        <w:trPr>
          <w:trHeight w:val="367"/>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155DAC39" w14:textId="77777777" w:rsidR="00414946" w:rsidRDefault="00414946" w:rsidP="00414946">
            <w:pPr>
              <w:spacing w:after="0"/>
              <w:rPr>
                <w:rFonts w:ascii="Times New Roman" w:hAnsi="Times New Roman" w:cs="Times New Roman"/>
                <w:b/>
                <w:sz w:val="24"/>
                <w:szCs w:val="24"/>
              </w:rPr>
            </w:pPr>
          </w:p>
        </w:tc>
        <w:tc>
          <w:tcPr>
            <w:tcW w:w="173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5A4C98B" w14:textId="77777777" w:rsidR="00414946" w:rsidRDefault="00414946" w:rsidP="00414946">
            <w:pPr>
              <w:tabs>
                <w:tab w:val="left" w:pos="1905"/>
              </w:tabs>
              <w:jc w:val="center"/>
              <w:rPr>
                <w:rFonts w:ascii="Times New Roman" w:hAnsi="Times New Roman" w:cs="Times New Roman"/>
                <w:b/>
                <w:sz w:val="24"/>
                <w:szCs w:val="24"/>
              </w:rPr>
            </w:pPr>
            <w:r>
              <w:rPr>
                <w:rFonts w:ascii="Times New Roman" w:hAnsi="Times New Roman" w:cs="Times New Roman"/>
                <w:b/>
                <w:sz w:val="24"/>
                <w:szCs w:val="24"/>
              </w:rPr>
              <w:t>Ogółem</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DD4B43C" w14:textId="77777777" w:rsidR="00414946" w:rsidRDefault="00414946" w:rsidP="00414946">
            <w:pPr>
              <w:tabs>
                <w:tab w:val="left" w:pos="1905"/>
              </w:tabs>
              <w:jc w:val="center"/>
              <w:rPr>
                <w:rFonts w:ascii="Times New Roman" w:hAnsi="Times New Roman" w:cs="Times New Roman"/>
                <w:b/>
                <w:sz w:val="24"/>
                <w:szCs w:val="24"/>
              </w:rPr>
            </w:pPr>
            <w:r>
              <w:rPr>
                <w:rFonts w:ascii="Times New Roman" w:hAnsi="Times New Roman" w:cs="Times New Roman"/>
                <w:b/>
                <w:sz w:val="24"/>
                <w:szCs w:val="24"/>
              </w:rPr>
              <w:t>Kobiety</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4133A5D" w14:textId="77777777" w:rsidR="00414946" w:rsidRDefault="00414946" w:rsidP="00414946">
            <w:pPr>
              <w:spacing w:after="0"/>
              <w:rPr>
                <w:rFonts w:ascii="Times New Roman" w:hAnsi="Times New Roman" w:cs="Times New Roman"/>
                <w:b/>
                <w:sz w:val="24"/>
                <w:szCs w:val="24"/>
              </w:rPr>
            </w:pPr>
          </w:p>
        </w:tc>
      </w:tr>
      <w:tr w:rsidR="00414946" w14:paraId="2576888A" w14:textId="77777777" w:rsidTr="00414946">
        <w:trPr>
          <w:trHeight w:val="249"/>
        </w:trPr>
        <w:tc>
          <w:tcPr>
            <w:tcW w:w="351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6E5AEB6" w14:textId="77777777" w:rsidR="00414946" w:rsidRDefault="00414946" w:rsidP="00414946">
            <w:pPr>
              <w:tabs>
                <w:tab w:val="left" w:pos="1905"/>
              </w:tabs>
              <w:rPr>
                <w:rFonts w:ascii="Times New Roman" w:hAnsi="Times New Roman" w:cs="Times New Roman"/>
                <w:b/>
                <w:sz w:val="24"/>
                <w:szCs w:val="24"/>
              </w:rPr>
            </w:pPr>
            <w:r>
              <w:rPr>
                <w:rFonts w:ascii="Times New Roman" w:hAnsi="Times New Roman" w:cs="Times New Roman"/>
                <w:b/>
                <w:sz w:val="24"/>
                <w:szCs w:val="24"/>
              </w:rPr>
              <w:t>Do 30 roku życia</w:t>
            </w:r>
          </w:p>
        </w:tc>
        <w:tc>
          <w:tcPr>
            <w:tcW w:w="1730" w:type="dxa"/>
            <w:tcBorders>
              <w:top w:val="single" w:sz="4" w:space="0" w:color="auto"/>
              <w:left w:val="single" w:sz="4" w:space="0" w:color="auto"/>
              <w:bottom w:val="single" w:sz="4" w:space="0" w:color="auto"/>
              <w:right w:val="single" w:sz="4" w:space="0" w:color="auto"/>
            </w:tcBorders>
            <w:vAlign w:val="center"/>
          </w:tcPr>
          <w:p w14:paraId="446C6A56" w14:textId="77777777" w:rsidR="00414946" w:rsidRDefault="00414946" w:rsidP="00414946">
            <w:pPr>
              <w:tabs>
                <w:tab w:val="left" w:pos="1905"/>
              </w:tabs>
              <w:jc w:val="center"/>
              <w:rPr>
                <w:rFonts w:ascii="Times New Roman" w:hAnsi="Times New Roman" w:cs="Times New Roman"/>
                <w:sz w:val="24"/>
                <w:szCs w:val="24"/>
              </w:rPr>
            </w:pPr>
            <w:r>
              <w:rPr>
                <w:rFonts w:ascii="Times New Roman" w:hAnsi="Times New Roman" w:cs="Times New Roman"/>
                <w:sz w:val="24"/>
                <w:szCs w:val="24"/>
              </w:rPr>
              <w:t>403</w:t>
            </w:r>
          </w:p>
        </w:tc>
        <w:tc>
          <w:tcPr>
            <w:tcW w:w="1701" w:type="dxa"/>
            <w:tcBorders>
              <w:top w:val="single" w:sz="4" w:space="0" w:color="auto"/>
              <w:left w:val="single" w:sz="4" w:space="0" w:color="auto"/>
              <w:bottom w:val="single" w:sz="4" w:space="0" w:color="auto"/>
              <w:right w:val="single" w:sz="4" w:space="0" w:color="auto"/>
            </w:tcBorders>
            <w:vAlign w:val="center"/>
          </w:tcPr>
          <w:p w14:paraId="0E384681" w14:textId="77777777" w:rsidR="00414946" w:rsidRDefault="00414946" w:rsidP="00414946">
            <w:pPr>
              <w:tabs>
                <w:tab w:val="left" w:pos="1905"/>
              </w:tabs>
              <w:jc w:val="center"/>
              <w:rPr>
                <w:rFonts w:ascii="Times New Roman" w:hAnsi="Times New Roman" w:cs="Times New Roman"/>
                <w:sz w:val="24"/>
                <w:szCs w:val="24"/>
              </w:rPr>
            </w:pPr>
            <w:r>
              <w:rPr>
                <w:rFonts w:ascii="Times New Roman" w:hAnsi="Times New Roman" w:cs="Times New Roman"/>
                <w:sz w:val="24"/>
                <w:szCs w:val="24"/>
              </w:rPr>
              <w:t>251</w:t>
            </w:r>
          </w:p>
        </w:tc>
        <w:tc>
          <w:tcPr>
            <w:tcW w:w="2410" w:type="dxa"/>
            <w:tcBorders>
              <w:top w:val="single" w:sz="4" w:space="0" w:color="auto"/>
              <w:left w:val="single" w:sz="4" w:space="0" w:color="auto"/>
              <w:bottom w:val="single" w:sz="4" w:space="0" w:color="auto"/>
              <w:right w:val="single" w:sz="4" w:space="0" w:color="auto"/>
            </w:tcBorders>
          </w:tcPr>
          <w:p w14:paraId="1FF56D80" w14:textId="77777777" w:rsidR="00414946" w:rsidRDefault="00414946" w:rsidP="00414946">
            <w:pPr>
              <w:tabs>
                <w:tab w:val="left" w:pos="1905"/>
              </w:tabs>
              <w:jc w:val="center"/>
              <w:rPr>
                <w:rFonts w:ascii="Times New Roman" w:hAnsi="Times New Roman" w:cs="Times New Roman"/>
                <w:sz w:val="24"/>
                <w:szCs w:val="24"/>
              </w:rPr>
            </w:pPr>
            <w:r>
              <w:rPr>
                <w:rFonts w:ascii="Times New Roman" w:hAnsi="Times New Roman" w:cs="Times New Roman"/>
                <w:sz w:val="24"/>
                <w:szCs w:val="24"/>
              </w:rPr>
              <w:t>32,0%</w:t>
            </w:r>
          </w:p>
        </w:tc>
      </w:tr>
      <w:tr w:rsidR="00414946" w14:paraId="4E94B484" w14:textId="77777777" w:rsidTr="00414946">
        <w:trPr>
          <w:trHeight w:val="249"/>
        </w:trPr>
        <w:tc>
          <w:tcPr>
            <w:tcW w:w="351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F60E315" w14:textId="77777777" w:rsidR="00414946" w:rsidRDefault="00414946" w:rsidP="00414946">
            <w:pPr>
              <w:tabs>
                <w:tab w:val="left" w:pos="1905"/>
              </w:tabs>
              <w:rPr>
                <w:rFonts w:ascii="Times New Roman" w:hAnsi="Times New Roman" w:cs="Times New Roman"/>
                <w:b/>
                <w:sz w:val="24"/>
                <w:szCs w:val="24"/>
              </w:rPr>
            </w:pPr>
            <w:r>
              <w:rPr>
                <w:rFonts w:ascii="Times New Roman" w:hAnsi="Times New Roman" w:cs="Times New Roman"/>
                <w:b/>
                <w:sz w:val="24"/>
                <w:szCs w:val="24"/>
              </w:rPr>
              <w:t>Do 25 roku życia</w:t>
            </w:r>
          </w:p>
        </w:tc>
        <w:tc>
          <w:tcPr>
            <w:tcW w:w="1730" w:type="dxa"/>
            <w:tcBorders>
              <w:top w:val="single" w:sz="4" w:space="0" w:color="auto"/>
              <w:left w:val="single" w:sz="4" w:space="0" w:color="auto"/>
              <w:bottom w:val="single" w:sz="4" w:space="0" w:color="auto"/>
              <w:right w:val="single" w:sz="4" w:space="0" w:color="auto"/>
            </w:tcBorders>
            <w:vAlign w:val="center"/>
          </w:tcPr>
          <w:p w14:paraId="52F48B5F" w14:textId="77777777" w:rsidR="00414946" w:rsidRDefault="00414946" w:rsidP="00414946">
            <w:pPr>
              <w:tabs>
                <w:tab w:val="left" w:pos="1905"/>
              </w:tabs>
              <w:jc w:val="center"/>
              <w:rPr>
                <w:rFonts w:ascii="Times New Roman" w:hAnsi="Times New Roman" w:cs="Times New Roman"/>
                <w:sz w:val="24"/>
                <w:szCs w:val="24"/>
              </w:rPr>
            </w:pPr>
            <w:r>
              <w:rPr>
                <w:rFonts w:ascii="Times New Roman" w:hAnsi="Times New Roman" w:cs="Times New Roman"/>
                <w:sz w:val="24"/>
                <w:szCs w:val="24"/>
              </w:rPr>
              <w:t>223</w:t>
            </w:r>
          </w:p>
        </w:tc>
        <w:tc>
          <w:tcPr>
            <w:tcW w:w="1701" w:type="dxa"/>
            <w:tcBorders>
              <w:top w:val="single" w:sz="4" w:space="0" w:color="auto"/>
              <w:left w:val="single" w:sz="4" w:space="0" w:color="auto"/>
              <w:bottom w:val="single" w:sz="4" w:space="0" w:color="auto"/>
              <w:right w:val="single" w:sz="4" w:space="0" w:color="auto"/>
            </w:tcBorders>
            <w:vAlign w:val="center"/>
          </w:tcPr>
          <w:p w14:paraId="0A93A730" w14:textId="77777777" w:rsidR="00414946" w:rsidRDefault="00414946" w:rsidP="00414946">
            <w:pPr>
              <w:tabs>
                <w:tab w:val="left" w:pos="1905"/>
              </w:tabs>
              <w:jc w:val="center"/>
              <w:rPr>
                <w:rFonts w:ascii="Times New Roman" w:hAnsi="Times New Roman" w:cs="Times New Roman"/>
                <w:sz w:val="24"/>
                <w:szCs w:val="24"/>
              </w:rPr>
            </w:pPr>
            <w:r>
              <w:rPr>
                <w:rFonts w:ascii="Times New Roman" w:hAnsi="Times New Roman" w:cs="Times New Roman"/>
                <w:sz w:val="24"/>
                <w:szCs w:val="24"/>
              </w:rPr>
              <w:t>127</w:t>
            </w:r>
          </w:p>
        </w:tc>
        <w:tc>
          <w:tcPr>
            <w:tcW w:w="2410" w:type="dxa"/>
            <w:tcBorders>
              <w:top w:val="single" w:sz="4" w:space="0" w:color="auto"/>
              <w:left w:val="single" w:sz="4" w:space="0" w:color="auto"/>
              <w:bottom w:val="single" w:sz="4" w:space="0" w:color="auto"/>
              <w:right w:val="single" w:sz="4" w:space="0" w:color="auto"/>
            </w:tcBorders>
          </w:tcPr>
          <w:p w14:paraId="5D819096" w14:textId="77777777" w:rsidR="00414946" w:rsidRDefault="00414946" w:rsidP="00414946">
            <w:pPr>
              <w:tabs>
                <w:tab w:val="left" w:pos="1905"/>
              </w:tabs>
              <w:jc w:val="center"/>
              <w:rPr>
                <w:rFonts w:ascii="Times New Roman" w:hAnsi="Times New Roman" w:cs="Times New Roman"/>
                <w:sz w:val="24"/>
                <w:szCs w:val="24"/>
              </w:rPr>
            </w:pPr>
            <w:r>
              <w:rPr>
                <w:rFonts w:ascii="Times New Roman" w:hAnsi="Times New Roman" w:cs="Times New Roman"/>
                <w:sz w:val="24"/>
                <w:szCs w:val="24"/>
              </w:rPr>
              <w:t>17,7%</w:t>
            </w:r>
          </w:p>
        </w:tc>
      </w:tr>
      <w:tr w:rsidR="00414946" w14:paraId="22B4F77D" w14:textId="77777777" w:rsidTr="00414946">
        <w:trPr>
          <w:trHeight w:val="513"/>
        </w:trPr>
        <w:tc>
          <w:tcPr>
            <w:tcW w:w="351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9DE069E" w14:textId="77777777" w:rsidR="00414946" w:rsidRDefault="00414946" w:rsidP="00414946">
            <w:pPr>
              <w:tabs>
                <w:tab w:val="left" w:pos="1905"/>
              </w:tabs>
              <w:rPr>
                <w:rFonts w:ascii="Times New Roman" w:hAnsi="Times New Roman" w:cs="Times New Roman"/>
                <w:b/>
                <w:sz w:val="24"/>
                <w:szCs w:val="24"/>
              </w:rPr>
            </w:pPr>
            <w:r>
              <w:rPr>
                <w:rFonts w:ascii="Times New Roman" w:hAnsi="Times New Roman" w:cs="Times New Roman"/>
                <w:b/>
                <w:sz w:val="24"/>
                <w:szCs w:val="24"/>
              </w:rPr>
              <w:t>Długotrwale bezrobotni</w:t>
            </w:r>
          </w:p>
        </w:tc>
        <w:tc>
          <w:tcPr>
            <w:tcW w:w="1730" w:type="dxa"/>
            <w:tcBorders>
              <w:top w:val="single" w:sz="4" w:space="0" w:color="auto"/>
              <w:left w:val="single" w:sz="4" w:space="0" w:color="auto"/>
              <w:bottom w:val="single" w:sz="4" w:space="0" w:color="auto"/>
              <w:right w:val="single" w:sz="4" w:space="0" w:color="auto"/>
            </w:tcBorders>
            <w:vAlign w:val="center"/>
          </w:tcPr>
          <w:p w14:paraId="15B0AD00" w14:textId="77777777" w:rsidR="00414946" w:rsidRDefault="00414946" w:rsidP="00414946">
            <w:pPr>
              <w:tabs>
                <w:tab w:val="left" w:pos="1905"/>
              </w:tabs>
              <w:jc w:val="center"/>
              <w:rPr>
                <w:rFonts w:ascii="Times New Roman" w:hAnsi="Times New Roman" w:cs="Times New Roman"/>
                <w:sz w:val="24"/>
                <w:szCs w:val="24"/>
              </w:rPr>
            </w:pPr>
            <w:r>
              <w:rPr>
                <w:rFonts w:ascii="Times New Roman" w:hAnsi="Times New Roman" w:cs="Times New Roman"/>
                <w:sz w:val="24"/>
                <w:szCs w:val="24"/>
              </w:rPr>
              <w:t>464</w:t>
            </w:r>
          </w:p>
        </w:tc>
        <w:tc>
          <w:tcPr>
            <w:tcW w:w="1701" w:type="dxa"/>
            <w:tcBorders>
              <w:top w:val="single" w:sz="4" w:space="0" w:color="auto"/>
              <w:left w:val="single" w:sz="4" w:space="0" w:color="auto"/>
              <w:bottom w:val="single" w:sz="4" w:space="0" w:color="auto"/>
              <w:right w:val="single" w:sz="4" w:space="0" w:color="auto"/>
            </w:tcBorders>
            <w:vAlign w:val="center"/>
          </w:tcPr>
          <w:p w14:paraId="35E9850F" w14:textId="77777777" w:rsidR="00414946" w:rsidRDefault="00414946" w:rsidP="00414946">
            <w:pPr>
              <w:tabs>
                <w:tab w:val="left" w:pos="1905"/>
              </w:tabs>
              <w:jc w:val="center"/>
              <w:rPr>
                <w:rFonts w:ascii="Times New Roman" w:hAnsi="Times New Roman" w:cs="Times New Roman"/>
                <w:sz w:val="24"/>
                <w:szCs w:val="24"/>
              </w:rPr>
            </w:pPr>
            <w:r>
              <w:rPr>
                <w:rFonts w:ascii="Times New Roman" w:hAnsi="Times New Roman" w:cs="Times New Roman"/>
                <w:sz w:val="24"/>
                <w:szCs w:val="24"/>
              </w:rPr>
              <w:t>265</w:t>
            </w:r>
          </w:p>
        </w:tc>
        <w:tc>
          <w:tcPr>
            <w:tcW w:w="2410" w:type="dxa"/>
            <w:tcBorders>
              <w:top w:val="single" w:sz="4" w:space="0" w:color="auto"/>
              <w:left w:val="single" w:sz="4" w:space="0" w:color="auto"/>
              <w:bottom w:val="single" w:sz="4" w:space="0" w:color="auto"/>
              <w:right w:val="single" w:sz="4" w:space="0" w:color="auto"/>
            </w:tcBorders>
          </w:tcPr>
          <w:p w14:paraId="5AA262CB" w14:textId="77777777" w:rsidR="00414946" w:rsidRDefault="00414946" w:rsidP="00414946">
            <w:pPr>
              <w:tabs>
                <w:tab w:val="left" w:pos="1905"/>
              </w:tabs>
              <w:jc w:val="center"/>
              <w:rPr>
                <w:rFonts w:ascii="Times New Roman" w:hAnsi="Times New Roman" w:cs="Times New Roman"/>
                <w:sz w:val="24"/>
                <w:szCs w:val="24"/>
              </w:rPr>
            </w:pPr>
            <w:r>
              <w:rPr>
                <w:rFonts w:ascii="Times New Roman" w:hAnsi="Times New Roman" w:cs="Times New Roman"/>
                <w:sz w:val="24"/>
                <w:szCs w:val="24"/>
              </w:rPr>
              <w:t>36,9%</w:t>
            </w:r>
          </w:p>
        </w:tc>
      </w:tr>
      <w:tr w:rsidR="00414946" w14:paraId="18627A07" w14:textId="77777777" w:rsidTr="00414946">
        <w:trPr>
          <w:trHeight w:val="513"/>
        </w:trPr>
        <w:tc>
          <w:tcPr>
            <w:tcW w:w="351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38745EA" w14:textId="77777777" w:rsidR="00414946" w:rsidRDefault="00414946" w:rsidP="00414946">
            <w:pPr>
              <w:tabs>
                <w:tab w:val="left" w:pos="1905"/>
              </w:tabs>
              <w:rPr>
                <w:rFonts w:ascii="Times New Roman" w:hAnsi="Times New Roman" w:cs="Times New Roman"/>
                <w:b/>
                <w:sz w:val="24"/>
                <w:szCs w:val="24"/>
              </w:rPr>
            </w:pPr>
            <w:r>
              <w:rPr>
                <w:rFonts w:ascii="Times New Roman" w:hAnsi="Times New Roman" w:cs="Times New Roman"/>
                <w:b/>
                <w:sz w:val="24"/>
                <w:szCs w:val="24"/>
              </w:rPr>
              <w:t>Powyżej 50 roku życia</w:t>
            </w:r>
          </w:p>
        </w:tc>
        <w:tc>
          <w:tcPr>
            <w:tcW w:w="1730" w:type="dxa"/>
            <w:tcBorders>
              <w:top w:val="single" w:sz="4" w:space="0" w:color="auto"/>
              <w:left w:val="single" w:sz="4" w:space="0" w:color="auto"/>
              <w:bottom w:val="single" w:sz="4" w:space="0" w:color="auto"/>
              <w:right w:val="single" w:sz="4" w:space="0" w:color="auto"/>
            </w:tcBorders>
            <w:vAlign w:val="center"/>
          </w:tcPr>
          <w:p w14:paraId="4791CAC5" w14:textId="77777777" w:rsidR="00414946" w:rsidRDefault="00414946" w:rsidP="00414946">
            <w:pPr>
              <w:tabs>
                <w:tab w:val="left" w:pos="1905"/>
              </w:tabs>
              <w:jc w:val="center"/>
              <w:rPr>
                <w:rFonts w:ascii="Times New Roman" w:hAnsi="Times New Roman" w:cs="Times New Roman"/>
                <w:sz w:val="24"/>
                <w:szCs w:val="24"/>
              </w:rPr>
            </w:pPr>
            <w:r>
              <w:rPr>
                <w:rFonts w:ascii="Times New Roman" w:hAnsi="Times New Roman" w:cs="Times New Roman"/>
                <w:sz w:val="24"/>
                <w:szCs w:val="24"/>
              </w:rPr>
              <w:t>314</w:t>
            </w:r>
          </w:p>
        </w:tc>
        <w:tc>
          <w:tcPr>
            <w:tcW w:w="1701" w:type="dxa"/>
            <w:tcBorders>
              <w:top w:val="single" w:sz="4" w:space="0" w:color="auto"/>
              <w:left w:val="single" w:sz="4" w:space="0" w:color="auto"/>
              <w:bottom w:val="single" w:sz="4" w:space="0" w:color="auto"/>
              <w:right w:val="single" w:sz="4" w:space="0" w:color="auto"/>
            </w:tcBorders>
            <w:vAlign w:val="center"/>
          </w:tcPr>
          <w:p w14:paraId="3F1CBA36" w14:textId="77777777" w:rsidR="00414946" w:rsidRDefault="00414946" w:rsidP="00414946">
            <w:pPr>
              <w:tabs>
                <w:tab w:val="left" w:pos="1905"/>
              </w:tabs>
              <w:jc w:val="center"/>
              <w:rPr>
                <w:rFonts w:ascii="Times New Roman" w:hAnsi="Times New Roman" w:cs="Times New Roman"/>
                <w:sz w:val="24"/>
                <w:szCs w:val="24"/>
              </w:rPr>
            </w:pPr>
            <w:r>
              <w:rPr>
                <w:rFonts w:ascii="Times New Roman" w:hAnsi="Times New Roman" w:cs="Times New Roman"/>
                <w:sz w:val="24"/>
                <w:szCs w:val="24"/>
              </w:rPr>
              <w:t>95</w:t>
            </w:r>
          </w:p>
        </w:tc>
        <w:tc>
          <w:tcPr>
            <w:tcW w:w="2410" w:type="dxa"/>
            <w:tcBorders>
              <w:top w:val="single" w:sz="4" w:space="0" w:color="auto"/>
              <w:left w:val="single" w:sz="4" w:space="0" w:color="auto"/>
              <w:bottom w:val="single" w:sz="4" w:space="0" w:color="auto"/>
              <w:right w:val="single" w:sz="4" w:space="0" w:color="auto"/>
            </w:tcBorders>
          </w:tcPr>
          <w:p w14:paraId="4C2090DE" w14:textId="77777777" w:rsidR="00414946" w:rsidRDefault="00414946" w:rsidP="00414946">
            <w:pPr>
              <w:tabs>
                <w:tab w:val="left" w:pos="1905"/>
              </w:tabs>
              <w:jc w:val="center"/>
              <w:rPr>
                <w:rFonts w:ascii="Times New Roman" w:hAnsi="Times New Roman" w:cs="Times New Roman"/>
                <w:sz w:val="24"/>
                <w:szCs w:val="24"/>
              </w:rPr>
            </w:pPr>
            <w:r>
              <w:rPr>
                <w:rFonts w:ascii="Times New Roman" w:hAnsi="Times New Roman" w:cs="Times New Roman"/>
                <w:sz w:val="24"/>
                <w:szCs w:val="24"/>
              </w:rPr>
              <w:t>24,9%</w:t>
            </w:r>
          </w:p>
        </w:tc>
      </w:tr>
      <w:tr w:rsidR="00414946" w14:paraId="1D1A4A52" w14:textId="77777777" w:rsidTr="00414946">
        <w:trPr>
          <w:trHeight w:val="64"/>
        </w:trPr>
        <w:tc>
          <w:tcPr>
            <w:tcW w:w="351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4F02F2B" w14:textId="77777777" w:rsidR="00414946" w:rsidRDefault="00414946" w:rsidP="00414946">
            <w:pPr>
              <w:tabs>
                <w:tab w:val="left" w:pos="1905"/>
              </w:tabs>
              <w:rPr>
                <w:rFonts w:ascii="Times New Roman" w:hAnsi="Times New Roman" w:cs="Times New Roman"/>
                <w:b/>
                <w:sz w:val="24"/>
                <w:szCs w:val="24"/>
              </w:rPr>
            </w:pPr>
            <w:r>
              <w:rPr>
                <w:rFonts w:ascii="Times New Roman" w:hAnsi="Times New Roman" w:cs="Times New Roman"/>
                <w:b/>
                <w:sz w:val="24"/>
                <w:szCs w:val="24"/>
              </w:rPr>
              <w:t>Niepełnosprawni</w:t>
            </w:r>
          </w:p>
        </w:tc>
        <w:tc>
          <w:tcPr>
            <w:tcW w:w="1730" w:type="dxa"/>
            <w:tcBorders>
              <w:top w:val="single" w:sz="4" w:space="0" w:color="auto"/>
              <w:left w:val="single" w:sz="4" w:space="0" w:color="auto"/>
              <w:bottom w:val="single" w:sz="4" w:space="0" w:color="auto"/>
              <w:right w:val="single" w:sz="4" w:space="0" w:color="auto"/>
            </w:tcBorders>
            <w:vAlign w:val="center"/>
          </w:tcPr>
          <w:p w14:paraId="5D4E492E" w14:textId="77777777" w:rsidR="00414946" w:rsidRDefault="00414946" w:rsidP="00414946">
            <w:pPr>
              <w:tabs>
                <w:tab w:val="left" w:pos="1905"/>
              </w:tabs>
              <w:jc w:val="center"/>
              <w:rPr>
                <w:rFonts w:ascii="Times New Roman" w:hAnsi="Times New Roman" w:cs="Times New Roman"/>
                <w:sz w:val="24"/>
                <w:szCs w:val="24"/>
              </w:rPr>
            </w:pPr>
            <w:r>
              <w:rPr>
                <w:rFonts w:ascii="Times New Roman" w:hAnsi="Times New Roman" w:cs="Times New Roman"/>
                <w:sz w:val="24"/>
                <w:szCs w:val="24"/>
              </w:rPr>
              <w:t>49</w:t>
            </w:r>
          </w:p>
        </w:tc>
        <w:tc>
          <w:tcPr>
            <w:tcW w:w="1701" w:type="dxa"/>
            <w:tcBorders>
              <w:top w:val="single" w:sz="4" w:space="0" w:color="auto"/>
              <w:left w:val="single" w:sz="4" w:space="0" w:color="auto"/>
              <w:bottom w:val="single" w:sz="4" w:space="0" w:color="auto"/>
              <w:right w:val="single" w:sz="4" w:space="0" w:color="auto"/>
            </w:tcBorders>
            <w:vAlign w:val="center"/>
          </w:tcPr>
          <w:p w14:paraId="1F5A4B45" w14:textId="77777777" w:rsidR="00414946" w:rsidRDefault="00414946" w:rsidP="00414946">
            <w:pPr>
              <w:tabs>
                <w:tab w:val="left" w:pos="1905"/>
              </w:tabs>
              <w:jc w:val="center"/>
              <w:rPr>
                <w:rFonts w:ascii="Times New Roman" w:hAnsi="Times New Roman" w:cs="Times New Roman"/>
                <w:sz w:val="24"/>
                <w:szCs w:val="24"/>
              </w:rPr>
            </w:pPr>
            <w:r>
              <w:rPr>
                <w:rFonts w:ascii="Times New Roman" w:hAnsi="Times New Roman" w:cs="Times New Roman"/>
                <w:sz w:val="24"/>
                <w:szCs w:val="24"/>
              </w:rPr>
              <w:t>21</w:t>
            </w:r>
          </w:p>
        </w:tc>
        <w:tc>
          <w:tcPr>
            <w:tcW w:w="2410" w:type="dxa"/>
            <w:tcBorders>
              <w:top w:val="single" w:sz="4" w:space="0" w:color="auto"/>
              <w:left w:val="single" w:sz="4" w:space="0" w:color="auto"/>
              <w:bottom w:val="single" w:sz="4" w:space="0" w:color="auto"/>
              <w:right w:val="single" w:sz="4" w:space="0" w:color="auto"/>
            </w:tcBorders>
          </w:tcPr>
          <w:p w14:paraId="66065C92" w14:textId="77777777" w:rsidR="00414946" w:rsidRDefault="00414946" w:rsidP="00414946">
            <w:pPr>
              <w:tabs>
                <w:tab w:val="left" w:pos="1905"/>
              </w:tabs>
              <w:jc w:val="center"/>
              <w:rPr>
                <w:rFonts w:ascii="Times New Roman" w:hAnsi="Times New Roman" w:cs="Times New Roman"/>
                <w:sz w:val="24"/>
                <w:szCs w:val="24"/>
              </w:rPr>
            </w:pPr>
            <w:r>
              <w:rPr>
                <w:rFonts w:ascii="Times New Roman" w:hAnsi="Times New Roman" w:cs="Times New Roman"/>
                <w:sz w:val="24"/>
                <w:szCs w:val="24"/>
              </w:rPr>
              <w:t>3,9%</w:t>
            </w:r>
          </w:p>
        </w:tc>
      </w:tr>
    </w:tbl>
    <w:p w14:paraId="14A1FA3E" w14:textId="77777777" w:rsidR="00414946" w:rsidRDefault="00414946" w:rsidP="00414946">
      <w:pPr>
        <w:tabs>
          <w:tab w:val="left" w:pos="6030"/>
        </w:tabs>
        <w:spacing w:after="0" w:line="360" w:lineRule="auto"/>
        <w:jc w:val="both"/>
        <w:rPr>
          <w:rFonts w:ascii="Times New Roman" w:eastAsia="Times New Roman" w:hAnsi="Times New Roman" w:cs="Times New Roman"/>
          <w:b/>
          <w:color w:val="E36C0A"/>
          <w:sz w:val="28"/>
          <w:szCs w:val="28"/>
        </w:rPr>
      </w:pPr>
    </w:p>
    <w:p w14:paraId="2509D6D2" w14:textId="77777777" w:rsidR="00414946" w:rsidRDefault="00414946" w:rsidP="00414946">
      <w:pPr>
        <w:spacing w:after="160" w:line="259" w:lineRule="auto"/>
        <w:rPr>
          <w:rFonts w:ascii="Times New Roman" w:eastAsia="Times New Roman" w:hAnsi="Times New Roman" w:cs="Times New Roman"/>
          <w:b/>
          <w:color w:val="538135" w:themeColor="accent6" w:themeShade="BF"/>
          <w:sz w:val="28"/>
          <w:szCs w:val="28"/>
        </w:rPr>
      </w:pPr>
      <w:r>
        <w:rPr>
          <w:rFonts w:ascii="Times New Roman" w:eastAsia="Times New Roman" w:hAnsi="Times New Roman" w:cs="Times New Roman"/>
          <w:b/>
          <w:color w:val="538135" w:themeColor="accent6" w:themeShade="BF"/>
          <w:sz w:val="28"/>
          <w:szCs w:val="28"/>
        </w:rPr>
        <w:br w:type="page"/>
      </w:r>
    </w:p>
    <w:p w14:paraId="0582F5E8" w14:textId="77777777" w:rsidR="00414946" w:rsidRDefault="00414946" w:rsidP="00414946">
      <w:pPr>
        <w:pStyle w:val="Akapitzlist"/>
        <w:numPr>
          <w:ilvl w:val="1"/>
          <w:numId w:val="29"/>
        </w:numPr>
        <w:rPr>
          <w:rFonts w:ascii="Times New Roman" w:eastAsia="Times New Roman" w:hAnsi="Times New Roman" w:cs="Times New Roman"/>
          <w:b/>
          <w:color w:val="538135" w:themeColor="accent6" w:themeShade="BF"/>
          <w:sz w:val="28"/>
          <w:szCs w:val="28"/>
        </w:rPr>
      </w:pPr>
      <w:r>
        <w:rPr>
          <w:rFonts w:ascii="Times New Roman" w:eastAsia="Times New Roman" w:hAnsi="Times New Roman" w:cs="Times New Roman"/>
          <w:b/>
          <w:color w:val="538135" w:themeColor="accent6" w:themeShade="BF"/>
          <w:sz w:val="28"/>
          <w:szCs w:val="28"/>
        </w:rPr>
        <w:t xml:space="preserve"> Liczba  zarejestrowanych osób poszukujących pracy</w:t>
      </w:r>
    </w:p>
    <w:p w14:paraId="0C2080ED" w14:textId="77777777" w:rsidR="00414946" w:rsidRDefault="00414946" w:rsidP="00414946">
      <w:pPr>
        <w:pStyle w:val="Akapitzlist"/>
        <w:ind w:left="1069"/>
        <w:rPr>
          <w:rFonts w:ascii="Times New Roman" w:eastAsia="Times New Roman" w:hAnsi="Times New Roman" w:cs="Times New Roman"/>
          <w:b/>
          <w:color w:val="E36C0A"/>
          <w:sz w:val="28"/>
          <w:szCs w:val="28"/>
        </w:rPr>
      </w:pPr>
    </w:p>
    <w:p w14:paraId="55FECE0D" w14:textId="77777777" w:rsidR="00414946" w:rsidRDefault="00414946" w:rsidP="00414946">
      <w:pPr>
        <w:pStyle w:val="Akapitzlist"/>
        <w:tabs>
          <w:tab w:val="left" w:pos="603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Poszukujący pracy - oznacza osobę niezatrudnioną lub cudzoziemca - członka rodziny obywatela polskiego poszukującą zatrudnienia lub innej pracy zarobkowej oraz osobę zatrudnioną zgłaszającą zamiar i gotowość podjęcia innej pracy zarobkowej lub zatrudnienia w wyższym wymiarze czasu pracy, albo innego zatrudnienia lub innej pracy zarobkowej zarejestrowaną </w:t>
      </w:r>
      <w:r>
        <w:rPr>
          <w:rFonts w:ascii="Times New Roman" w:hAnsi="Times New Roman" w:cs="Times New Roman"/>
          <w:sz w:val="24"/>
          <w:szCs w:val="24"/>
        </w:rPr>
        <w:br/>
        <w:t>w powiatowym urzędzie pracy.</w:t>
      </w:r>
    </w:p>
    <w:p w14:paraId="2B33AD47" w14:textId="77777777" w:rsidR="00414946" w:rsidRDefault="00414946" w:rsidP="00414946">
      <w:pPr>
        <w:pStyle w:val="Akapitzlist"/>
        <w:tabs>
          <w:tab w:val="left" w:pos="6030"/>
        </w:tabs>
        <w:spacing w:after="0" w:line="360" w:lineRule="auto"/>
        <w:ind w:left="0"/>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136"/>
        <w:gridCol w:w="1150"/>
      </w:tblGrid>
      <w:tr w:rsidR="00414946" w14:paraId="1980B569" w14:textId="77777777" w:rsidTr="00414946">
        <w:trPr>
          <w:jc w:val="center"/>
        </w:trPr>
        <w:tc>
          <w:tcPr>
            <w:tcW w:w="2448" w:type="dxa"/>
            <w:tcBorders>
              <w:top w:val="nil"/>
              <w:left w:val="nil"/>
              <w:bottom w:val="nil"/>
              <w:right w:val="single" w:sz="4" w:space="0" w:color="auto"/>
            </w:tcBorders>
          </w:tcPr>
          <w:p w14:paraId="788B4D7D" w14:textId="77777777" w:rsidR="00414946" w:rsidRDefault="00414946" w:rsidP="00414946">
            <w:pPr>
              <w:spacing w:after="0" w:line="360" w:lineRule="auto"/>
              <w:rPr>
                <w:rFonts w:ascii="Times New Roman" w:eastAsia="Times New Roman" w:hAnsi="Times New Roman" w:cs="Times New Roman"/>
                <w:sz w:val="24"/>
                <w:szCs w:val="24"/>
              </w:rPr>
            </w:pPr>
          </w:p>
        </w:tc>
        <w:tc>
          <w:tcPr>
            <w:tcW w:w="2286" w:type="dxa"/>
            <w:gridSpan w:val="2"/>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1328A64E" w14:textId="77777777" w:rsidR="00414946" w:rsidRDefault="00414946" w:rsidP="00414946">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Poszukujący pracy</w:t>
            </w:r>
          </w:p>
        </w:tc>
      </w:tr>
      <w:tr w:rsidR="00414946" w14:paraId="1A1B6B18" w14:textId="77777777" w:rsidTr="00414946">
        <w:trPr>
          <w:jc w:val="center"/>
        </w:trPr>
        <w:tc>
          <w:tcPr>
            <w:tcW w:w="2448" w:type="dxa"/>
            <w:tcBorders>
              <w:top w:val="nil"/>
              <w:left w:val="nil"/>
              <w:bottom w:val="single" w:sz="4" w:space="0" w:color="auto"/>
              <w:right w:val="single" w:sz="4" w:space="0" w:color="auto"/>
            </w:tcBorders>
          </w:tcPr>
          <w:p w14:paraId="79BC4406" w14:textId="77777777" w:rsidR="00414946" w:rsidRDefault="00414946" w:rsidP="00414946">
            <w:pPr>
              <w:spacing w:after="0" w:line="360" w:lineRule="auto"/>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C6D9F1"/>
            <w:hideMark/>
          </w:tcPr>
          <w:p w14:paraId="468A93F0" w14:textId="77777777" w:rsidR="00414946" w:rsidRDefault="00414946" w:rsidP="00414946">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Ogółem</w:t>
            </w:r>
          </w:p>
        </w:tc>
        <w:tc>
          <w:tcPr>
            <w:tcW w:w="1150" w:type="dxa"/>
            <w:tcBorders>
              <w:top w:val="single" w:sz="4" w:space="0" w:color="auto"/>
              <w:left w:val="single" w:sz="4" w:space="0" w:color="auto"/>
              <w:bottom w:val="single" w:sz="4" w:space="0" w:color="auto"/>
              <w:right w:val="single" w:sz="4" w:space="0" w:color="auto"/>
            </w:tcBorders>
            <w:shd w:val="clear" w:color="auto" w:fill="C6D9F1"/>
            <w:hideMark/>
          </w:tcPr>
          <w:p w14:paraId="4D5A3E78" w14:textId="77777777" w:rsidR="00414946" w:rsidRDefault="00414946" w:rsidP="00414946">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Kobiety</w:t>
            </w:r>
          </w:p>
        </w:tc>
      </w:tr>
      <w:tr w:rsidR="00414946" w14:paraId="69237183" w14:textId="77777777" w:rsidTr="00414946">
        <w:trPr>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hideMark/>
          </w:tcPr>
          <w:p w14:paraId="28E847F8" w14:textId="77777777" w:rsidR="00414946" w:rsidRDefault="00414946" w:rsidP="00414946">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Styczeń</w:t>
            </w:r>
          </w:p>
        </w:tc>
        <w:tc>
          <w:tcPr>
            <w:tcW w:w="1136" w:type="dxa"/>
            <w:tcBorders>
              <w:top w:val="single" w:sz="4" w:space="0" w:color="auto"/>
              <w:left w:val="single" w:sz="4" w:space="0" w:color="auto"/>
              <w:bottom w:val="single" w:sz="4" w:space="0" w:color="auto"/>
              <w:right w:val="single" w:sz="4" w:space="0" w:color="auto"/>
            </w:tcBorders>
          </w:tcPr>
          <w:p w14:paraId="721DBD2C" w14:textId="77777777" w:rsidR="00414946" w:rsidRDefault="00414946" w:rsidP="0041494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150" w:type="dxa"/>
            <w:tcBorders>
              <w:top w:val="single" w:sz="4" w:space="0" w:color="auto"/>
              <w:left w:val="single" w:sz="4" w:space="0" w:color="auto"/>
              <w:bottom w:val="single" w:sz="4" w:space="0" w:color="auto"/>
              <w:right w:val="single" w:sz="4" w:space="0" w:color="auto"/>
            </w:tcBorders>
          </w:tcPr>
          <w:p w14:paraId="79EF3725" w14:textId="77777777" w:rsidR="00414946" w:rsidRDefault="00414946" w:rsidP="0041494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14946" w14:paraId="16C0B08E" w14:textId="77777777" w:rsidTr="00414946">
        <w:trPr>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hideMark/>
          </w:tcPr>
          <w:p w14:paraId="0FC69E29" w14:textId="77777777" w:rsidR="00414946" w:rsidRDefault="00414946" w:rsidP="00414946">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Luty</w:t>
            </w:r>
          </w:p>
        </w:tc>
        <w:tc>
          <w:tcPr>
            <w:tcW w:w="1136" w:type="dxa"/>
            <w:tcBorders>
              <w:top w:val="single" w:sz="4" w:space="0" w:color="auto"/>
              <w:left w:val="single" w:sz="4" w:space="0" w:color="auto"/>
              <w:bottom w:val="single" w:sz="4" w:space="0" w:color="auto"/>
              <w:right w:val="single" w:sz="4" w:space="0" w:color="auto"/>
            </w:tcBorders>
          </w:tcPr>
          <w:p w14:paraId="51AE5021" w14:textId="77777777" w:rsidR="00414946" w:rsidRDefault="00414946" w:rsidP="0041494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50" w:type="dxa"/>
            <w:tcBorders>
              <w:top w:val="single" w:sz="4" w:space="0" w:color="auto"/>
              <w:left w:val="single" w:sz="4" w:space="0" w:color="auto"/>
              <w:bottom w:val="single" w:sz="4" w:space="0" w:color="auto"/>
              <w:right w:val="single" w:sz="4" w:space="0" w:color="auto"/>
            </w:tcBorders>
          </w:tcPr>
          <w:p w14:paraId="2744D589" w14:textId="77777777" w:rsidR="00414946" w:rsidRDefault="00414946" w:rsidP="0041494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414946" w14:paraId="46153434" w14:textId="77777777" w:rsidTr="00414946">
        <w:trPr>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hideMark/>
          </w:tcPr>
          <w:p w14:paraId="7941EB82" w14:textId="77777777" w:rsidR="00414946" w:rsidRDefault="00414946" w:rsidP="00414946">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Marzec</w:t>
            </w:r>
          </w:p>
        </w:tc>
        <w:tc>
          <w:tcPr>
            <w:tcW w:w="1136" w:type="dxa"/>
            <w:tcBorders>
              <w:top w:val="single" w:sz="4" w:space="0" w:color="auto"/>
              <w:left w:val="single" w:sz="4" w:space="0" w:color="auto"/>
              <w:bottom w:val="single" w:sz="4" w:space="0" w:color="auto"/>
              <w:right w:val="single" w:sz="4" w:space="0" w:color="auto"/>
            </w:tcBorders>
          </w:tcPr>
          <w:p w14:paraId="70F4D5B5" w14:textId="77777777" w:rsidR="00414946" w:rsidRDefault="00414946" w:rsidP="0041494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150" w:type="dxa"/>
            <w:tcBorders>
              <w:top w:val="single" w:sz="4" w:space="0" w:color="auto"/>
              <w:left w:val="single" w:sz="4" w:space="0" w:color="auto"/>
              <w:bottom w:val="single" w:sz="4" w:space="0" w:color="auto"/>
              <w:right w:val="single" w:sz="4" w:space="0" w:color="auto"/>
            </w:tcBorders>
          </w:tcPr>
          <w:p w14:paraId="7BB767C7" w14:textId="77777777" w:rsidR="00414946" w:rsidRDefault="00414946" w:rsidP="0041494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414946" w14:paraId="082D9AE8" w14:textId="77777777" w:rsidTr="00414946">
        <w:trPr>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hideMark/>
          </w:tcPr>
          <w:p w14:paraId="368092EC" w14:textId="77777777" w:rsidR="00414946" w:rsidRDefault="00414946" w:rsidP="00414946">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Kwiecień</w:t>
            </w:r>
          </w:p>
        </w:tc>
        <w:tc>
          <w:tcPr>
            <w:tcW w:w="1136" w:type="dxa"/>
            <w:tcBorders>
              <w:top w:val="single" w:sz="4" w:space="0" w:color="auto"/>
              <w:left w:val="single" w:sz="4" w:space="0" w:color="auto"/>
              <w:bottom w:val="single" w:sz="4" w:space="0" w:color="auto"/>
              <w:right w:val="single" w:sz="4" w:space="0" w:color="auto"/>
            </w:tcBorders>
          </w:tcPr>
          <w:p w14:paraId="7D912E04" w14:textId="77777777" w:rsidR="00414946" w:rsidRDefault="00414946" w:rsidP="0041494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150" w:type="dxa"/>
            <w:tcBorders>
              <w:top w:val="single" w:sz="4" w:space="0" w:color="auto"/>
              <w:left w:val="single" w:sz="4" w:space="0" w:color="auto"/>
              <w:bottom w:val="single" w:sz="4" w:space="0" w:color="auto"/>
              <w:right w:val="single" w:sz="4" w:space="0" w:color="auto"/>
            </w:tcBorders>
          </w:tcPr>
          <w:p w14:paraId="459F37D4" w14:textId="77777777" w:rsidR="00414946" w:rsidRDefault="00414946" w:rsidP="0041494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414946" w14:paraId="3421CEA8" w14:textId="77777777" w:rsidTr="00414946">
        <w:trPr>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hideMark/>
          </w:tcPr>
          <w:p w14:paraId="589C766B" w14:textId="77777777" w:rsidR="00414946" w:rsidRDefault="00414946" w:rsidP="00414946">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Maj</w:t>
            </w:r>
          </w:p>
        </w:tc>
        <w:tc>
          <w:tcPr>
            <w:tcW w:w="1136" w:type="dxa"/>
            <w:tcBorders>
              <w:top w:val="single" w:sz="4" w:space="0" w:color="auto"/>
              <w:left w:val="single" w:sz="4" w:space="0" w:color="auto"/>
              <w:bottom w:val="single" w:sz="4" w:space="0" w:color="auto"/>
              <w:right w:val="single" w:sz="4" w:space="0" w:color="auto"/>
            </w:tcBorders>
          </w:tcPr>
          <w:p w14:paraId="0577D34C" w14:textId="77777777" w:rsidR="00414946" w:rsidRDefault="00414946" w:rsidP="0041494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150" w:type="dxa"/>
            <w:tcBorders>
              <w:top w:val="single" w:sz="4" w:space="0" w:color="auto"/>
              <w:left w:val="single" w:sz="4" w:space="0" w:color="auto"/>
              <w:bottom w:val="single" w:sz="4" w:space="0" w:color="auto"/>
              <w:right w:val="single" w:sz="4" w:space="0" w:color="auto"/>
            </w:tcBorders>
          </w:tcPr>
          <w:p w14:paraId="60F1B7B7" w14:textId="77777777" w:rsidR="00414946" w:rsidRDefault="00414946" w:rsidP="0041494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414946" w14:paraId="63C0E053" w14:textId="77777777" w:rsidTr="00414946">
        <w:trPr>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hideMark/>
          </w:tcPr>
          <w:p w14:paraId="1001E172" w14:textId="77777777" w:rsidR="00414946" w:rsidRDefault="00414946" w:rsidP="00414946">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Czerwiec</w:t>
            </w:r>
          </w:p>
        </w:tc>
        <w:tc>
          <w:tcPr>
            <w:tcW w:w="1136" w:type="dxa"/>
            <w:tcBorders>
              <w:top w:val="single" w:sz="4" w:space="0" w:color="auto"/>
              <w:left w:val="single" w:sz="4" w:space="0" w:color="auto"/>
              <w:bottom w:val="single" w:sz="4" w:space="0" w:color="auto"/>
              <w:right w:val="single" w:sz="4" w:space="0" w:color="auto"/>
            </w:tcBorders>
          </w:tcPr>
          <w:p w14:paraId="333280CC" w14:textId="77777777" w:rsidR="00414946" w:rsidRDefault="00414946" w:rsidP="0041494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150" w:type="dxa"/>
            <w:tcBorders>
              <w:top w:val="single" w:sz="4" w:space="0" w:color="auto"/>
              <w:left w:val="single" w:sz="4" w:space="0" w:color="auto"/>
              <w:bottom w:val="single" w:sz="4" w:space="0" w:color="auto"/>
              <w:right w:val="single" w:sz="4" w:space="0" w:color="auto"/>
            </w:tcBorders>
          </w:tcPr>
          <w:p w14:paraId="3383D64C" w14:textId="77777777" w:rsidR="00414946" w:rsidRDefault="00414946" w:rsidP="0041494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414946" w14:paraId="467F30E1" w14:textId="77777777" w:rsidTr="00414946">
        <w:trPr>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hideMark/>
          </w:tcPr>
          <w:p w14:paraId="796AAB43" w14:textId="77777777" w:rsidR="00414946" w:rsidRDefault="00414946" w:rsidP="00414946">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Lipiec</w:t>
            </w:r>
          </w:p>
        </w:tc>
        <w:tc>
          <w:tcPr>
            <w:tcW w:w="1136" w:type="dxa"/>
            <w:tcBorders>
              <w:top w:val="single" w:sz="4" w:space="0" w:color="auto"/>
              <w:left w:val="single" w:sz="4" w:space="0" w:color="auto"/>
              <w:bottom w:val="single" w:sz="4" w:space="0" w:color="auto"/>
              <w:right w:val="single" w:sz="4" w:space="0" w:color="auto"/>
            </w:tcBorders>
          </w:tcPr>
          <w:p w14:paraId="0C3924C0" w14:textId="77777777" w:rsidR="00414946" w:rsidRDefault="00414946" w:rsidP="0041494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150" w:type="dxa"/>
            <w:tcBorders>
              <w:top w:val="single" w:sz="4" w:space="0" w:color="auto"/>
              <w:left w:val="single" w:sz="4" w:space="0" w:color="auto"/>
              <w:bottom w:val="single" w:sz="4" w:space="0" w:color="auto"/>
              <w:right w:val="single" w:sz="4" w:space="0" w:color="auto"/>
            </w:tcBorders>
          </w:tcPr>
          <w:p w14:paraId="07439386" w14:textId="77777777" w:rsidR="00414946" w:rsidRDefault="00414946" w:rsidP="0041494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414946" w14:paraId="2B963FEB" w14:textId="77777777" w:rsidTr="00414946">
        <w:trPr>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hideMark/>
          </w:tcPr>
          <w:p w14:paraId="1883003B" w14:textId="77777777" w:rsidR="00414946" w:rsidRDefault="00414946" w:rsidP="00414946">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Sierpień</w:t>
            </w:r>
          </w:p>
        </w:tc>
        <w:tc>
          <w:tcPr>
            <w:tcW w:w="1136" w:type="dxa"/>
            <w:tcBorders>
              <w:top w:val="single" w:sz="4" w:space="0" w:color="auto"/>
              <w:left w:val="single" w:sz="4" w:space="0" w:color="auto"/>
              <w:bottom w:val="single" w:sz="4" w:space="0" w:color="auto"/>
              <w:right w:val="single" w:sz="4" w:space="0" w:color="auto"/>
            </w:tcBorders>
          </w:tcPr>
          <w:p w14:paraId="74AC9EC3" w14:textId="77777777" w:rsidR="00414946" w:rsidRDefault="00414946" w:rsidP="0041494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150" w:type="dxa"/>
            <w:tcBorders>
              <w:top w:val="single" w:sz="4" w:space="0" w:color="auto"/>
              <w:left w:val="single" w:sz="4" w:space="0" w:color="auto"/>
              <w:bottom w:val="single" w:sz="4" w:space="0" w:color="auto"/>
              <w:right w:val="single" w:sz="4" w:space="0" w:color="auto"/>
            </w:tcBorders>
          </w:tcPr>
          <w:p w14:paraId="1D539C0C" w14:textId="77777777" w:rsidR="00414946" w:rsidRDefault="00414946" w:rsidP="0041494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414946" w14:paraId="07B2A94E" w14:textId="77777777" w:rsidTr="00414946">
        <w:trPr>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hideMark/>
          </w:tcPr>
          <w:p w14:paraId="3E1EDFC1" w14:textId="77777777" w:rsidR="00414946" w:rsidRDefault="00414946" w:rsidP="00414946">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Wrzesień</w:t>
            </w:r>
          </w:p>
        </w:tc>
        <w:tc>
          <w:tcPr>
            <w:tcW w:w="1136" w:type="dxa"/>
            <w:tcBorders>
              <w:top w:val="single" w:sz="4" w:space="0" w:color="auto"/>
              <w:left w:val="single" w:sz="4" w:space="0" w:color="auto"/>
              <w:bottom w:val="single" w:sz="4" w:space="0" w:color="auto"/>
              <w:right w:val="single" w:sz="4" w:space="0" w:color="auto"/>
            </w:tcBorders>
          </w:tcPr>
          <w:p w14:paraId="417AD098" w14:textId="77777777" w:rsidR="00414946" w:rsidRDefault="00414946" w:rsidP="0041494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50" w:type="dxa"/>
            <w:tcBorders>
              <w:top w:val="single" w:sz="4" w:space="0" w:color="auto"/>
              <w:left w:val="single" w:sz="4" w:space="0" w:color="auto"/>
              <w:bottom w:val="single" w:sz="4" w:space="0" w:color="auto"/>
              <w:right w:val="single" w:sz="4" w:space="0" w:color="auto"/>
            </w:tcBorders>
          </w:tcPr>
          <w:p w14:paraId="1FA13D20" w14:textId="77777777" w:rsidR="00414946" w:rsidRDefault="00414946" w:rsidP="0041494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414946" w14:paraId="352257B3" w14:textId="77777777" w:rsidTr="00414946">
        <w:trPr>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hideMark/>
          </w:tcPr>
          <w:p w14:paraId="6C15BD0C" w14:textId="77777777" w:rsidR="00414946" w:rsidRDefault="00414946" w:rsidP="00414946">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Październik</w:t>
            </w:r>
          </w:p>
        </w:tc>
        <w:tc>
          <w:tcPr>
            <w:tcW w:w="1136" w:type="dxa"/>
            <w:tcBorders>
              <w:top w:val="single" w:sz="4" w:space="0" w:color="auto"/>
              <w:left w:val="single" w:sz="4" w:space="0" w:color="auto"/>
              <w:bottom w:val="single" w:sz="4" w:space="0" w:color="auto"/>
              <w:right w:val="single" w:sz="4" w:space="0" w:color="auto"/>
            </w:tcBorders>
          </w:tcPr>
          <w:p w14:paraId="1902598B" w14:textId="77777777" w:rsidR="00414946" w:rsidRDefault="00414946" w:rsidP="0041494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50" w:type="dxa"/>
            <w:tcBorders>
              <w:top w:val="single" w:sz="4" w:space="0" w:color="auto"/>
              <w:left w:val="single" w:sz="4" w:space="0" w:color="auto"/>
              <w:bottom w:val="single" w:sz="4" w:space="0" w:color="auto"/>
              <w:right w:val="single" w:sz="4" w:space="0" w:color="auto"/>
            </w:tcBorders>
          </w:tcPr>
          <w:p w14:paraId="0A31D76E" w14:textId="77777777" w:rsidR="00414946" w:rsidRDefault="00414946" w:rsidP="0041494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414946" w14:paraId="687B17E9" w14:textId="77777777" w:rsidTr="00414946">
        <w:trPr>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hideMark/>
          </w:tcPr>
          <w:p w14:paraId="018B4579" w14:textId="77777777" w:rsidR="00414946" w:rsidRDefault="00414946" w:rsidP="00414946">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Listopad</w:t>
            </w:r>
          </w:p>
        </w:tc>
        <w:tc>
          <w:tcPr>
            <w:tcW w:w="1136" w:type="dxa"/>
            <w:tcBorders>
              <w:top w:val="single" w:sz="4" w:space="0" w:color="auto"/>
              <w:left w:val="single" w:sz="4" w:space="0" w:color="auto"/>
              <w:bottom w:val="single" w:sz="4" w:space="0" w:color="auto"/>
              <w:right w:val="single" w:sz="4" w:space="0" w:color="auto"/>
            </w:tcBorders>
          </w:tcPr>
          <w:p w14:paraId="56F4E575" w14:textId="77777777" w:rsidR="00414946" w:rsidRDefault="00414946" w:rsidP="0041494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50" w:type="dxa"/>
            <w:tcBorders>
              <w:top w:val="single" w:sz="4" w:space="0" w:color="auto"/>
              <w:left w:val="single" w:sz="4" w:space="0" w:color="auto"/>
              <w:bottom w:val="single" w:sz="4" w:space="0" w:color="auto"/>
              <w:right w:val="single" w:sz="4" w:space="0" w:color="auto"/>
            </w:tcBorders>
          </w:tcPr>
          <w:p w14:paraId="0C13A3AF" w14:textId="77777777" w:rsidR="00414946" w:rsidRDefault="00414946" w:rsidP="0041494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414946" w14:paraId="06B5AE8A" w14:textId="77777777" w:rsidTr="00414946">
        <w:trPr>
          <w:jc w:val="center"/>
        </w:trPr>
        <w:tc>
          <w:tcPr>
            <w:tcW w:w="2448" w:type="dxa"/>
            <w:tcBorders>
              <w:top w:val="single" w:sz="4" w:space="0" w:color="auto"/>
              <w:left w:val="single" w:sz="4" w:space="0" w:color="auto"/>
              <w:bottom w:val="single" w:sz="4" w:space="0" w:color="auto"/>
              <w:right w:val="single" w:sz="4" w:space="0" w:color="auto"/>
            </w:tcBorders>
            <w:shd w:val="clear" w:color="auto" w:fill="FFFFCC"/>
            <w:hideMark/>
          </w:tcPr>
          <w:p w14:paraId="55512D58" w14:textId="77777777" w:rsidR="00414946" w:rsidRDefault="00414946" w:rsidP="00414946">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Grudzień</w:t>
            </w:r>
          </w:p>
        </w:tc>
        <w:tc>
          <w:tcPr>
            <w:tcW w:w="1136" w:type="dxa"/>
            <w:tcBorders>
              <w:top w:val="single" w:sz="4" w:space="0" w:color="auto"/>
              <w:left w:val="single" w:sz="4" w:space="0" w:color="auto"/>
              <w:bottom w:val="single" w:sz="4" w:space="0" w:color="auto"/>
              <w:right w:val="single" w:sz="4" w:space="0" w:color="auto"/>
            </w:tcBorders>
          </w:tcPr>
          <w:p w14:paraId="264571CC" w14:textId="77777777" w:rsidR="00414946" w:rsidRDefault="00414946" w:rsidP="0041494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150" w:type="dxa"/>
            <w:tcBorders>
              <w:top w:val="single" w:sz="4" w:space="0" w:color="auto"/>
              <w:left w:val="single" w:sz="4" w:space="0" w:color="auto"/>
              <w:bottom w:val="single" w:sz="4" w:space="0" w:color="auto"/>
              <w:right w:val="single" w:sz="4" w:space="0" w:color="auto"/>
            </w:tcBorders>
          </w:tcPr>
          <w:p w14:paraId="512B5701" w14:textId="77777777" w:rsidR="00414946" w:rsidRDefault="00414946" w:rsidP="0041494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bl>
    <w:p w14:paraId="02F58A33" w14:textId="77777777" w:rsidR="00414946" w:rsidRDefault="00414946" w:rsidP="00414946">
      <w:pPr>
        <w:tabs>
          <w:tab w:val="left" w:pos="6030"/>
        </w:tabs>
        <w:spacing w:after="0" w:line="360" w:lineRule="auto"/>
        <w:jc w:val="both"/>
        <w:rPr>
          <w:rFonts w:ascii="Times New Roman" w:eastAsia="Times New Roman" w:hAnsi="Times New Roman" w:cs="Times New Roman"/>
          <w:b/>
          <w:color w:val="E36C0A"/>
          <w:sz w:val="28"/>
          <w:szCs w:val="28"/>
        </w:rPr>
      </w:pPr>
    </w:p>
    <w:p w14:paraId="20C3847F" w14:textId="77777777" w:rsidR="00414946" w:rsidRDefault="00414946" w:rsidP="0041494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7BEB7F0" w14:textId="77777777" w:rsidR="00414946" w:rsidRDefault="00414946" w:rsidP="00414946">
      <w:pPr>
        <w:pStyle w:val="Akapitzlist"/>
        <w:numPr>
          <w:ilvl w:val="0"/>
          <w:numId w:val="29"/>
        </w:numPr>
        <w:spacing w:after="0" w:line="360" w:lineRule="auto"/>
        <w:jc w:val="both"/>
        <w:rPr>
          <w:rFonts w:ascii="Times New Roman" w:eastAsia="Times New Roman" w:hAnsi="Times New Roman" w:cs="Times New Roman"/>
          <w:b/>
          <w:color w:val="538135" w:themeColor="accent6" w:themeShade="BF"/>
          <w:sz w:val="28"/>
          <w:szCs w:val="28"/>
        </w:rPr>
      </w:pPr>
      <w:r>
        <w:rPr>
          <w:rFonts w:ascii="Times New Roman" w:eastAsia="Times New Roman" w:hAnsi="Times New Roman" w:cs="Times New Roman"/>
          <w:b/>
          <w:color w:val="538135" w:themeColor="accent6" w:themeShade="BF"/>
          <w:sz w:val="28"/>
          <w:szCs w:val="28"/>
        </w:rPr>
        <w:t>Fluktuacja bezrobotnych</w:t>
      </w:r>
    </w:p>
    <w:p w14:paraId="3AA3145B" w14:textId="77777777" w:rsidR="00414946" w:rsidRDefault="00414946" w:rsidP="0041494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2020 r. zarejestrowało się 1 824 bezrobotnych, natomiast wyrejestrowało 1 474. </w:t>
      </w:r>
    </w:p>
    <w:p w14:paraId="1D50BA4E" w14:textId="77777777" w:rsidR="00414946" w:rsidRDefault="00414946" w:rsidP="00414946">
      <w:pPr>
        <w:tabs>
          <w:tab w:val="left" w:pos="4678"/>
        </w:tabs>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E9AEFEB" wp14:editId="08F2DC59">
            <wp:extent cx="6172200" cy="2771775"/>
            <wp:effectExtent l="0" t="0" r="0" b="9525"/>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D08149C" w14:textId="77777777" w:rsidR="00414946" w:rsidRDefault="00414946" w:rsidP="00414946">
      <w:pPr>
        <w:tabs>
          <w:tab w:val="left" w:pos="255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Najczęstszą przyczyną wyrejestrowania osób bezrobotnych było podjęcie zatrudnienia (pracy subsydiowanej i niesubsydiowanej) – 837 osób. W stosunku do roku poprzedniego nastąpił spadek liczby bezrobotnych, które podjęły pracę o 114 osób. </w:t>
      </w:r>
    </w:p>
    <w:p w14:paraId="7A0B6914" w14:textId="77777777" w:rsidR="00414946" w:rsidRDefault="00414946" w:rsidP="00414946">
      <w:pPr>
        <w:tabs>
          <w:tab w:val="left" w:pos="255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7FBEADE" wp14:editId="1DBC2BB1">
            <wp:extent cx="6238875" cy="2743200"/>
            <wp:effectExtent l="0" t="0" r="9525" b="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2CB1E40" w14:textId="43CC6696" w:rsidR="00414946" w:rsidRDefault="00893AB5" w:rsidP="00414946">
      <w:pPr>
        <w:tabs>
          <w:tab w:val="left" w:pos="255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uwagi na sytuację epidemiczną, na niepotwierdzenie gotowości do pracy w 2020r. wyłączono tylko 195 osób, zaś w roku 2019 z w/w powodu wyrejestrowano 576 bezrobotnych.</w:t>
      </w:r>
    </w:p>
    <w:p w14:paraId="07E09B53" w14:textId="4EB3794C" w:rsidR="00414946" w:rsidRDefault="00414946" w:rsidP="00414946">
      <w:pPr>
        <w:tabs>
          <w:tab w:val="left" w:pos="2550"/>
        </w:tabs>
        <w:spacing w:after="0" w:line="360" w:lineRule="auto"/>
        <w:jc w:val="both"/>
        <w:rPr>
          <w:rFonts w:ascii="Times New Roman" w:eastAsia="Times New Roman" w:hAnsi="Times New Roman" w:cs="Times New Roman"/>
          <w:sz w:val="24"/>
          <w:szCs w:val="24"/>
        </w:rPr>
      </w:pPr>
    </w:p>
    <w:p w14:paraId="564130A6" w14:textId="1DF43A8E" w:rsidR="00414946" w:rsidRDefault="00414946" w:rsidP="00414946">
      <w:pPr>
        <w:tabs>
          <w:tab w:val="left" w:pos="2550"/>
        </w:tabs>
        <w:spacing w:after="0" w:line="360" w:lineRule="auto"/>
        <w:jc w:val="both"/>
        <w:rPr>
          <w:rFonts w:ascii="Times New Roman" w:eastAsia="Times New Roman" w:hAnsi="Times New Roman" w:cs="Times New Roman"/>
          <w:sz w:val="24"/>
          <w:szCs w:val="24"/>
        </w:rPr>
      </w:pPr>
    </w:p>
    <w:p w14:paraId="3D7722CB" w14:textId="1E7E8AFB" w:rsidR="00414946" w:rsidRDefault="00414946" w:rsidP="00414946">
      <w:pPr>
        <w:tabs>
          <w:tab w:val="left" w:pos="2550"/>
        </w:tabs>
        <w:spacing w:after="0" w:line="360" w:lineRule="auto"/>
        <w:jc w:val="both"/>
        <w:rPr>
          <w:rFonts w:ascii="Times New Roman" w:eastAsia="Times New Roman" w:hAnsi="Times New Roman" w:cs="Times New Roman"/>
          <w:sz w:val="24"/>
          <w:szCs w:val="24"/>
        </w:rPr>
      </w:pPr>
    </w:p>
    <w:p w14:paraId="77A692BA" w14:textId="4C57D7B7" w:rsidR="00414946" w:rsidRDefault="00414946" w:rsidP="00414946">
      <w:pPr>
        <w:tabs>
          <w:tab w:val="left" w:pos="2550"/>
        </w:tabs>
        <w:spacing w:after="0" w:line="360" w:lineRule="auto"/>
        <w:jc w:val="both"/>
        <w:rPr>
          <w:rFonts w:ascii="Times New Roman" w:eastAsia="Times New Roman" w:hAnsi="Times New Roman" w:cs="Times New Roman"/>
          <w:sz w:val="24"/>
          <w:szCs w:val="24"/>
        </w:rPr>
      </w:pPr>
    </w:p>
    <w:p w14:paraId="60FB61EB" w14:textId="26E8576E" w:rsidR="00414946" w:rsidRDefault="00414946" w:rsidP="00414946">
      <w:pPr>
        <w:tabs>
          <w:tab w:val="left" w:pos="2550"/>
        </w:tabs>
        <w:spacing w:after="0" w:line="360" w:lineRule="auto"/>
        <w:jc w:val="both"/>
        <w:rPr>
          <w:rFonts w:ascii="Times New Roman" w:eastAsia="Times New Roman" w:hAnsi="Times New Roman" w:cs="Times New Roman"/>
          <w:sz w:val="24"/>
          <w:szCs w:val="24"/>
        </w:rPr>
      </w:pPr>
    </w:p>
    <w:p w14:paraId="3A6ECF62" w14:textId="77777777" w:rsidR="00414946" w:rsidRPr="00F75AD6" w:rsidRDefault="00414946" w:rsidP="00414946">
      <w:pPr>
        <w:tabs>
          <w:tab w:val="left" w:pos="2550"/>
        </w:tabs>
        <w:spacing w:after="0" w:line="360" w:lineRule="auto"/>
        <w:jc w:val="both"/>
        <w:rPr>
          <w:rFonts w:ascii="Times New Roman" w:eastAsia="Times New Roman" w:hAnsi="Times New Roman" w:cs="Times New Roman"/>
          <w:sz w:val="24"/>
          <w:szCs w:val="24"/>
        </w:rPr>
      </w:pPr>
    </w:p>
    <w:p w14:paraId="4EE26381" w14:textId="77777777" w:rsidR="00ED34C0" w:rsidRPr="00FE282E" w:rsidRDefault="00BA3D21" w:rsidP="00A00AA1">
      <w:pPr>
        <w:pStyle w:val="Akapitzlist"/>
        <w:numPr>
          <w:ilvl w:val="0"/>
          <w:numId w:val="1"/>
        </w:numPr>
        <w:spacing w:after="0" w:line="360" w:lineRule="auto"/>
        <w:jc w:val="both"/>
        <w:rPr>
          <w:rFonts w:ascii="Times New Roman" w:hAnsi="Times New Roman" w:cs="Times New Roman"/>
          <w:b/>
          <w:color w:val="385623" w:themeColor="accent6" w:themeShade="80"/>
          <w:sz w:val="32"/>
          <w:szCs w:val="32"/>
          <w:u w:val="single"/>
        </w:rPr>
      </w:pPr>
      <w:r w:rsidRPr="00FE282E">
        <w:rPr>
          <w:rFonts w:ascii="Times New Roman" w:hAnsi="Times New Roman" w:cs="Times New Roman"/>
          <w:b/>
          <w:color w:val="385623" w:themeColor="accent6" w:themeShade="80"/>
          <w:sz w:val="32"/>
          <w:szCs w:val="32"/>
          <w:u w:val="single"/>
        </w:rPr>
        <w:t>Usługi</w:t>
      </w:r>
      <w:r w:rsidR="00E25F96" w:rsidRPr="00FE282E">
        <w:rPr>
          <w:rFonts w:ascii="Times New Roman" w:hAnsi="Times New Roman" w:cs="Times New Roman"/>
          <w:b/>
          <w:color w:val="385623" w:themeColor="accent6" w:themeShade="80"/>
          <w:sz w:val="32"/>
          <w:szCs w:val="32"/>
          <w:u w:val="single"/>
        </w:rPr>
        <w:t xml:space="preserve"> rynku pracy</w:t>
      </w:r>
    </w:p>
    <w:p w14:paraId="5E101F55" w14:textId="77777777" w:rsidR="003D2449" w:rsidRPr="00FE282E" w:rsidRDefault="001A6D77" w:rsidP="007C53DE">
      <w:pPr>
        <w:pStyle w:val="Akapitzlist"/>
        <w:numPr>
          <w:ilvl w:val="0"/>
          <w:numId w:val="23"/>
        </w:numPr>
        <w:spacing w:after="0" w:line="360" w:lineRule="auto"/>
        <w:ind w:left="426" w:hanging="426"/>
        <w:jc w:val="both"/>
        <w:rPr>
          <w:rFonts w:ascii="Times New Roman" w:hAnsi="Times New Roman" w:cs="Times New Roman"/>
          <w:b/>
          <w:color w:val="538135" w:themeColor="accent6" w:themeShade="BF"/>
          <w:sz w:val="28"/>
          <w:szCs w:val="28"/>
        </w:rPr>
      </w:pPr>
      <w:r w:rsidRPr="00FE282E">
        <w:rPr>
          <w:rFonts w:ascii="Times New Roman" w:hAnsi="Times New Roman" w:cs="Times New Roman"/>
          <w:b/>
          <w:color w:val="538135" w:themeColor="accent6" w:themeShade="BF"/>
          <w:sz w:val="28"/>
          <w:szCs w:val="28"/>
        </w:rPr>
        <w:t>Pośrednictwo Pracy</w:t>
      </w:r>
    </w:p>
    <w:p w14:paraId="13AD5269" w14:textId="094F0213" w:rsidR="00BC174B" w:rsidRPr="00B339CF" w:rsidRDefault="00BC174B" w:rsidP="005920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 2020</w:t>
      </w:r>
      <w:r w:rsidRPr="00B339CF">
        <w:rPr>
          <w:rFonts w:ascii="Times New Roman" w:hAnsi="Times New Roman" w:cs="Times New Roman"/>
          <w:sz w:val="24"/>
          <w:szCs w:val="24"/>
        </w:rPr>
        <w:t xml:space="preserve"> roku Powiatowy Urz</w:t>
      </w:r>
      <w:r>
        <w:rPr>
          <w:rFonts w:ascii="Times New Roman" w:hAnsi="Times New Roman" w:cs="Times New Roman"/>
          <w:sz w:val="24"/>
          <w:szCs w:val="24"/>
        </w:rPr>
        <w:t>ąd Pracy w Grójcu posiadał 1816</w:t>
      </w:r>
      <w:r w:rsidRPr="00B339CF">
        <w:rPr>
          <w:rFonts w:ascii="Times New Roman" w:hAnsi="Times New Roman" w:cs="Times New Roman"/>
          <w:sz w:val="24"/>
          <w:szCs w:val="24"/>
        </w:rPr>
        <w:t xml:space="preserve"> ofert pracy i</w:t>
      </w:r>
      <w:r>
        <w:rPr>
          <w:rFonts w:ascii="Times New Roman" w:hAnsi="Times New Roman" w:cs="Times New Roman"/>
          <w:sz w:val="24"/>
          <w:szCs w:val="24"/>
        </w:rPr>
        <w:t xml:space="preserve"> aktywizacji zawodowej w tym 70</w:t>
      </w:r>
      <w:r w:rsidRPr="00B339CF">
        <w:rPr>
          <w:rFonts w:ascii="Times New Roman" w:hAnsi="Times New Roman" w:cs="Times New Roman"/>
          <w:sz w:val="24"/>
          <w:szCs w:val="24"/>
        </w:rPr>
        <w:t xml:space="preserve"> dla osób niepełnosprawnyc</w:t>
      </w:r>
      <w:r>
        <w:rPr>
          <w:rFonts w:ascii="Times New Roman" w:hAnsi="Times New Roman" w:cs="Times New Roman"/>
          <w:sz w:val="24"/>
          <w:szCs w:val="24"/>
        </w:rPr>
        <w:t>h. Ofert zatrudnienia było 1543 natomiast pozostał</w:t>
      </w:r>
      <w:r w:rsidR="005765E6">
        <w:rPr>
          <w:rFonts w:ascii="Times New Roman" w:hAnsi="Times New Roman" w:cs="Times New Roman"/>
          <w:sz w:val="24"/>
          <w:szCs w:val="24"/>
        </w:rPr>
        <w:t>e</w:t>
      </w:r>
      <w:r>
        <w:rPr>
          <w:rFonts w:ascii="Times New Roman" w:hAnsi="Times New Roman" w:cs="Times New Roman"/>
          <w:sz w:val="24"/>
          <w:szCs w:val="24"/>
        </w:rPr>
        <w:t xml:space="preserve"> 273 </w:t>
      </w:r>
      <w:r w:rsidRPr="00B339CF">
        <w:rPr>
          <w:rFonts w:ascii="Times New Roman" w:hAnsi="Times New Roman" w:cs="Times New Roman"/>
          <w:sz w:val="24"/>
          <w:szCs w:val="24"/>
        </w:rPr>
        <w:t>ofert</w:t>
      </w:r>
      <w:r w:rsidR="005765E6">
        <w:rPr>
          <w:rFonts w:ascii="Times New Roman" w:hAnsi="Times New Roman" w:cs="Times New Roman"/>
          <w:sz w:val="24"/>
          <w:szCs w:val="24"/>
        </w:rPr>
        <w:t>y</w:t>
      </w:r>
      <w:r w:rsidRPr="00B339CF">
        <w:rPr>
          <w:rFonts w:ascii="Times New Roman" w:hAnsi="Times New Roman" w:cs="Times New Roman"/>
          <w:sz w:val="24"/>
          <w:szCs w:val="24"/>
        </w:rPr>
        <w:t xml:space="preserve"> obejmował</w:t>
      </w:r>
      <w:r w:rsidR="005765E6">
        <w:rPr>
          <w:rFonts w:ascii="Times New Roman" w:hAnsi="Times New Roman" w:cs="Times New Roman"/>
          <w:sz w:val="24"/>
          <w:szCs w:val="24"/>
        </w:rPr>
        <w:t>y</w:t>
      </w:r>
      <w:r w:rsidRPr="00B339CF">
        <w:rPr>
          <w:rFonts w:ascii="Times New Roman" w:hAnsi="Times New Roman" w:cs="Times New Roman"/>
          <w:sz w:val="24"/>
          <w:szCs w:val="24"/>
        </w:rPr>
        <w:t xml:space="preserve"> staże </w:t>
      </w:r>
      <w:r>
        <w:rPr>
          <w:rFonts w:ascii="Times New Roman" w:hAnsi="Times New Roman" w:cs="Times New Roman"/>
          <w:sz w:val="24"/>
          <w:szCs w:val="24"/>
        </w:rPr>
        <w:t>i prace społecznie – użyteczne, prace interwencyjne                i roboty publiczne.</w:t>
      </w:r>
    </w:p>
    <w:p w14:paraId="7B3F37D2" w14:textId="32AF8300" w:rsidR="00BC174B" w:rsidRDefault="00BC174B" w:rsidP="00BC174B">
      <w:pPr>
        <w:spacing w:after="0" w:line="360" w:lineRule="auto"/>
        <w:jc w:val="both"/>
        <w:rPr>
          <w:rFonts w:ascii="Times New Roman" w:hAnsi="Times New Roman" w:cs="Times New Roman"/>
          <w:sz w:val="24"/>
          <w:szCs w:val="24"/>
        </w:rPr>
      </w:pPr>
      <w:r w:rsidRPr="00B339CF">
        <w:rPr>
          <w:rFonts w:ascii="Times New Roman" w:hAnsi="Times New Roman" w:cs="Times New Roman"/>
          <w:sz w:val="24"/>
          <w:szCs w:val="24"/>
        </w:rPr>
        <w:t>Najwięcej ofert dotyczyło zawodów:</w:t>
      </w:r>
    </w:p>
    <w:tbl>
      <w:tblPr>
        <w:tblStyle w:val="Tabela-Siatka"/>
        <w:tblW w:w="9747" w:type="dxa"/>
        <w:tblLook w:val="04A0" w:firstRow="1" w:lastRow="0" w:firstColumn="1" w:lastColumn="0" w:noHBand="0" w:noVBand="1"/>
      </w:tblPr>
      <w:tblGrid>
        <w:gridCol w:w="744"/>
        <w:gridCol w:w="5601"/>
        <w:gridCol w:w="3402"/>
      </w:tblGrid>
      <w:tr w:rsidR="00BC174B" w:rsidRPr="00C50D61" w14:paraId="64D86EDC" w14:textId="77777777" w:rsidTr="0059208F">
        <w:trPr>
          <w:trHeight w:val="134"/>
        </w:trPr>
        <w:tc>
          <w:tcPr>
            <w:tcW w:w="744" w:type="dxa"/>
            <w:shd w:val="clear" w:color="auto" w:fill="9CC2E5" w:themeFill="accent1" w:themeFillTint="99"/>
          </w:tcPr>
          <w:p w14:paraId="59CB5FBA" w14:textId="77777777" w:rsidR="00BC174B" w:rsidRPr="00C50D61" w:rsidRDefault="00BC174B" w:rsidP="0059208F">
            <w:pPr>
              <w:jc w:val="center"/>
              <w:rPr>
                <w:rFonts w:ascii="Times New Roman" w:eastAsiaTheme="minorHAnsi" w:hAnsi="Times New Roman" w:cs="Times New Roman"/>
                <w:b/>
                <w:sz w:val="24"/>
                <w:szCs w:val="24"/>
                <w:lang w:eastAsia="en-US"/>
              </w:rPr>
            </w:pPr>
            <w:proofErr w:type="spellStart"/>
            <w:r w:rsidRPr="00C50D61">
              <w:rPr>
                <w:rFonts w:ascii="Times New Roman" w:eastAsiaTheme="minorHAnsi" w:hAnsi="Times New Roman" w:cs="Times New Roman"/>
                <w:b/>
                <w:sz w:val="24"/>
                <w:szCs w:val="24"/>
                <w:lang w:eastAsia="en-US"/>
              </w:rPr>
              <w:t>Lp</w:t>
            </w:r>
            <w:proofErr w:type="spellEnd"/>
          </w:p>
        </w:tc>
        <w:tc>
          <w:tcPr>
            <w:tcW w:w="5601" w:type="dxa"/>
            <w:shd w:val="clear" w:color="auto" w:fill="9CC2E5" w:themeFill="accent1" w:themeFillTint="99"/>
          </w:tcPr>
          <w:p w14:paraId="6A243C08" w14:textId="77777777" w:rsidR="00BC174B" w:rsidRPr="00C50D61" w:rsidRDefault="00BC174B" w:rsidP="0059208F">
            <w:pPr>
              <w:jc w:val="center"/>
              <w:rPr>
                <w:rFonts w:ascii="Times New Roman" w:eastAsiaTheme="minorHAnsi" w:hAnsi="Times New Roman" w:cs="Times New Roman"/>
                <w:b/>
                <w:sz w:val="24"/>
                <w:szCs w:val="24"/>
                <w:lang w:eastAsia="en-US"/>
              </w:rPr>
            </w:pPr>
            <w:r w:rsidRPr="00C50D61">
              <w:rPr>
                <w:rFonts w:ascii="Times New Roman" w:eastAsiaTheme="minorHAnsi" w:hAnsi="Times New Roman" w:cs="Times New Roman"/>
                <w:b/>
                <w:sz w:val="24"/>
                <w:szCs w:val="24"/>
                <w:lang w:eastAsia="en-US"/>
              </w:rPr>
              <w:t>Nazwa stanowiska</w:t>
            </w:r>
          </w:p>
        </w:tc>
        <w:tc>
          <w:tcPr>
            <w:tcW w:w="3402" w:type="dxa"/>
            <w:shd w:val="clear" w:color="auto" w:fill="9CC2E5" w:themeFill="accent1" w:themeFillTint="99"/>
          </w:tcPr>
          <w:p w14:paraId="0B1FFA77" w14:textId="77777777" w:rsidR="00BC174B" w:rsidRPr="00C50D61" w:rsidRDefault="00BC174B" w:rsidP="0059208F">
            <w:pPr>
              <w:jc w:val="center"/>
              <w:rPr>
                <w:rFonts w:ascii="Times New Roman" w:eastAsiaTheme="minorHAnsi" w:hAnsi="Times New Roman" w:cs="Times New Roman"/>
                <w:b/>
                <w:sz w:val="24"/>
                <w:szCs w:val="24"/>
                <w:lang w:eastAsia="en-US"/>
              </w:rPr>
            </w:pPr>
            <w:r w:rsidRPr="00C50D61">
              <w:rPr>
                <w:rFonts w:ascii="Times New Roman" w:eastAsiaTheme="minorHAnsi" w:hAnsi="Times New Roman" w:cs="Times New Roman"/>
                <w:b/>
                <w:sz w:val="24"/>
                <w:szCs w:val="24"/>
                <w:lang w:eastAsia="en-US"/>
              </w:rPr>
              <w:t>Ilość zgłoszonych miejsc pracy</w:t>
            </w:r>
          </w:p>
        </w:tc>
      </w:tr>
      <w:tr w:rsidR="00BC174B" w:rsidRPr="00C50D61" w14:paraId="21977DBB" w14:textId="77777777" w:rsidTr="0059208F">
        <w:trPr>
          <w:trHeight w:val="134"/>
        </w:trPr>
        <w:tc>
          <w:tcPr>
            <w:tcW w:w="744" w:type="dxa"/>
          </w:tcPr>
          <w:p w14:paraId="5E21E0A3" w14:textId="77777777" w:rsidR="00BC174B" w:rsidRPr="00C50D61" w:rsidRDefault="00BC174B" w:rsidP="0059208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1</w:t>
            </w:r>
          </w:p>
        </w:tc>
        <w:tc>
          <w:tcPr>
            <w:tcW w:w="5601" w:type="dxa"/>
          </w:tcPr>
          <w:p w14:paraId="54B3AA93" w14:textId="77777777" w:rsidR="00BC174B" w:rsidRPr="00C50D61" w:rsidRDefault="00BC174B" w:rsidP="0059208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Sortowacz</w:t>
            </w:r>
          </w:p>
        </w:tc>
        <w:tc>
          <w:tcPr>
            <w:tcW w:w="3402" w:type="dxa"/>
          </w:tcPr>
          <w:p w14:paraId="0BA3AFAF" w14:textId="77777777" w:rsidR="00BC174B" w:rsidRPr="00C50D61" w:rsidRDefault="00BC174B" w:rsidP="0059208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190</w:t>
            </w:r>
          </w:p>
        </w:tc>
      </w:tr>
      <w:tr w:rsidR="00BC174B" w:rsidRPr="00C50D61" w14:paraId="742EFFF2" w14:textId="77777777" w:rsidTr="0059208F">
        <w:trPr>
          <w:trHeight w:val="144"/>
        </w:trPr>
        <w:tc>
          <w:tcPr>
            <w:tcW w:w="744" w:type="dxa"/>
          </w:tcPr>
          <w:p w14:paraId="4BBF2867" w14:textId="77777777" w:rsidR="00BC174B" w:rsidRPr="00C50D61" w:rsidRDefault="00BC174B" w:rsidP="0059208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2</w:t>
            </w:r>
          </w:p>
        </w:tc>
        <w:tc>
          <w:tcPr>
            <w:tcW w:w="5601" w:type="dxa"/>
          </w:tcPr>
          <w:p w14:paraId="7F7DDD77" w14:textId="77777777" w:rsidR="00BC174B" w:rsidRPr="00C50D61" w:rsidRDefault="00BC174B" w:rsidP="0059208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Pakowacz ręczne</w:t>
            </w:r>
          </w:p>
        </w:tc>
        <w:tc>
          <w:tcPr>
            <w:tcW w:w="3402" w:type="dxa"/>
          </w:tcPr>
          <w:p w14:paraId="1AA62D92" w14:textId="77777777" w:rsidR="00BC174B" w:rsidRPr="00C50D61" w:rsidRDefault="00BC174B" w:rsidP="0059208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172</w:t>
            </w:r>
          </w:p>
        </w:tc>
      </w:tr>
      <w:tr w:rsidR="00BC174B" w:rsidRPr="00C50D61" w14:paraId="0D434864" w14:textId="77777777" w:rsidTr="0059208F">
        <w:trPr>
          <w:trHeight w:val="144"/>
        </w:trPr>
        <w:tc>
          <w:tcPr>
            <w:tcW w:w="744" w:type="dxa"/>
          </w:tcPr>
          <w:p w14:paraId="4A1DD2CF" w14:textId="77777777" w:rsidR="00BC174B" w:rsidRPr="00C50D61" w:rsidRDefault="00BC174B" w:rsidP="0059208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3</w:t>
            </w:r>
          </w:p>
        </w:tc>
        <w:tc>
          <w:tcPr>
            <w:tcW w:w="5601" w:type="dxa"/>
          </w:tcPr>
          <w:p w14:paraId="752D3E9D" w14:textId="77777777" w:rsidR="00BC174B" w:rsidRPr="00C50D61" w:rsidRDefault="00BC174B" w:rsidP="0059208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Pomocniczy pracownik magazynowy</w:t>
            </w:r>
          </w:p>
        </w:tc>
        <w:tc>
          <w:tcPr>
            <w:tcW w:w="3402" w:type="dxa"/>
          </w:tcPr>
          <w:p w14:paraId="63C8110F" w14:textId="77777777" w:rsidR="00BC174B" w:rsidRPr="00C50D61" w:rsidRDefault="00BC174B" w:rsidP="0059208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106</w:t>
            </w:r>
          </w:p>
        </w:tc>
      </w:tr>
      <w:tr w:rsidR="00BC174B" w:rsidRPr="00C50D61" w14:paraId="1D600572" w14:textId="77777777" w:rsidTr="0059208F">
        <w:trPr>
          <w:trHeight w:val="134"/>
        </w:trPr>
        <w:tc>
          <w:tcPr>
            <w:tcW w:w="744" w:type="dxa"/>
          </w:tcPr>
          <w:p w14:paraId="693CD2EE" w14:textId="77777777" w:rsidR="00BC174B" w:rsidRPr="00C50D61" w:rsidRDefault="00BC174B" w:rsidP="0059208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4</w:t>
            </w:r>
          </w:p>
        </w:tc>
        <w:tc>
          <w:tcPr>
            <w:tcW w:w="5601" w:type="dxa"/>
          </w:tcPr>
          <w:p w14:paraId="5D74F3EA" w14:textId="77777777" w:rsidR="00BC174B" w:rsidRPr="00C50D61" w:rsidRDefault="00BC174B" w:rsidP="0059208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Pomocniczy robotnik w gospodarstwie sadowniczym</w:t>
            </w:r>
          </w:p>
        </w:tc>
        <w:tc>
          <w:tcPr>
            <w:tcW w:w="3402" w:type="dxa"/>
          </w:tcPr>
          <w:p w14:paraId="6ABE30B8" w14:textId="77777777" w:rsidR="00BC174B" w:rsidRPr="00C50D61" w:rsidRDefault="00BC174B" w:rsidP="0059208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96</w:t>
            </w:r>
          </w:p>
        </w:tc>
      </w:tr>
      <w:tr w:rsidR="00BC174B" w:rsidRPr="00C50D61" w14:paraId="188B8B4E" w14:textId="77777777" w:rsidTr="0059208F">
        <w:trPr>
          <w:trHeight w:val="144"/>
        </w:trPr>
        <w:tc>
          <w:tcPr>
            <w:tcW w:w="744" w:type="dxa"/>
          </w:tcPr>
          <w:p w14:paraId="07BDB0E6" w14:textId="77777777" w:rsidR="00BC174B" w:rsidRPr="00C50D61" w:rsidRDefault="00BC174B" w:rsidP="0059208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5</w:t>
            </w:r>
          </w:p>
        </w:tc>
        <w:tc>
          <w:tcPr>
            <w:tcW w:w="5601" w:type="dxa"/>
          </w:tcPr>
          <w:p w14:paraId="133809CD" w14:textId="77777777" w:rsidR="00BC174B" w:rsidRPr="00C50D61" w:rsidRDefault="00BC174B" w:rsidP="0059208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Pracownik produkcji</w:t>
            </w:r>
          </w:p>
        </w:tc>
        <w:tc>
          <w:tcPr>
            <w:tcW w:w="3402" w:type="dxa"/>
          </w:tcPr>
          <w:p w14:paraId="67DCB152" w14:textId="77777777" w:rsidR="00BC174B" w:rsidRPr="00C50D61" w:rsidRDefault="00BC174B" w:rsidP="0059208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88</w:t>
            </w:r>
          </w:p>
        </w:tc>
      </w:tr>
      <w:tr w:rsidR="00BC174B" w:rsidRPr="00C50D61" w14:paraId="78C78880" w14:textId="77777777" w:rsidTr="0059208F">
        <w:trPr>
          <w:trHeight w:val="134"/>
        </w:trPr>
        <w:tc>
          <w:tcPr>
            <w:tcW w:w="744" w:type="dxa"/>
          </w:tcPr>
          <w:p w14:paraId="3C6BF41F" w14:textId="77777777" w:rsidR="00BC174B" w:rsidRPr="00C50D61" w:rsidRDefault="00BC174B" w:rsidP="0059208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6</w:t>
            </w:r>
          </w:p>
        </w:tc>
        <w:tc>
          <w:tcPr>
            <w:tcW w:w="5601" w:type="dxa"/>
          </w:tcPr>
          <w:p w14:paraId="1481195D" w14:textId="77777777" w:rsidR="00BC174B" w:rsidRPr="00C50D61" w:rsidRDefault="00BC174B" w:rsidP="0059208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Kierowca samochodu dostawczego</w:t>
            </w:r>
          </w:p>
        </w:tc>
        <w:tc>
          <w:tcPr>
            <w:tcW w:w="3402" w:type="dxa"/>
          </w:tcPr>
          <w:p w14:paraId="37B6BEEE" w14:textId="77777777" w:rsidR="00BC174B" w:rsidRPr="00C50D61" w:rsidRDefault="00BC174B" w:rsidP="0059208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87</w:t>
            </w:r>
          </w:p>
        </w:tc>
      </w:tr>
      <w:tr w:rsidR="00BC174B" w:rsidRPr="00C50D61" w14:paraId="6979D57C" w14:textId="77777777" w:rsidTr="0059208F">
        <w:trPr>
          <w:trHeight w:val="144"/>
        </w:trPr>
        <w:tc>
          <w:tcPr>
            <w:tcW w:w="744" w:type="dxa"/>
          </w:tcPr>
          <w:p w14:paraId="19CC80C0" w14:textId="77777777" w:rsidR="00BC174B" w:rsidRPr="00C50D61" w:rsidRDefault="00BC174B" w:rsidP="0059208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7</w:t>
            </w:r>
          </w:p>
        </w:tc>
        <w:tc>
          <w:tcPr>
            <w:tcW w:w="5601" w:type="dxa"/>
          </w:tcPr>
          <w:p w14:paraId="55740F1B" w14:textId="77777777" w:rsidR="00BC174B" w:rsidRPr="00C50D61" w:rsidRDefault="00BC174B" w:rsidP="0059208F">
            <w:pP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Technik prac biurowych</w:t>
            </w:r>
          </w:p>
        </w:tc>
        <w:tc>
          <w:tcPr>
            <w:tcW w:w="3402" w:type="dxa"/>
          </w:tcPr>
          <w:p w14:paraId="607451FA" w14:textId="77777777" w:rsidR="00BC174B" w:rsidRPr="00C50D61" w:rsidRDefault="00BC174B" w:rsidP="0059208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86</w:t>
            </w:r>
          </w:p>
        </w:tc>
      </w:tr>
      <w:tr w:rsidR="00BC174B" w:rsidRPr="00C50D61" w14:paraId="5572C303" w14:textId="77777777" w:rsidTr="0059208F">
        <w:trPr>
          <w:trHeight w:val="134"/>
        </w:trPr>
        <w:tc>
          <w:tcPr>
            <w:tcW w:w="744" w:type="dxa"/>
          </w:tcPr>
          <w:p w14:paraId="01FFE4F2" w14:textId="77777777" w:rsidR="00BC174B" w:rsidRPr="00C50D61" w:rsidRDefault="00BC174B" w:rsidP="0059208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8</w:t>
            </w:r>
          </w:p>
        </w:tc>
        <w:tc>
          <w:tcPr>
            <w:tcW w:w="5601" w:type="dxa"/>
          </w:tcPr>
          <w:p w14:paraId="50FEC4CC" w14:textId="77777777" w:rsidR="00BC174B" w:rsidRPr="00C50D61" w:rsidRDefault="00BC174B" w:rsidP="0059208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Sprzedawca</w:t>
            </w:r>
          </w:p>
        </w:tc>
        <w:tc>
          <w:tcPr>
            <w:tcW w:w="3402" w:type="dxa"/>
          </w:tcPr>
          <w:p w14:paraId="58D09862" w14:textId="77777777" w:rsidR="00BC174B" w:rsidRPr="00C50D61" w:rsidRDefault="00BC174B" w:rsidP="0059208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38</w:t>
            </w:r>
          </w:p>
        </w:tc>
      </w:tr>
      <w:tr w:rsidR="00BC174B" w:rsidRPr="00C50D61" w14:paraId="18AA5DB4" w14:textId="77777777" w:rsidTr="0059208F">
        <w:trPr>
          <w:trHeight w:val="144"/>
        </w:trPr>
        <w:tc>
          <w:tcPr>
            <w:tcW w:w="744" w:type="dxa"/>
          </w:tcPr>
          <w:p w14:paraId="2EB03B02" w14:textId="77777777" w:rsidR="00BC174B" w:rsidRPr="00C50D61" w:rsidRDefault="00BC174B" w:rsidP="0059208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9</w:t>
            </w:r>
          </w:p>
        </w:tc>
        <w:tc>
          <w:tcPr>
            <w:tcW w:w="5601" w:type="dxa"/>
          </w:tcPr>
          <w:p w14:paraId="39D48B4D" w14:textId="77777777" w:rsidR="00BC174B" w:rsidRPr="00C50D61" w:rsidRDefault="00BC174B" w:rsidP="0059208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Monter konstrukcji </w:t>
            </w:r>
            <w:proofErr w:type="spellStart"/>
            <w:r>
              <w:rPr>
                <w:rFonts w:ascii="Times New Roman" w:eastAsiaTheme="minorHAnsi" w:hAnsi="Times New Roman" w:cs="Times New Roman"/>
                <w:sz w:val="24"/>
                <w:szCs w:val="24"/>
                <w:lang w:eastAsia="en-US"/>
              </w:rPr>
              <w:t>przeciwgradowych</w:t>
            </w:r>
            <w:proofErr w:type="spellEnd"/>
          </w:p>
        </w:tc>
        <w:tc>
          <w:tcPr>
            <w:tcW w:w="3402" w:type="dxa"/>
          </w:tcPr>
          <w:p w14:paraId="29F0DF11" w14:textId="77777777" w:rsidR="00BC174B" w:rsidRPr="00C50D61" w:rsidRDefault="00BC174B" w:rsidP="0059208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p>
        </w:tc>
      </w:tr>
      <w:tr w:rsidR="00BC174B" w:rsidRPr="00C50D61" w14:paraId="6D559E3E" w14:textId="77777777" w:rsidTr="0059208F">
        <w:trPr>
          <w:trHeight w:val="282"/>
        </w:trPr>
        <w:tc>
          <w:tcPr>
            <w:tcW w:w="744" w:type="dxa"/>
          </w:tcPr>
          <w:p w14:paraId="5AD983A7" w14:textId="77777777" w:rsidR="00BC174B" w:rsidRPr="00C50D61" w:rsidRDefault="00BC174B" w:rsidP="0059208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10</w:t>
            </w:r>
          </w:p>
        </w:tc>
        <w:tc>
          <w:tcPr>
            <w:tcW w:w="5601" w:type="dxa"/>
          </w:tcPr>
          <w:p w14:paraId="659C7F86" w14:textId="77777777" w:rsidR="00BC174B" w:rsidRPr="00C50D61" w:rsidRDefault="00BC174B" w:rsidP="0059208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Robotnik gospodarczy</w:t>
            </w:r>
          </w:p>
        </w:tc>
        <w:tc>
          <w:tcPr>
            <w:tcW w:w="3402" w:type="dxa"/>
          </w:tcPr>
          <w:p w14:paraId="3FD51A10" w14:textId="77777777" w:rsidR="00BC174B" w:rsidRPr="00C50D61" w:rsidRDefault="00BC174B" w:rsidP="0059208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p>
        </w:tc>
      </w:tr>
      <w:tr w:rsidR="00BC174B" w:rsidRPr="00C50D61" w14:paraId="47B10E5C" w14:textId="77777777" w:rsidTr="0059208F">
        <w:trPr>
          <w:trHeight w:val="134"/>
        </w:trPr>
        <w:tc>
          <w:tcPr>
            <w:tcW w:w="744" w:type="dxa"/>
          </w:tcPr>
          <w:p w14:paraId="08A4A6D7" w14:textId="77777777" w:rsidR="00BC174B" w:rsidRPr="00C50D61" w:rsidRDefault="00BC174B" w:rsidP="0059208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11</w:t>
            </w:r>
          </w:p>
        </w:tc>
        <w:tc>
          <w:tcPr>
            <w:tcW w:w="5601" w:type="dxa"/>
          </w:tcPr>
          <w:p w14:paraId="2FA13264" w14:textId="77777777" w:rsidR="00BC174B" w:rsidRPr="00C50D61" w:rsidRDefault="00BC174B" w:rsidP="0059208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Kasjer handlowy</w:t>
            </w:r>
          </w:p>
        </w:tc>
        <w:tc>
          <w:tcPr>
            <w:tcW w:w="3402" w:type="dxa"/>
          </w:tcPr>
          <w:p w14:paraId="5616E737" w14:textId="77777777" w:rsidR="00BC174B" w:rsidRPr="00C50D61" w:rsidRDefault="00BC174B" w:rsidP="0059208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29</w:t>
            </w:r>
          </w:p>
        </w:tc>
      </w:tr>
      <w:tr w:rsidR="00BC174B" w:rsidRPr="00C50D61" w14:paraId="4FFE88D7" w14:textId="77777777" w:rsidTr="0059208F">
        <w:trPr>
          <w:trHeight w:val="144"/>
        </w:trPr>
        <w:tc>
          <w:tcPr>
            <w:tcW w:w="744" w:type="dxa"/>
          </w:tcPr>
          <w:p w14:paraId="6E80B00B" w14:textId="77777777" w:rsidR="00BC174B" w:rsidRPr="00C50D61" w:rsidRDefault="00BC174B" w:rsidP="0059208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12</w:t>
            </w:r>
          </w:p>
        </w:tc>
        <w:tc>
          <w:tcPr>
            <w:tcW w:w="5601" w:type="dxa"/>
          </w:tcPr>
          <w:p w14:paraId="59EE80EB" w14:textId="77777777" w:rsidR="00BC174B" w:rsidRPr="00C50D61" w:rsidRDefault="00BC174B" w:rsidP="0059208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Magazynier</w:t>
            </w:r>
          </w:p>
        </w:tc>
        <w:tc>
          <w:tcPr>
            <w:tcW w:w="3402" w:type="dxa"/>
          </w:tcPr>
          <w:p w14:paraId="2DD49901" w14:textId="77777777" w:rsidR="00BC174B" w:rsidRPr="00C50D61" w:rsidRDefault="00BC174B" w:rsidP="0059208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29</w:t>
            </w:r>
          </w:p>
        </w:tc>
      </w:tr>
      <w:tr w:rsidR="00BC174B" w:rsidRPr="00C50D61" w14:paraId="38093A44" w14:textId="77777777" w:rsidTr="0059208F">
        <w:trPr>
          <w:trHeight w:val="134"/>
        </w:trPr>
        <w:tc>
          <w:tcPr>
            <w:tcW w:w="744" w:type="dxa"/>
          </w:tcPr>
          <w:p w14:paraId="72D472E6" w14:textId="77777777" w:rsidR="00BC174B" w:rsidRPr="00C50D61" w:rsidRDefault="00BC174B" w:rsidP="0059208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13</w:t>
            </w:r>
          </w:p>
        </w:tc>
        <w:tc>
          <w:tcPr>
            <w:tcW w:w="5601" w:type="dxa"/>
          </w:tcPr>
          <w:p w14:paraId="5B48D6BE" w14:textId="77777777" w:rsidR="00BC174B" w:rsidRPr="00C50D61" w:rsidRDefault="00BC174B" w:rsidP="0059208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Konfekcjoner</w:t>
            </w:r>
          </w:p>
        </w:tc>
        <w:tc>
          <w:tcPr>
            <w:tcW w:w="3402" w:type="dxa"/>
          </w:tcPr>
          <w:p w14:paraId="1463142A" w14:textId="77777777" w:rsidR="00BC174B" w:rsidRPr="00C50D61" w:rsidRDefault="00BC174B" w:rsidP="0059208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26</w:t>
            </w:r>
          </w:p>
        </w:tc>
      </w:tr>
      <w:tr w:rsidR="00BC174B" w:rsidRPr="00C50D61" w14:paraId="023E5D91" w14:textId="77777777" w:rsidTr="0059208F">
        <w:trPr>
          <w:trHeight w:val="268"/>
        </w:trPr>
        <w:tc>
          <w:tcPr>
            <w:tcW w:w="744" w:type="dxa"/>
          </w:tcPr>
          <w:p w14:paraId="550D2695" w14:textId="77777777" w:rsidR="00BC174B" w:rsidRPr="00C50D61" w:rsidRDefault="00BC174B" w:rsidP="0059208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14</w:t>
            </w:r>
          </w:p>
        </w:tc>
        <w:tc>
          <w:tcPr>
            <w:tcW w:w="5601" w:type="dxa"/>
          </w:tcPr>
          <w:p w14:paraId="748E00D6" w14:textId="77777777" w:rsidR="00BC174B" w:rsidRPr="00C50D61" w:rsidRDefault="00BC174B" w:rsidP="0059208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Sprzątaczka</w:t>
            </w:r>
          </w:p>
        </w:tc>
        <w:tc>
          <w:tcPr>
            <w:tcW w:w="3402" w:type="dxa"/>
          </w:tcPr>
          <w:p w14:paraId="06C3025D" w14:textId="77777777" w:rsidR="00BC174B" w:rsidRPr="00C50D61" w:rsidRDefault="00BC174B" w:rsidP="0059208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w:t>
            </w:r>
          </w:p>
        </w:tc>
      </w:tr>
      <w:tr w:rsidR="00BC174B" w:rsidRPr="00C50D61" w14:paraId="3C9A3D2C" w14:textId="77777777" w:rsidTr="0059208F">
        <w:trPr>
          <w:trHeight w:val="268"/>
        </w:trPr>
        <w:tc>
          <w:tcPr>
            <w:tcW w:w="744" w:type="dxa"/>
          </w:tcPr>
          <w:p w14:paraId="2D98247F" w14:textId="77777777" w:rsidR="00BC174B" w:rsidRPr="00C50D61" w:rsidRDefault="00BC174B" w:rsidP="0059208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15</w:t>
            </w:r>
          </w:p>
        </w:tc>
        <w:tc>
          <w:tcPr>
            <w:tcW w:w="5601" w:type="dxa"/>
          </w:tcPr>
          <w:p w14:paraId="40BCE50B" w14:textId="77777777" w:rsidR="00BC174B" w:rsidRPr="00C50D61" w:rsidRDefault="00BC174B" w:rsidP="0059208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Pomoc kuchenna</w:t>
            </w:r>
          </w:p>
        </w:tc>
        <w:tc>
          <w:tcPr>
            <w:tcW w:w="3402" w:type="dxa"/>
          </w:tcPr>
          <w:p w14:paraId="29ABBDB9" w14:textId="77777777" w:rsidR="00BC174B" w:rsidRPr="00C50D61" w:rsidRDefault="00BC174B" w:rsidP="0059208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w:t>
            </w:r>
          </w:p>
        </w:tc>
      </w:tr>
      <w:tr w:rsidR="00BC174B" w:rsidRPr="00C50D61" w14:paraId="3354C708" w14:textId="77777777" w:rsidTr="0059208F">
        <w:trPr>
          <w:trHeight w:val="268"/>
        </w:trPr>
        <w:tc>
          <w:tcPr>
            <w:tcW w:w="744" w:type="dxa"/>
          </w:tcPr>
          <w:p w14:paraId="04298818" w14:textId="77777777" w:rsidR="00BC174B" w:rsidRPr="00C50D61" w:rsidRDefault="00BC174B" w:rsidP="0059208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16</w:t>
            </w:r>
          </w:p>
        </w:tc>
        <w:tc>
          <w:tcPr>
            <w:tcW w:w="5601" w:type="dxa"/>
          </w:tcPr>
          <w:p w14:paraId="4856C2A8" w14:textId="77777777" w:rsidR="00BC174B" w:rsidRPr="00C50D61" w:rsidRDefault="00BC174B" w:rsidP="0059208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Kierowca operator wózków jezdniowych widłowych</w:t>
            </w:r>
          </w:p>
        </w:tc>
        <w:tc>
          <w:tcPr>
            <w:tcW w:w="3402" w:type="dxa"/>
          </w:tcPr>
          <w:p w14:paraId="43767AE0" w14:textId="77777777" w:rsidR="00BC174B" w:rsidRPr="00C50D61" w:rsidRDefault="00BC174B" w:rsidP="0059208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w:t>
            </w:r>
          </w:p>
        </w:tc>
      </w:tr>
      <w:tr w:rsidR="00BC174B" w:rsidRPr="00C50D61" w14:paraId="6F521EF0" w14:textId="77777777" w:rsidTr="0059208F">
        <w:trPr>
          <w:trHeight w:val="144"/>
        </w:trPr>
        <w:tc>
          <w:tcPr>
            <w:tcW w:w="744" w:type="dxa"/>
          </w:tcPr>
          <w:p w14:paraId="566447B6" w14:textId="77777777" w:rsidR="00BC174B" w:rsidRPr="00C50D61" w:rsidRDefault="00BC174B" w:rsidP="0059208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17</w:t>
            </w:r>
          </w:p>
        </w:tc>
        <w:tc>
          <w:tcPr>
            <w:tcW w:w="5601" w:type="dxa"/>
          </w:tcPr>
          <w:p w14:paraId="601FE7BC" w14:textId="77777777" w:rsidR="00BC174B" w:rsidRPr="00C50D61" w:rsidRDefault="00BC174B" w:rsidP="0059208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Handlowiec</w:t>
            </w:r>
          </w:p>
        </w:tc>
        <w:tc>
          <w:tcPr>
            <w:tcW w:w="3402" w:type="dxa"/>
          </w:tcPr>
          <w:p w14:paraId="4309F03D" w14:textId="77777777" w:rsidR="00BC174B" w:rsidRPr="00C50D61" w:rsidRDefault="00BC174B" w:rsidP="0059208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w:t>
            </w:r>
          </w:p>
        </w:tc>
      </w:tr>
      <w:tr w:rsidR="00BC174B" w:rsidRPr="00C50D61" w14:paraId="0CEB2D6C" w14:textId="77777777" w:rsidTr="0059208F">
        <w:trPr>
          <w:trHeight w:val="144"/>
        </w:trPr>
        <w:tc>
          <w:tcPr>
            <w:tcW w:w="744" w:type="dxa"/>
          </w:tcPr>
          <w:p w14:paraId="3C79C1AB" w14:textId="77777777" w:rsidR="00BC174B" w:rsidRPr="00C50D61" w:rsidRDefault="00BC174B" w:rsidP="0059208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18</w:t>
            </w:r>
          </w:p>
        </w:tc>
        <w:tc>
          <w:tcPr>
            <w:tcW w:w="5601" w:type="dxa"/>
          </w:tcPr>
          <w:p w14:paraId="260786ED" w14:textId="77777777" w:rsidR="00BC174B" w:rsidRPr="00C50D61" w:rsidRDefault="00BC174B" w:rsidP="0059208F">
            <w:pP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Technik administracji</w:t>
            </w:r>
          </w:p>
        </w:tc>
        <w:tc>
          <w:tcPr>
            <w:tcW w:w="3402" w:type="dxa"/>
          </w:tcPr>
          <w:p w14:paraId="09D008B8" w14:textId="77777777" w:rsidR="00BC174B" w:rsidRPr="00C50D61" w:rsidRDefault="00BC174B" w:rsidP="0059208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w:t>
            </w:r>
          </w:p>
        </w:tc>
      </w:tr>
      <w:tr w:rsidR="00BC174B" w:rsidRPr="00C50D61" w14:paraId="1FAE0538" w14:textId="77777777" w:rsidTr="0059208F">
        <w:trPr>
          <w:trHeight w:val="268"/>
        </w:trPr>
        <w:tc>
          <w:tcPr>
            <w:tcW w:w="744" w:type="dxa"/>
          </w:tcPr>
          <w:p w14:paraId="353A5304" w14:textId="77777777" w:rsidR="00BC174B" w:rsidRPr="00C50D61" w:rsidRDefault="00BC174B" w:rsidP="0059208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19</w:t>
            </w:r>
          </w:p>
        </w:tc>
        <w:tc>
          <w:tcPr>
            <w:tcW w:w="5601" w:type="dxa"/>
          </w:tcPr>
          <w:p w14:paraId="198F7E92" w14:textId="77777777" w:rsidR="00BC174B" w:rsidRPr="00C50D61" w:rsidRDefault="00BC174B" w:rsidP="0059208F">
            <w:pP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Pomocniczy robotnik budowlany</w:t>
            </w:r>
          </w:p>
        </w:tc>
        <w:tc>
          <w:tcPr>
            <w:tcW w:w="3402" w:type="dxa"/>
          </w:tcPr>
          <w:p w14:paraId="30F770C5" w14:textId="77777777" w:rsidR="00BC174B" w:rsidRPr="00C50D61" w:rsidRDefault="00BC174B" w:rsidP="0059208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w:t>
            </w:r>
          </w:p>
        </w:tc>
      </w:tr>
      <w:tr w:rsidR="00BC174B" w:rsidRPr="00C50D61" w14:paraId="6132304A" w14:textId="77777777" w:rsidTr="0059208F">
        <w:trPr>
          <w:trHeight w:val="144"/>
        </w:trPr>
        <w:tc>
          <w:tcPr>
            <w:tcW w:w="744" w:type="dxa"/>
          </w:tcPr>
          <w:p w14:paraId="720AEC0A" w14:textId="77777777" w:rsidR="00BC174B" w:rsidRPr="00C50D61" w:rsidRDefault="00BC174B" w:rsidP="0059208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20</w:t>
            </w:r>
          </w:p>
        </w:tc>
        <w:tc>
          <w:tcPr>
            <w:tcW w:w="5601" w:type="dxa"/>
          </w:tcPr>
          <w:p w14:paraId="280E2C67" w14:textId="77777777" w:rsidR="00BC174B" w:rsidRPr="00C50D61" w:rsidRDefault="00BC174B" w:rsidP="0059208F">
            <w:pP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Specjalista ds. kontroli jakości</w:t>
            </w:r>
          </w:p>
        </w:tc>
        <w:tc>
          <w:tcPr>
            <w:tcW w:w="3402" w:type="dxa"/>
          </w:tcPr>
          <w:p w14:paraId="42CA2D21" w14:textId="77777777" w:rsidR="00BC174B" w:rsidRPr="00C50D61" w:rsidRDefault="00BC174B" w:rsidP="0059208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w:t>
            </w:r>
          </w:p>
        </w:tc>
      </w:tr>
      <w:tr w:rsidR="00BC174B" w:rsidRPr="00C50D61" w14:paraId="01B6633D" w14:textId="77777777" w:rsidTr="0059208F">
        <w:trPr>
          <w:trHeight w:val="134"/>
        </w:trPr>
        <w:tc>
          <w:tcPr>
            <w:tcW w:w="744" w:type="dxa"/>
          </w:tcPr>
          <w:p w14:paraId="5D7376E6" w14:textId="77777777" w:rsidR="00BC174B" w:rsidRPr="00C50D61" w:rsidRDefault="00BC174B" w:rsidP="0059208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21</w:t>
            </w:r>
          </w:p>
        </w:tc>
        <w:tc>
          <w:tcPr>
            <w:tcW w:w="5601" w:type="dxa"/>
          </w:tcPr>
          <w:p w14:paraId="31A5449A" w14:textId="77777777" w:rsidR="00BC174B" w:rsidRPr="00C50D61" w:rsidRDefault="00BC174B" w:rsidP="0059208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Doradca klienta</w:t>
            </w:r>
          </w:p>
        </w:tc>
        <w:tc>
          <w:tcPr>
            <w:tcW w:w="3402" w:type="dxa"/>
          </w:tcPr>
          <w:p w14:paraId="2C4582C4" w14:textId="77777777" w:rsidR="00BC174B" w:rsidRPr="00C50D61" w:rsidRDefault="00BC174B" w:rsidP="0059208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w:t>
            </w:r>
          </w:p>
        </w:tc>
      </w:tr>
      <w:tr w:rsidR="00BC174B" w:rsidRPr="00C50D61" w14:paraId="6A529D1D" w14:textId="77777777" w:rsidTr="0059208F">
        <w:trPr>
          <w:trHeight w:val="282"/>
        </w:trPr>
        <w:tc>
          <w:tcPr>
            <w:tcW w:w="744" w:type="dxa"/>
          </w:tcPr>
          <w:p w14:paraId="4D09B9F5" w14:textId="77777777" w:rsidR="00BC174B" w:rsidRPr="00C50D61" w:rsidRDefault="00BC174B" w:rsidP="0059208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22</w:t>
            </w:r>
          </w:p>
        </w:tc>
        <w:tc>
          <w:tcPr>
            <w:tcW w:w="5601" w:type="dxa"/>
          </w:tcPr>
          <w:p w14:paraId="092FB896" w14:textId="77777777" w:rsidR="00BC174B" w:rsidRPr="00C50D61" w:rsidRDefault="00BC174B" w:rsidP="0059208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Fryzjer</w:t>
            </w:r>
          </w:p>
        </w:tc>
        <w:tc>
          <w:tcPr>
            <w:tcW w:w="3402" w:type="dxa"/>
          </w:tcPr>
          <w:p w14:paraId="06C90F0A" w14:textId="77777777" w:rsidR="00BC174B" w:rsidRPr="00C50D61" w:rsidRDefault="00BC174B" w:rsidP="0059208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w:t>
            </w:r>
          </w:p>
        </w:tc>
      </w:tr>
      <w:tr w:rsidR="00BC174B" w:rsidRPr="00C50D61" w14:paraId="04C11B27" w14:textId="77777777" w:rsidTr="0059208F">
        <w:trPr>
          <w:trHeight w:val="134"/>
        </w:trPr>
        <w:tc>
          <w:tcPr>
            <w:tcW w:w="744" w:type="dxa"/>
          </w:tcPr>
          <w:p w14:paraId="7E62615C" w14:textId="77777777" w:rsidR="00BC174B" w:rsidRPr="00C50D61" w:rsidRDefault="00BC174B" w:rsidP="0059208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23</w:t>
            </w:r>
          </w:p>
        </w:tc>
        <w:tc>
          <w:tcPr>
            <w:tcW w:w="5601" w:type="dxa"/>
          </w:tcPr>
          <w:p w14:paraId="1F3E01FB" w14:textId="77777777" w:rsidR="00BC174B" w:rsidRPr="00C50D61" w:rsidRDefault="00BC174B" w:rsidP="0059208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Specjalista ds. kontroli jakości</w:t>
            </w:r>
          </w:p>
        </w:tc>
        <w:tc>
          <w:tcPr>
            <w:tcW w:w="3402" w:type="dxa"/>
          </w:tcPr>
          <w:p w14:paraId="28DEC1E4" w14:textId="77777777" w:rsidR="00BC174B" w:rsidRPr="00C50D61" w:rsidRDefault="00BC174B" w:rsidP="0059208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w:t>
            </w:r>
          </w:p>
        </w:tc>
      </w:tr>
      <w:tr w:rsidR="00BC174B" w:rsidRPr="00C50D61" w14:paraId="08C926F2" w14:textId="77777777" w:rsidTr="0059208F">
        <w:trPr>
          <w:trHeight w:val="268"/>
        </w:trPr>
        <w:tc>
          <w:tcPr>
            <w:tcW w:w="744" w:type="dxa"/>
          </w:tcPr>
          <w:p w14:paraId="7F3B5A0A" w14:textId="77777777" w:rsidR="00BC174B" w:rsidRPr="00C50D61" w:rsidRDefault="00BC174B" w:rsidP="0059208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24</w:t>
            </w:r>
          </w:p>
        </w:tc>
        <w:tc>
          <w:tcPr>
            <w:tcW w:w="5601" w:type="dxa"/>
          </w:tcPr>
          <w:p w14:paraId="22FA3EA6" w14:textId="77777777" w:rsidR="00BC174B" w:rsidRPr="00C50D61" w:rsidRDefault="00BC174B" w:rsidP="0059208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Mechanik pojazdów samochodowych</w:t>
            </w:r>
          </w:p>
        </w:tc>
        <w:tc>
          <w:tcPr>
            <w:tcW w:w="3402" w:type="dxa"/>
          </w:tcPr>
          <w:p w14:paraId="75423A72" w14:textId="77777777" w:rsidR="00BC174B" w:rsidRPr="00C50D61" w:rsidRDefault="00BC174B" w:rsidP="0059208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w:t>
            </w:r>
          </w:p>
        </w:tc>
      </w:tr>
      <w:tr w:rsidR="00BC174B" w:rsidRPr="00C50D61" w14:paraId="192F46C8" w14:textId="77777777" w:rsidTr="0059208F">
        <w:trPr>
          <w:trHeight w:val="331"/>
        </w:trPr>
        <w:tc>
          <w:tcPr>
            <w:tcW w:w="744" w:type="dxa"/>
          </w:tcPr>
          <w:p w14:paraId="27E7CB63" w14:textId="77777777" w:rsidR="00BC174B" w:rsidRPr="00C50D61" w:rsidRDefault="00BC174B" w:rsidP="0059208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25</w:t>
            </w:r>
          </w:p>
        </w:tc>
        <w:tc>
          <w:tcPr>
            <w:tcW w:w="5601" w:type="dxa"/>
          </w:tcPr>
          <w:p w14:paraId="027254A8" w14:textId="77777777" w:rsidR="00BC174B" w:rsidRPr="00C50D61" w:rsidRDefault="00BC174B" w:rsidP="0059208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Asystent nauczyciela przedszkola</w:t>
            </w:r>
          </w:p>
        </w:tc>
        <w:tc>
          <w:tcPr>
            <w:tcW w:w="3402" w:type="dxa"/>
          </w:tcPr>
          <w:p w14:paraId="772673A4" w14:textId="77777777" w:rsidR="00BC174B" w:rsidRPr="00C50D61" w:rsidRDefault="00BC174B" w:rsidP="0059208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p>
        </w:tc>
      </w:tr>
      <w:tr w:rsidR="00BC174B" w:rsidRPr="00C50D61" w14:paraId="4893C2E9" w14:textId="77777777" w:rsidTr="0059208F">
        <w:trPr>
          <w:trHeight w:val="144"/>
        </w:trPr>
        <w:tc>
          <w:tcPr>
            <w:tcW w:w="744" w:type="dxa"/>
          </w:tcPr>
          <w:p w14:paraId="45BB15F0" w14:textId="77777777" w:rsidR="00BC174B" w:rsidRPr="00C50D61" w:rsidRDefault="00BC174B" w:rsidP="0059208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26</w:t>
            </w:r>
          </w:p>
        </w:tc>
        <w:tc>
          <w:tcPr>
            <w:tcW w:w="5601" w:type="dxa"/>
          </w:tcPr>
          <w:p w14:paraId="35456344" w14:textId="77777777" w:rsidR="00BC174B" w:rsidRPr="00C50D61" w:rsidRDefault="00BC174B" w:rsidP="0059208F">
            <w:pP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Kierowca samochodu ciężarowego z przyczepą</w:t>
            </w:r>
          </w:p>
        </w:tc>
        <w:tc>
          <w:tcPr>
            <w:tcW w:w="3402" w:type="dxa"/>
          </w:tcPr>
          <w:p w14:paraId="41FE01B1" w14:textId="77777777" w:rsidR="00BC174B" w:rsidRPr="00C50D61" w:rsidRDefault="00BC174B" w:rsidP="0059208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p>
        </w:tc>
      </w:tr>
      <w:tr w:rsidR="00BC174B" w:rsidRPr="00C50D61" w14:paraId="66EBFC80" w14:textId="77777777" w:rsidTr="0059208F">
        <w:trPr>
          <w:trHeight w:val="282"/>
        </w:trPr>
        <w:tc>
          <w:tcPr>
            <w:tcW w:w="744" w:type="dxa"/>
          </w:tcPr>
          <w:p w14:paraId="67A935CA" w14:textId="77777777" w:rsidR="00BC174B" w:rsidRPr="00C50D61" w:rsidRDefault="00BC174B" w:rsidP="0059208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27</w:t>
            </w:r>
          </w:p>
        </w:tc>
        <w:tc>
          <w:tcPr>
            <w:tcW w:w="5601" w:type="dxa"/>
          </w:tcPr>
          <w:p w14:paraId="61817BB8" w14:textId="77777777" w:rsidR="00BC174B" w:rsidRPr="00C50D61" w:rsidRDefault="00BC174B" w:rsidP="0059208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Kosmetyczka</w:t>
            </w:r>
          </w:p>
        </w:tc>
        <w:tc>
          <w:tcPr>
            <w:tcW w:w="3402" w:type="dxa"/>
          </w:tcPr>
          <w:p w14:paraId="3F742CEB" w14:textId="77777777" w:rsidR="00BC174B" w:rsidRPr="00C50D61" w:rsidRDefault="00BC174B" w:rsidP="0059208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p>
        </w:tc>
      </w:tr>
      <w:tr w:rsidR="00BC174B" w:rsidRPr="00C50D61" w14:paraId="2C003680" w14:textId="77777777" w:rsidTr="0059208F">
        <w:trPr>
          <w:trHeight w:val="144"/>
        </w:trPr>
        <w:tc>
          <w:tcPr>
            <w:tcW w:w="744" w:type="dxa"/>
          </w:tcPr>
          <w:p w14:paraId="06429F22" w14:textId="77777777" w:rsidR="00BC174B" w:rsidRPr="00C50D61" w:rsidRDefault="00BC174B" w:rsidP="0059208F">
            <w:pPr>
              <w:jc w:val="center"/>
              <w:rPr>
                <w:rFonts w:ascii="Times New Roman" w:eastAsiaTheme="minorHAnsi" w:hAnsi="Times New Roman" w:cs="Times New Roman"/>
                <w:sz w:val="24"/>
                <w:szCs w:val="24"/>
                <w:lang w:eastAsia="en-US"/>
              </w:rPr>
            </w:pPr>
            <w:r w:rsidRPr="00C50D61">
              <w:rPr>
                <w:rFonts w:ascii="Times New Roman" w:eastAsiaTheme="minorHAnsi" w:hAnsi="Times New Roman" w:cs="Times New Roman"/>
                <w:sz w:val="24"/>
                <w:szCs w:val="24"/>
                <w:lang w:eastAsia="en-US"/>
              </w:rPr>
              <w:t>28</w:t>
            </w:r>
          </w:p>
        </w:tc>
        <w:tc>
          <w:tcPr>
            <w:tcW w:w="5601" w:type="dxa"/>
          </w:tcPr>
          <w:p w14:paraId="44DF8CA8" w14:textId="77777777" w:rsidR="00BC174B" w:rsidRPr="00C50D61" w:rsidRDefault="00BC174B" w:rsidP="0059208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Kelner</w:t>
            </w:r>
          </w:p>
        </w:tc>
        <w:tc>
          <w:tcPr>
            <w:tcW w:w="3402" w:type="dxa"/>
          </w:tcPr>
          <w:p w14:paraId="4F23D070" w14:textId="77777777" w:rsidR="00BC174B" w:rsidRPr="00C50D61" w:rsidRDefault="00BC174B" w:rsidP="0059208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p>
        </w:tc>
      </w:tr>
    </w:tbl>
    <w:p w14:paraId="12416202" w14:textId="77777777" w:rsidR="00BC174B" w:rsidRPr="00B339CF" w:rsidRDefault="00BC174B" w:rsidP="00BC174B">
      <w:pPr>
        <w:spacing w:after="0" w:line="360" w:lineRule="auto"/>
        <w:jc w:val="both"/>
        <w:rPr>
          <w:rFonts w:ascii="Times New Roman" w:hAnsi="Times New Roman" w:cs="Times New Roman"/>
          <w:sz w:val="24"/>
          <w:szCs w:val="24"/>
        </w:rPr>
      </w:pPr>
    </w:p>
    <w:p w14:paraId="2B825330" w14:textId="77777777" w:rsidR="00BC174B" w:rsidRPr="00B339CF" w:rsidRDefault="00BC174B" w:rsidP="00BC174B">
      <w:pPr>
        <w:spacing w:after="0" w:line="360" w:lineRule="auto"/>
        <w:jc w:val="both"/>
        <w:rPr>
          <w:rFonts w:ascii="Times New Roman" w:hAnsi="Times New Roman" w:cs="Times New Roman"/>
          <w:sz w:val="24"/>
          <w:szCs w:val="24"/>
        </w:rPr>
      </w:pPr>
      <w:r w:rsidRPr="00B339CF">
        <w:rPr>
          <w:rFonts w:ascii="Times New Roman" w:hAnsi="Times New Roman" w:cs="Times New Roman"/>
          <w:sz w:val="24"/>
          <w:szCs w:val="24"/>
        </w:rPr>
        <w:t xml:space="preserve">Oferty pracy są udostępniane na stronie internetowej </w:t>
      </w:r>
      <w:hyperlink w:history="1">
        <w:r w:rsidRPr="00B339CF">
          <w:rPr>
            <w:rStyle w:val="Hipercze"/>
            <w:rFonts w:ascii="Times New Roman" w:hAnsi="Times New Roman" w:cs="Times New Roman"/>
            <w:sz w:val="24"/>
            <w:szCs w:val="24"/>
          </w:rPr>
          <w:t xml:space="preserve">www.grojec.praca.gov.pl </w:t>
        </w:r>
      </w:hyperlink>
      <w:r w:rsidRPr="00B339CF">
        <w:rPr>
          <w:rFonts w:ascii="Times New Roman" w:hAnsi="Times New Roman" w:cs="Times New Roman"/>
          <w:sz w:val="24"/>
          <w:szCs w:val="24"/>
        </w:rPr>
        <w:t xml:space="preserve">w Centralnej Bazie Ofert Pracy oraz na monitorach ekranowych znajdujących się w siedzibie Urzędu. </w:t>
      </w:r>
    </w:p>
    <w:p w14:paraId="41BE1308" w14:textId="77777777" w:rsidR="00BC174B" w:rsidRPr="00B339CF" w:rsidRDefault="00BC174B" w:rsidP="00BC174B">
      <w:pPr>
        <w:spacing w:after="0" w:line="360" w:lineRule="auto"/>
        <w:jc w:val="both"/>
        <w:rPr>
          <w:rFonts w:ascii="Times New Roman" w:hAnsi="Times New Roman" w:cs="Times New Roman"/>
          <w:sz w:val="24"/>
          <w:szCs w:val="24"/>
        </w:rPr>
      </w:pPr>
      <w:r w:rsidRPr="00B339CF">
        <w:rPr>
          <w:rFonts w:ascii="Times New Roman" w:hAnsi="Times New Roman" w:cs="Times New Roman"/>
          <w:sz w:val="24"/>
          <w:szCs w:val="24"/>
        </w:rPr>
        <w:t>W ramach aktualizacji ofert pracy Doradcy Klienta średnio 2 razy w tygodniu kontaktują się</w:t>
      </w:r>
      <w:r>
        <w:rPr>
          <w:rFonts w:ascii="Times New Roman" w:hAnsi="Times New Roman" w:cs="Times New Roman"/>
          <w:sz w:val="24"/>
          <w:szCs w:val="24"/>
        </w:rPr>
        <w:t xml:space="preserve"> </w:t>
      </w:r>
      <w:r w:rsidRPr="00B339CF">
        <w:rPr>
          <w:rFonts w:ascii="Times New Roman" w:hAnsi="Times New Roman" w:cs="Times New Roman"/>
          <w:sz w:val="24"/>
          <w:szCs w:val="24"/>
        </w:rPr>
        <w:t>z pracodawcą.</w:t>
      </w:r>
    </w:p>
    <w:p w14:paraId="33ECF565" w14:textId="77777777" w:rsidR="00BC174B" w:rsidRPr="00B339CF" w:rsidRDefault="00BC174B" w:rsidP="00BC174B">
      <w:pPr>
        <w:spacing w:after="0" w:line="360" w:lineRule="auto"/>
        <w:jc w:val="both"/>
        <w:rPr>
          <w:rFonts w:ascii="Times New Roman" w:hAnsi="Times New Roman" w:cs="Times New Roman"/>
          <w:sz w:val="24"/>
          <w:szCs w:val="24"/>
        </w:rPr>
      </w:pPr>
      <w:r w:rsidRPr="00B339CF">
        <w:rPr>
          <w:rFonts w:ascii="Times New Roman" w:hAnsi="Times New Roman" w:cs="Times New Roman"/>
          <w:sz w:val="24"/>
          <w:szCs w:val="24"/>
        </w:rPr>
        <w:t xml:space="preserve">Ponadto doradcy klienta wzięli udział w dyskusji grupowej (metodą „panel ekspercki”) </w:t>
      </w:r>
      <w:r w:rsidRPr="00B339CF">
        <w:rPr>
          <w:rFonts w:ascii="Times New Roman" w:hAnsi="Times New Roman" w:cs="Times New Roman"/>
          <w:sz w:val="24"/>
          <w:szCs w:val="24"/>
        </w:rPr>
        <w:br/>
        <w:t>w ramac</w:t>
      </w:r>
      <w:r>
        <w:rPr>
          <w:rFonts w:ascii="Times New Roman" w:hAnsi="Times New Roman" w:cs="Times New Roman"/>
          <w:sz w:val="24"/>
          <w:szCs w:val="24"/>
        </w:rPr>
        <w:t>h badania „Barometr zawodów 2021</w:t>
      </w:r>
      <w:r w:rsidRPr="00B339CF">
        <w:rPr>
          <w:rFonts w:ascii="Times New Roman" w:hAnsi="Times New Roman" w:cs="Times New Roman"/>
          <w:sz w:val="24"/>
          <w:szCs w:val="24"/>
        </w:rPr>
        <w:t xml:space="preserve">” na podstawie którego szacuje się </w:t>
      </w:r>
      <w:r>
        <w:rPr>
          <w:rFonts w:ascii="Times New Roman" w:hAnsi="Times New Roman" w:cs="Times New Roman"/>
          <w:sz w:val="24"/>
          <w:szCs w:val="24"/>
        </w:rPr>
        <w:t>zapotrzebowanie na zawody w 2021</w:t>
      </w:r>
      <w:r w:rsidRPr="00B339CF">
        <w:rPr>
          <w:rFonts w:ascii="Times New Roman" w:hAnsi="Times New Roman" w:cs="Times New Roman"/>
          <w:sz w:val="24"/>
          <w:szCs w:val="24"/>
        </w:rPr>
        <w:t xml:space="preserve"> roku. </w:t>
      </w:r>
    </w:p>
    <w:p w14:paraId="3B8D4950" w14:textId="6FCEB881" w:rsidR="00B339CF" w:rsidRDefault="00B339CF" w:rsidP="005E5827">
      <w:pPr>
        <w:spacing w:after="0" w:line="360" w:lineRule="auto"/>
        <w:jc w:val="both"/>
        <w:rPr>
          <w:rFonts w:ascii="Times New Roman" w:hAnsi="Times New Roman" w:cs="Times New Roman"/>
          <w:sz w:val="24"/>
          <w:szCs w:val="24"/>
        </w:rPr>
      </w:pPr>
    </w:p>
    <w:p w14:paraId="676B58B0" w14:textId="77777777" w:rsidR="00BC174B" w:rsidRPr="00442CDB" w:rsidRDefault="00BC174B" w:rsidP="00BC174B">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Napływ wolnych miejsc pracy i miejs</w:t>
      </w:r>
      <w:r>
        <w:rPr>
          <w:rFonts w:ascii="Times New Roman" w:hAnsi="Times New Roman" w:cs="Times New Roman"/>
          <w:sz w:val="24"/>
          <w:szCs w:val="24"/>
        </w:rPr>
        <w:t>c aktywizacji w stosunku do 2019</w:t>
      </w:r>
      <w:r w:rsidRPr="00442CDB">
        <w:rPr>
          <w:rFonts w:ascii="Times New Roman" w:hAnsi="Times New Roman" w:cs="Times New Roman"/>
          <w:sz w:val="24"/>
          <w:szCs w:val="24"/>
        </w:rPr>
        <w:t xml:space="preserve"> r. obrazuje poniższy wykres:</w:t>
      </w:r>
      <w:r w:rsidRPr="00442CDB">
        <w:rPr>
          <w:rFonts w:ascii="Times New Roman" w:hAnsi="Times New Roman" w:cs="Times New Roman"/>
          <w:noProof/>
          <w:sz w:val="24"/>
          <w:szCs w:val="24"/>
        </w:rPr>
        <w:drawing>
          <wp:inline distT="0" distB="0" distL="0" distR="0" wp14:anchorId="28EBDBB1" wp14:editId="7B57D450">
            <wp:extent cx="6086475" cy="3390900"/>
            <wp:effectExtent l="0" t="0" r="9525"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C3650A6" w14:textId="77777777" w:rsidR="00BC174B" w:rsidRDefault="00BC174B" w:rsidP="00BC174B">
      <w:pPr>
        <w:spacing w:after="0" w:line="360" w:lineRule="auto"/>
        <w:jc w:val="both"/>
        <w:rPr>
          <w:rFonts w:ascii="Times New Roman" w:hAnsi="Times New Roman" w:cs="Times New Roman"/>
          <w:sz w:val="24"/>
          <w:szCs w:val="24"/>
        </w:rPr>
      </w:pPr>
    </w:p>
    <w:p w14:paraId="6AC0BBAE" w14:textId="77777777" w:rsidR="00BC174B" w:rsidRDefault="00BC174B" w:rsidP="00BC174B">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Analizując napływ </w:t>
      </w:r>
      <w:r>
        <w:rPr>
          <w:rFonts w:ascii="Times New Roman" w:hAnsi="Times New Roman" w:cs="Times New Roman"/>
          <w:sz w:val="24"/>
          <w:szCs w:val="24"/>
        </w:rPr>
        <w:t xml:space="preserve">wolnych miejsc pracy w roku 2019 i 2020, zauważamy znaczny spadek </w:t>
      </w:r>
      <w:r w:rsidRPr="00442CDB">
        <w:rPr>
          <w:rFonts w:ascii="Times New Roman" w:hAnsi="Times New Roman" w:cs="Times New Roman"/>
          <w:sz w:val="24"/>
          <w:szCs w:val="24"/>
        </w:rPr>
        <w:t>l</w:t>
      </w:r>
      <w:r>
        <w:rPr>
          <w:rFonts w:ascii="Times New Roman" w:hAnsi="Times New Roman" w:cs="Times New Roman"/>
          <w:sz w:val="24"/>
          <w:szCs w:val="24"/>
        </w:rPr>
        <w:t>iczby ofert pracy w 2020r.</w:t>
      </w:r>
      <w:r w:rsidRPr="00442CDB">
        <w:rPr>
          <w:rFonts w:ascii="Times New Roman" w:hAnsi="Times New Roman" w:cs="Times New Roman"/>
          <w:sz w:val="24"/>
          <w:szCs w:val="24"/>
        </w:rPr>
        <w:t xml:space="preserve"> </w:t>
      </w:r>
      <w:r>
        <w:rPr>
          <w:rFonts w:ascii="Times New Roman" w:hAnsi="Times New Roman" w:cs="Times New Roman"/>
          <w:sz w:val="24"/>
          <w:szCs w:val="24"/>
        </w:rPr>
        <w:t>Przyczyną spadku jest:</w:t>
      </w:r>
    </w:p>
    <w:p w14:paraId="7EECF812" w14:textId="77777777" w:rsidR="00BC174B" w:rsidRDefault="00BC174B" w:rsidP="00BC17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mniejsze ilości środków finansowych na aktywne formy zatrudnienia,</w:t>
      </w:r>
    </w:p>
    <w:p w14:paraId="63F5C006" w14:textId="60E91EF3" w:rsidR="00BC174B" w:rsidRDefault="00BC174B" w:rsidP="00BC17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Pande</w:t>
      </w:r>
      <w:r w:rsidR="005765E6">
        <w:rPr>
          <w:rFonts w:ascii="Times New Roman" w:hAnsi="Times New Roman" w:cs="Times New Roman"/>
          <w:sz w:val="24"/>
          <w:szCs w:val="24"/>
        </w:rPr>
        <w:t>m</w:t>
      </w:r>
      <w:r>
        <w:rPr>
          <w:rFonts w:ascii="Times New Roman" w:hAnsi="Times New Roman" w:cs="Times New Roman"/>
          <w:sz w:val="24"/>
          <w:szCs w:val="24"/>
        </w:rPr>
        <w:t>ia COVID 19</w:t>
      </w:r>
    </w:p>
    <w:p w14:paraId="65D49F30" w14:textId="77777777" w:rsidR="00BC174B" w:rsidRPr="00442CDB" w:rsidRDefault="00BC174B" w:rsidP="00BC17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 2020</w:t>
      </w:r>
      <w:r w:rsidRPr="00442CDB">
        <w:rPr>
          <w:rFonts w:ascii="Times New Roman" w:hAnsi="Times New Roman" w:cs="Times New Roman"/>
          <w:sz w:val="24"/>
          <w:szCs w:val="24"/>
        </w:rPr>
        <w:t xml:space="preserve"> r. doradcy </w:t>
      </w:r>
      <w:r>
        <w:rPr>
          <w:rFonts w:ascii="Times New Roman" w:hAnsi="Times New Roman" w:cs="Times New Roman"/>
          <w:sz w:val="24"/>
          <w:szCs w:val="24"/>
        </w:rPr>
        <w:t xml:space="preserve">klienta nawiązali kontakt z 115 </w:t>
      </w:r>
      <w:r w:rsidRPr="00442CDB">
        <w:rPr>
          <w:rFonts w:ascii="Times New Roman" w:hAnsi="Times New Roman" w:cs="Times New Roman"/>
          <w:sz w:val="24"/>
          <w:szCs w:val="24"/>
        </w:rPr>
        <w:t>nowymi pracodaw</w:t>
      </w:r>
      <w:r>
        <w:rPr>
          <w:rFonts w:ascii="Times New Roman" w:hAnsi="Times New Roman" w:cs="Times New Roman"/>
          <w:sz w:val="24"/>
          <w:szCs w:val="24"/>
        </w:rPr>
        <w:t xml:space="preserve">cami, podtrzymali kontakt </w:t>
      </w:r>
      <w:r>
        <w:rPr>
          <w:rFonts w:ascii="Times New Roman" w:hAnsi="Times New Roman" w:cs="Times New Roman"/>
          <w:sz w:val="24"/>
          <w:szCs w:val="24"/>
        </w:rPr>
        <w:br/>
        <w:t>z 400</w:t>
      </w:r>
      <w:r w:rsidRPr="00442CDB">
        <w:rPr>
          <w:rFonts w:ascii="Times New Roman" w:hAnsi="Times New Roman" w:cs="Times New Roman"/>
          <w:sz w:val="24"/>
          <w:szCs w:val="24"/>
        </w:rPr>
        <w:t xml:space="preserve"> pracodawcami.</w:t>
      </w:r>
    </w:p>
    <w:p w14:paraId="60616234" w14:textId="77777777" w:rsidR="009E5622" w:rsidRDefault="009E5622" w:rsidP="00391BAA">
      <w:pPr>
        <w:spacing w:after="0" w:line="360" w:lineRule="auto"/>
        <w:jc w:val="both"/>
        <w:rPr>
          <w:rFonts w:ascii="Times New Roman" w:hAnsi="Times New Roman" w:cs="Times New Roman"/>
          <w:color w:val="FF0000"/>
          <w:sz w:val="24"/>
          <w:szCs w:val="24"/>
        </w:rPr>
      </w:pPr>
    </w:p>
    <w:p w14:paraId="41DBE700" w14:textId="4BDF789A" w:rsidR="00391BAA" w:rsidRPr="003B0B52" w:rsidRDefault="00391BAA" w:rsidP="00391BAA">
      <w:pPr>
        <w:spacing w:after="0" w:line="360" w:lineRule="auto"/>
        <w:jc w:val="both"/>
        <w:rPr>
          <w:rFonts w:ascii="Times New Roman" w:hAnsi="Times New Roman" w:cs="Times New Roman"/>
          <w:sz w:val="24"/>
          <w:szCs w:val="24"/>
        </w:rPr>
      </w:pPr>
      <w:r w:rsidRPr="003B0B52">
        <w:rPr>
          <w:rFonts w:ascii="Times New Roman" w:hAnsi="Times New Roman" w:cs="Times New Roman"/>
          <w:sz w:val="24"/>
          <w:szCs w:val="24"/>
        </w:rPr>
        <w:t>D</w:t>
      </w:r>
      <w:r w:rsidR="00C359C7" w:rsidRPr="003B0B52">
        <w:rPr>
          <w:rFonts w:ascii="Times New Roman" w:hAnsi="Times New Roman" w:cs="Times New Roman"/>
          <w:sz w:val="24"/>
          <w:szCs w:val="24"/>
        </w:rPr>
        <w:t>oradcy klienta odnotowali 11</w:t>
      </w:r>
      <w:r w:rsidR="005765E6">
        <w:rPr>
          <w:rFonts w:ascii="Times New Roman" w:hAnsi="Times New Roman" w:cs="Times New Roman"/>
          <w:sz w:val="24"/>
          <w:szCs w:val="24"/>
        </w:rPr>
        <w:t xml:space="preserve"> </w:t>
      </w:r>
      <w:r w:rsidR="00C359C7" w:rsidRPr="003B0B52">
        <w:rPr>
          <w:rFonts w:ascii="Times New Roman" w:hAnsi="Times New Roman" w:cs="Times New Roman"/>
          <w:sz w:val="24"/>
          <w:szCs w:val="24"/>
        </w:rPr>
        <w:t xml:space="preserve">196 </w:t>
      </w:r>
      <w:r w:rsidRPr="003B0B52">
        <w:rPr>
          <w:rFonts w:ascii="Times New Roman" w:hAnsi="Times New Roman" w:cs="Times New Roman"/>
          <w:sz w:val="24"/>
          <w:szCs w:val="24"/>
        </w:rPr>
        <w:t>wizyt osób bezrobotnych i poszukujących pracy, w efekcie których opracowano Indywidualne Plany Działania dla 1</w:t>
      </w:r>
      <w:r w:rsidR="00C359C7" w:rsidRPr="003B0B52">
        <w:rPr>
          <w:rFonts w:ascii="Times New Roman" w:hAnsi="Times New Roman" w:cs="Times New Roman"/>
          <w:sz w:val="24"/>
          <w:szCs w:val="24"/>
        </w:rPr>
        <w:t xml:space="preserve"> 179</w:t>
      </w:r>
      <w:r w:rsidRPr="003B0B52">
        <w:rPr>
          <w:rFonts w:ascii="Times New Roman" w:hAnsi="Times New Roman" w:cs="Times New Roman"/>
          <w:sz w:val="24"/>
          <w:szCs w:val="24"/>
        </w:rPr>
        <w:t xml:space="preserve"> bez</w:t>
      </w:r>
      <w:r w:rsidR="00C963FC" w:rsidRPr="003B0B52">
        <w:rPr>
          <w:rFonts w:ascii="Times New Roman" w:hAnsi="Times New Roman" w:cs="Times New Roman"/>
          <w:sz w:val="24"/>
          <w:szCs w:val="24"/>
        </w:rPr>
        <w:t>robotnych i poszukujących pracy.</w:t>
      </w:r>
      <w:r w:rsidRPr="003B0B52">
        <w:rPr>
          <w:rFonts w:ascii="Times New Roman" w:hAnsi="Times New Roman" w:cs="Times New Roman"/>
          <w:sz w:val="24"/>
          <w:szCs w:val="24"/>
        </w:rPr>
        <w:t xml:space="preserve"> </w:t>
      </w:r>
      <w:r w:rsidR="00C963FC" w:rsidRPr="003B0B52">
        <w:rPr>
          <w:rFonts w:ascii="Times New Roman" w:hAnsi="Times New Roman" w:cs="Times New Roman"/>
          <w:sz w:val="24"/>
          <w:szCs w:val="24"/>
        </w:rPr>
        <w:t>W ramach w/w wizyt wyda</w:t>
      </w:r>
      <w:r w:rsidR="00C359C7" w:rsidRPr="003B0B52">
        <w:rPr>
          <w:rFonts w:ascii="Times New Roman" w:hAnsi="Times New Roman" w:cs="Times New Roman"/>
          <w:sz w:val="24"/>
          <w:szCs w:val="24"/>
        </w:rPr>
        <w:t xml:space="preserve">no 237 </w:t>
      </w:r>
      <w:r w:rsidR="00C963FC" w:rsidRPr="003B0B52">
        <w:rPr>
          <w:rFonts w:ascii="Times New Roman" w:hAnsi="Times New Roman" w:cs="Times New Roman"/>
          <w:sz w:val="24"/>
          <w:szCs w:val="24"/>
        </w:rPr>
        <w:t>skierowa</w:t>
      </w:r>
      <w:r w:rsidR="002B1442" w:rsidRPr="003B0B52">
        <w:rPr>
          <w:rFonts w:ascii="Times New Roman" w:hAnsi="Times New Roman" w:cs="Times New Roman"/>
          <w:sz w:val="24"/>
          <w:szCs w:val="24"/>
        </w:rPr>
        <w:t>ń</w:t>
      </w:r>
      <w:r w:rsidR="00C963FC" w:rsidRPr="003B0B52">
        <w:rPr>
          <w:rFonts w:ascii="Times New Roman" w:hAnsi="Times New Roman" w:cs="Times New Roman"/>
          <w:sz w:val="24"/>
          <w:szCs w:val="24"/>
        </w:rPr>
        <w:t xml:space="preserve"> do pracy oraz </w:t>
      </w:r>
      <w:r w:rsidR="00C359C7" w:rsidRPr="003B0B52">
        <w:rPr>
          <w:rFonts w:ascii="Times New Roman" w:hAnsi="Times New Roman" w:cs="Times New Roman"/>
          <w:sz w:val="24"/>
          <w:szCs w:val="24"/>
        </w:rPr>
        <w:t xml:space="preserve"> 305</w:t>
      </w:r>
      <w:r w:rsidR="00084D02" w:rsidRPr="003B0B52">
        <w:rPr>
          <w:rFonts w:ascii="Times New Roman" w:hAnsi="Times New Roman" w:cs="Times New Roman"/>
          <w:sz w:val="24"/>
          <w:szCs w:val="24"/>
        </w:rPr>
        <w:t xml:space="preserve"> skierowania</w:t>
      </w:r>
      <w:r w:rsidRPr="003B0B52">
        <w:rPr>
          <w:rFonts w:ascii="Times New Roman" w:hAnsi="Times New Roman" w:cs="Times New Roman"/>
          <w:sz w:val="24"/>
          <w:szCs w:val="24"/>
        </w:rPr>
        <w:t xml:space="preserve"> na staże, </w:t>
      </w:r>
      <w:r w:rsidR="00B021CC" w:rsidRPr="003B0B52">
        <w:rPr>
          <w:rFonts w:ascii="Times New Roman" w:hAnsi="Times New Roman" w:cs="Times New Roman"/>
          <w:sz w:val="24"/>
          <w:szCs w:val="24"/>
        </w:rPr>
        <w:br/>
      </w:r>
      <w:r w:rsidR="00F637C4" w:rsidRPr="003B0B52">
        <w:rPr>
          <w:rFonts w:ascii="Times New Roman" w:hAnsi="Times New Roman" w:cs="Times New Roman"/>
          <w:sz w:val="24"/>
          <w:szCs w:val="24"/>
        </w:rPr>
        <w:t>z</w:t>
      </w:r>
      <w:r w:rsidR="00225B4A" w:rsidRPr="003B0B52">
        <w:rPr>
          <w:rFonts w:ascii="Times New Roman" w:hAnsi="Times New Roman" w:cs="Times New Roman"/>
          <w:sz w:val="24"/>
          <w:szCs w:val="24"/>
        </w:rPr>
        <w:t xml:space="preserve"> </w:t>
      </w:r>
      <w:r w:rsidR="00F637C4" w:rsidRPr="003B0B52">
        <w:rPr>
          <w:rFonts w:ascii="Times New Roman" w:hAnsi="Times New Roman" w:cs="Times New Roman"/>
          <w:sz w:val="24"/>
          <w:szCs w:val="24"/>
        </w:rPr>
        <w:t>czego</w:t>
      </w:r>
      <w:r w:rsidR="00C359C7" w:rsidRPr="003B0B52">
        <w:rPr>
          <w:rFonts w:ascii="Times New Roman" w:hAnsi="Times New Roman" w:cs="Times New Roman"/>
          <w:sz w:val="24"/>
          <w:szCs w:val="24"/>
        </w:rPr>
        <w:t xml:space="preserve"> w 2020r. 124</w:t>
      </w:r>
      <w:r w:rsidRPr="003B0B52">
        <w:rPr>
          <w:rFonts w:ascii="Times New Roman" w:hAnsi="Times New Roman" w:cs="Times New Roman"/>
          <w:sz w:val="24"/>
          <w:szCs w:val="24"/>
        </w:rPr>
        <w:t xml:space="preserve"> os</w:t>
      </w:r>
      <w:r w:rsidR="002B1442" w:rsidRPr="003B0B52">
        <w:rPr>
          <w:rFonts w:ascii="Times New Roman" w:hAnsi="Times New Roman" w:cs="Times New Roman"/>
          <w:sz w:val="24"/>
          <w:szCs w:val="24"/>
        </w:rPr>
        <w:t>oby</w:t>
      </w:r>
      <w:r w:rsidRPr="003B0B52">
        <w:rPr>
          <w:rFonts w:ascii="Times New Roman" w:hAnsi="Times New Roman" w:cs="Times New Roman"/>
          <w:sz w:val="24"/>
          <w:szCs w:val="24"/>
        </w:rPr>
        <w:t xml:space="preserve"> ukończył</w:t>
      </w:r>
      <w:r w:rsidR="002B1442" w:rsidRPr="003B0B52">
        <w:rPr>
          <w:rFonts w:ascii="Times New Roman" w:hAnsi="Times New Roman" w:cs="Times New Roman"/>
          <w:sz w:val="24"/>
          <w:szCs w:val="24"/>
        </w:rPr>
        <w:t>y</w:t>
      </w:r>
      <w:r w:rsidRPr="003B0B52">
        <w:rPr>
          <w:rFonts w:ascii="Times New Roman" w:hAnsi="Times New Roman" w:cs="Times New Roman"/>
          <w:sz w:val="24"/>
          <w:szCs w:val="24"/>
        </w:rPr>
        <w:t xml:space="preserve"> staż.</w:t>
      </w:r>
      <w:r w:rsidR="00C963FC" w:rsidRPr="003B0B52">
        <w:rPr>
          <w:rFonts w:ascii="Times New Roman" w:hAnsi="Times New Roman" w:cs="Times New Roman"/>
          <w:sz w:val="24"/>
          <w:szCs w:val="24"/>
        </w:rPr>
        <w:t xml:space="preserve"> Ponadto </w:t>
      </w:r>
      <w:r w:rsidR="00C359C7" w:rsidRPr="003B0B52">
        <w:rPr>
          <w:rFonts w:ascii="Times New Roman" w:hAnsi="Times New Roman" w:cs="Times New Roman"/>
          <w:sz w:val="24"/>
          <w:szCs w:val="24"/>
        </w:rPr>
        <w:t xml:space="preserve">doradcy klienta skierowali 6 </w:t>
      </w:r>
      <w:r w:rsidR="00B021CC" w:rsidRPr="003B0B52">
        <w:rPr>
          <w:rFonts w:ascii="Times New Roman" w:hAnsi="Times New Roman" w:cs="Times New Roman"/>
          <w:sz w:val="24"/>
          <w:szCs w:val="24"/>
        </w:rPr>
        <w:t>osób do odbycia prac społecznie użytecznych</w:t>
      </w:r>
      <w:r w:rsidR="00084D02" w:rsidRPr="003B0B52">
        <w:rPr>
          <w:rFonts w:ascii="Times New Roman" w:hAnsi="Times New Roman" w:cs="Times New Roman"/>
          <w:sz w:val="24"/>
          <w:szCs w:val="24"/>
        </w:rPr>
        <w:t>.</w:t>
      </w:r>
    </w:p>
    <w:p w14:paraId="3C923CB0" w14:textId="77777777" w:rsidR="002B0758" w:rsidRPr="00BC174B" w:rsidRDefault="002B0758" w:rsidP="005E5827">
      <w:pPr>
        <w:spacing w:after="0" w:line="360" w:lineRule="auto"/>
        <w:jc w:val="both"/>
        <w:rPr>
          <w:rFonts w:ascii="Times New Roman" w:hAnsi="Times New Roman" w:cs="Times New Roman"/>
          <w:color w:val="FF0000"/>
          <w:sz w:val="24"/>
          <w:szCs w:val="24"/>
        </w:rPr>
      </w:pPr>
    </w:p>
    <w:p w14:paraId="30E8D924" w14:textId="5722839C" w:rsidR="002E5E02" w:rsidRDefault="002E5E02" w:rsidP="002E5E02">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W ramach sieci EURES pośrednicy </w:t>
      </w:r>
      <w:r>
        <w:rPr>
          <w:rFonts w:ascii="Times New Roman" w:hAnsi="Times New Roman" w:cs="Times New Roman"/>
          <w:sz w:val="24"/>
          <w:szCs w:val="24"/>
        </w:rPr>
        <w:t>mieli do dyspozycji</w:t>
      </w:r>
      <w:r w:rsidR="005765E6">
        <w:rPr>
          <w:rFonts w:ascii="Times New Roman" w:hAnsi="Times New Roman" w:cs="Times New Roman"/>
          <w:sz w:val="24"/>
          <w:szCs w:val="24"/>
        </w:rPr>
        <w:t xml:space="preserve"> </w:t>
      </w:r>
      <w:r>
        <w:rPr>
          <w:rFonts w:ascii="Times New Roman" w:hAnsi="Times New Roman" w:cs="Times New Roman"/>
          <w:sz w:val="24"/>
          <w:szCs w:val="24"/>
        </w:rPr>
        <w:t>148</w:t>
      </w:r>
      <w:r w:rsidRPr="00442CDB">
        <w:rPr>
          <w:rFonts w:ascii="Times New Roman" w:hAnsi="Times New Roman" w:cs="Times New Roman"/>
          <w:sz w:val="24"/>
          <w:szCs w:val="24"/>
        </w:rPr>
        <w:t xml:space="preserve"> ofert pracy. Najwięcej ofert dotyczyło miejsc pracy w Niemczech</w:t>
      </w:r>
      <w:r>
        <w:rPr>
          <w:rFonts w:ascii="Times New Roman" w:hAnsi="Times New Roman" w:cs="Times New Roman"/>
          <w:sz w:val="24"/>
          <w:szCs w:val="24"/>
        </w:rPr>
        <w:t>.</w:t>
      </w:r>
      <w:r w:rsidRPr="00442CDB">
        <w:rPr>
          <w:rFonts w:ascii="Times New Roman" w:hAnsi="Times New Roman" w:cs="Times New Roman"/>
          <w:sz w:val="24"/>
          <w:szCs w:val="24"/>
        </w:rPr>
        <w:t xml:space="preserve"> Doradca klienta realizujący zadania EURES nawiązał </w:t>
      </w:r>
      <w:r>
        <w:rPr>
          <w:rFonts w:ascii="Times New Roman" w:hAnsi="Times New Roman" w:cs="Times New Roman"/>
          <w:sz w:val="24"/>
          <w:szCs w:val="24"/>
        </w:rPr>
        <w:t xml:space="preserve">253 </w:t>
      </w:r>
      <w:r w:rsidRPr="00442CDB">
        <w:rPr>
          <w:rFonts w:ascii="Times New Roman" w:hAnsi="Times New Roman" w:cs="Times New Roman"/>
          <w:sz w:val="24"/>
          <w:szCs w:val="24"/>
        </w:rPr>
        <w:t>indywidualn</w:t>
      </w:r>
      <w:r>
        <w:rPr>
          <w:rFonts w:ascii="Times New Roman" w:hAnsi="Times New Roman" w:cs="Times New Roman"/>
          <w:sz w:val="24"/>
          <w:szCs w:val="24"/>
        </w:rPr>
        <w:t>e</w:t>
      </w:r>
      <w:r w:rsidRPr="00442CDB">
        <w:rPr>
          <w:rFonts w:ascii="Times New Roman" w:hAnsi="Times New Roman" w:cs="Times New Roman"/>
          <w:sz w:val="24"/>
          <w:szCs w:val="24"/>
        </w:rPr>
        <w:t xml:space="preserve"> kontakt</w:t>
      </w:r>
      <w:r>
        <w:rPr>
          <w:rFonts w:ascii="Times New Roman" w:hAnsi="Times New Roman" w:cs="Times New Roman"/>
          <w:sz w:val="24"/>
          <w:szCs w:val="24"/>
        </w:rPr>
        <w:t>y</w:t>
      </w:r>
      <w:r w:rsidRPr="00442CDB">
        <w:rPr>
          <w:rFonts w:ascii="Times New Roman" w:hAnsi="Times New Roman" w:cs="Times New Roman"/>
          <w:sz w:val="24"/>
          <w:szCs w:val="24"/>
        </w:rPr>
        <w:t xml:space="preserve"> z bezrobotnymi i poszukującymi pracy</w:t>
      </w:r>
      <w:r>
        <w:rPr>
          <w:rFonts w:ascii="Times New Roman" w:hAnsi="Times New Roman" w:cs="Times New Roman"/>
          <w:sz w:val="24"/>
          <w:szCs w:val="24"/>
        </w:rPr>
        <w:t xml:space="preserve"> podczas których przekazano informację na temat sieci EURES, poszukiwania pracy w UE lub EFTA oraz warunków życia i pracy w UE lub EFTA.</w:t>
      </w:r>
    </w:p>
    <w:p w14:paraId="6FDF0454" w14:textId="77777777" w:rsidR="002E5E02" w:rsidRDefault="002E5E02" w:rsidP="002E5E02">
      <w:pPr>
        <w:spacing w:after="0" w:line="360" w:lineRule="auto"/>
        <w:jc w:val="both"/>
        <w:rPr>
          <w:rFonts w:ascii="Times New Roman" w:hAnsi="Times New Roman" w:cs="Times New Roman"/>
          <w:sz w:val="24"/>
          <w:szCs w:val="24"/>
        </w:rPr>
      </w:pPr>
    </w:p>
    <w:p w14:paraId="59B60AF1" w14:textId="77777777" w:rsidR="002E5E02" w:rsidRDefault="002E5E02" w:rsidP="002E5E02">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Działania informacyjne na temat sieci EURES podjęto w stosunku do </w:t>
      </w:r>
      <w:r>
        <w:rPr>
          <w:rFonts w:ascii="Times New Roman" w:hAnsi="Times New Roman" w:cs="Times New Roman"/>
          <w:sz w:val="24"/>
          <w:szCs w:val="24"/>
        </w:rPr>
        <w:t>41</w:t>
      </w:r>
      <w:r w:rsidRPr="00442CDB">
        <w:rPr>
          <w:rFonts w:ascii="Times New Roman" w:hAnsi="Times New Roman" w:cs="Times New Roman"/>
          <w:sz w:val="24"/>
          <w:szCs w:val="24"/>
        </w:rPr>
        <w:t xml:space="preserve"> pracodawców</w:t>
      </w:r>
      <w:r>
        <w:rPr>
          <w:rFonts w:ascii="Times New Roman" w:hAnsi="Times New Roman" w:cs="Times New Roman"/>
          <w:sz w:val="24"/>
          <w:szCs w:val="24"/>
        </w:rPr>
        <w:t xml:space="preserve">. Powiatowy Urząd Pracy w Grójcu współuczestniczył w wydarzeniach związanych z edycją Europejskich Dni Pracodawców w ramach których odbyły się konsultacje z zakresu unijnego pośrednictwa pracy. </w:t>
      </w:r>
    </w:p>
    <w:p w14:paraId="512EF8D0" w14:textId="77777777" w:rsidR="002B0758" w:rsidRDefault="002B0758" w:rsidP="005E5827">
      <w:pPr>
        <w:spacing w:after="0" w:line="360" w:lineRule="auto"/>
        <w:jc w:val="both"/>
        <w:rPr>
          <w:rFonts w:ascii="Times New Roman" w:hAnsi="Times New Roman" w:cs="Times New Roman"/>
          <w:sz w:val="24"/>
          <w:szCs w:val="24"/>
        </w:rPr>
      </w:pPr>
    </w:p>
    <w:p w14:paraId="3E18E8C4" w14:textId="1774D706" w:rsidR="00BC174B" w:rsidRPr="00B339CF" w:rsidRDefault="00BC174B" w:rsidP="00BC174B">
      <w:pPr>
        <w:spacing w:line="360" w:lineRule="auto"/>
        <w:jc w:val="both"/>
        <w:rPr>
          <w:rFonts w:ascii="Times New Roman" w:hAnsi="Times New Roman" w:cs="Times New Roman"/>
          <w:sz w:val="24"/>
          <w:szCs w:val="24"/>
        </w:rPr>
      </w:pPr>
      <w:r>
        <w:rPr>
          <w:rFonts w:ascii="Times New Roman" w:hAnsi="Times New Roman" w:cs="Times New Roman"/>
          <w:sz w:val="24"/>
          <w:szCs w:val="24"/>
        </w:rPr>
        <w:t>W roku 2020 r. nie organizowano giełdy pracy z powodu trwającej pandemii COVI</w:t>
      </w:r>
      <w:r w:rsidR="007E55A4">
        <w:rPr>
          <w:rFonts w:ascii="Times New Roman" w:hAnsi="Times New Roman" w:cs="Times New Roman"/>
          <w:sz w:val="24"/>
          <w:szCs w:val="24"/>
        </w:rPr>
        <w:t xml:space="preserve">D </w:t>
      </w:r>
      <w:r>
        <w:rPr>
          <w:rFonts w:ascii="Times New Roman" w:hAnsi="Times New Roman" w:cs="Times New Roman"/>
          <w:sz w:val="24"/>
          <w:szCs w:val="24"/>
        </w:rPr>
        <w:t>-19.</w:t>
      </w:r>
    </w:p>
    <w:p w14:paraId="23BFD7DA" w14:textId="77777777" w:rsidR="002B0758" w:rsidRPr="00442CDB" w:rsidRDefault="002B0758" w:rsidP="005E5827">
      <w:pPr>
        <w:spacing w:after="0" w:line="360" w:lineRule="auto"/>
        <w:jc w:val="both"/>
        <w:rPr>
          <w:rFonts w:ascii="Times New Roman" w:hAnsi="Times New Roman" w:cs="Times New Roman"/>
          <w:sz w:val="24"/>
          <w:szCs w:val="24"/>
        </w:rPr>
      </w:pPr>
    </w:p>
    <w:p w14:paraId="11C8843D" w14:textId="77777777" w:rsidR="00990E68" w:rsidRPr="00442CDB" w:rsidRDefault="00990E68">
      <w:pPr>
        <w:rPr>
          <w:rFonts w:ascii="Times New Roman" w:eastAsia="Times New Roman" w:hAnsi="Times New Roman" w:cs="Times New Roman"/>
          <w:b/>
          <w:color w:val="538135" w:themeColor="accent6" w:themeShade="BF"/>
          <w:sz w:val="24"/>
          <w:szCs w:val="24"/>
          <w:lang w:eastAsia="en-US"/>
        </w:rPr>
      </w:pPr>
      <w:r w:rsidRPr="00442CDB">
        <w:rPr>
          <w:rFonts w:ascii="Times New Roman" w:hAnsi="Times New Roman" w:cs="Times New Roman"/>
          <w:b/>
          <w:color w:val="538135" w:themeColor="accent6" w:themeShade="BF"/>
          <w:sz w:val="24"/>
          <w:szCs w:val="24"/>
        </w:rPr>
        <w:br w:type="page"/>
      </w:r>
    </w:p>
    <w:p w14:paraId="5485DAEC" w14:textId="77777777" w:rsidR="00CB418B" w:rsidRPr="002B0758" w:rsidRDefault="00CB418B" w:rsidP="005765E6">
      <w:pPr>
        <w:pStyle w:val="Akapitzlist1"/>
        <w:numPr>
          <w:ilvl w:val="0"/>
          <w:numId w:val="23"/>
        </w:numPr>
        <w:spacing w:after="0" w:line="360" w:lineRule="auto"/>
        <w:ind w:left="426" w:hanging="426"/>
        <w:jc w:val="both"/>
        <w:rPr>
          <w:rFonts w:ascii="Times New Roman" w:hAnsi="Times New Roman"/>
          <w:b/>
          <w:color w:val="538135" w:themeColor="accent6" w:themeShade="BF"/>
          <w:sz w:val="28"/>
          <w:szCs w:val="28"/>
        </w:rPr>
      </w:pPr>
      <w:r w:rsidRPr="002B0758">
        <w:rPr>
          <w:rFonts w:ascii="Times New Roman" w:hAnsi="Times New Roman"/>
          <w:b/>
          <w:color w:val="538135" w:themeColor="accent6" w:themeShade="BF"/>
          <w:sz w:val="28"/>
          <w:szCs w:val="28"/>
        </w:rPr>
        <w:t>Poradnictwo zawodowe</w:t>
      </w:r>
    </w:p>
    <w:p w14:paraId="2E2C6381" w14:textId="77777777" w:rsidR="00541DF0" w:rsidRPr="002B0758" w:rsidRDefault="00541DF0" w:rsidP="00541DF0">
      <w:pPr>
        <w:spacing w:line="360" w:lineRule="auto"/>
        <w:rPr>
          <w:rFonts w:ascii="Times New Roman" w:eastAsia="Times New Roman" w:hAnsi="Times New Roman" w:cs="Times New Roman"/>
          <w:b/>
          <w:color w:val="538135" w:themeColor="accent6" w:themeShade="BF"/>
          <w:sz w:val="28"/>
          <w:szCs w:val="28"/>
        </w:rPr>
      </w:pPr>
      <w:r w:rsidRPr="002B0758">
        <w:rPr>
          <w:rFonts w:ascii="Times New Roman" w:eastAsia="Times New Roman" w:hAnsi="Times New Roman" w:cs="Times New Roman"/>
          <w:b/>
          <w:color w:val="538135" w:themeColor="accent6" w:themeShade="BF"/>
          <w:sz w:val="28"/>
          <w:szCs w:val="28"/>
        </w:rPr>
        <w:t>2.1 Analiza klientów korzystających z usług doradcy zawodowego</w:t>
      </w:r>
    </w:p>
    <w:p w14:paraId="6A5D53B5" w14:textId="77777777" w:rsidR="00BC174B" w:rsidRPr="00442CDB" w:rsidRDefault="00BC174B" w:rsidP="00BC174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2020</w:t>
      </w:r>
      <w:r w:rsidRPr="00442CDB">
        <w:rPr>
          <w:rFonts w:ascii="Times New Roman" w:eastAsia="Times New Roman" w:hAnsi="Times New Roman" w:cs="Times New Roman"/>
          <w:sz w:val="24"/>
          <w:szCs w:val="24"/>
        </w:rPr>
        <w:t xml:space="preserve"> roku poradnictwo zawodowe świadczone było w formie:</w:t>
      </w:r>
    </w:p>
    <w:p w14:paraId="196135E0" w14:textId="77777777" w:rsidR="00BC174B" w:rsidRPr="00442CDB" w:rsidRDefault="00BC174B" w:rsidP="00BC174B">
      <w:pPr>
        <w:numPr>
          <w:ilvl w:val="0"/>
          <w:numId w:val="34"/>
        </w:numPr>
        <w:spacing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indywidualnych porad zawodowych,</w:t>
      </w:r>
    </w:p>
    <w:p w14:paraId="415C942A" w14:textId="77777777" w:rsidR="00BC174B" w:rsidRPr="00442CDB" w:rsidRDefault="00BC174B" w:rsidP="00BC174B">
      <w:pPr>
        <w:numPr>
          <w:ilvl w:val="0"/>
          <w:numId w:val="34"/>
        </w:numPr>
        <w:spacing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grupowych porad zawodowych</w:t>
      </w:r>
      <w:r>
        <w:rPr>
          <w:rFonts w:ascii="Times New Roman" w:eastAsia="Times New Roman" w:hAnsi="Times New Roman" w:cs="Times New Roman"/>
          <w:sz w:val="24"/>
          <w:szCs w:val="24"/>
        </w:rPr>
        <w:t>,</w:t>
      </w:r>
    </w:p>
    <w:p w14:paraId="17ACD52B" w14:textId="77777777" w:rsidR="00BC174B" w:rsidRPr="00442CDB" w:rsidRDefault="00BC174B" w:rsidP="00BC174B">
      <w:pPr>
        <w:numPr>
          <w:ilvl w:val="0"/>
          <w:numId w:val="34"/>
        </w:numPr>
        <w:spacing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indywidualnych informacji zawodowych,</w:t>
      </w:r>
    </w:p>
    <w:p w14:paraId="5C7A9827" w14:textId="77777777" w:rsidR="00BC174B" w:rsidRPr="00442CDB" w:rsidRDefault="00BC174B" w:rsidP="00BC174B">
      <w:pPr>
        <w:numPr>
          <w:ilvl w:val="0"/>
          <w:numId w:val="34"/>
        </w:numPr>
        <w:spacing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grupowych informacji zawodowych</w:t>
      </w:r>
      <w:r>
        <w:rPr>
          <w:rFonts w:ascii="Times New Roman" w:eastAsia="Times New Roman" w:hAnsi="Times New Roman" w:cs="Times New Roman"/>
          <w:sz w:val="24"/>
          <w:szCs w:val="24"/>
        </w:rPr>
        <w:t>.</w:t>
      </w:r>
    </w:p>
    <w:p w14:paraId="4FBEFB17" w14:textId="48C0A50D" w:rsidR="00541DF0" w:rsidRDefault="00541DF0" w:rsidP="00541DF0">
      <w:pPr>
        <w:spacing w:line="240" w:lineRule="auto"/>
        <w:jc w:val="center"/>
        <w:rPr>
          <w:rFonts w:ascii="Times New Roman" w:eastAsia="Times New Roman" w:hAnsi="Times New Roman" w:cs="Times New Roman"/>
          <w:b/>
          <w:sz w:val="24"/>
          <w:szCs w:val="24"/>
        </w:rPr>
      </w:pPr>
      <w:r w:rsidRPr="00442CDB">
        <w:rPr>
          <w:rFonts w:ascii="Times New Roman" w:eastAsia="Times New Roman" w:hAnsi="Times New Roman" w:cs="Times New Roman"/>
          <w:b/>
          <w:sz w:val="24"/>
          <w:szCs w:val="24"/>
        </w:rPr>
        <w:t>Klienci doradcy zawodowego wg świadczonej formy</w:t>
      </w:r>
    </w:p>
    <w:tbl>
      <w:tblPr>
        <w:tblStyle w:val="Tabela-Siatka"/>
        <w:tblW w:w="0" w:type="auto"/>
        <w:jc w:val="center"/>
        <w:tblLook w:val="04A0" w:firstRow="1" w:lastRow="0" w:firstColumn="1" w:lastColumn="0" w:noHBand="0" w:noVBand="1"/>
      </w:tblPr>
      <w:tblGrid>
        <w:gridCol w:w="4173"/>
        <w:gridCol w:w="2551"/>
        <w:gridCol w:w="2471"/>
      </w:tblGrid>
      <w:tr w:rsidR="00D11A47" w14:paraId="7C7672E3" w14:textId="77777777" w:rsidTr="0059208F">
        <w:trPr>
          <w:trHeight w:val="467"/>
          <w:jc w:val="center"/>
        </w:trPr>
        <w:tc>
          <w:tcPr>
            <w:tcW w:w="4173" w:type="dxa"/>
            <w:shd w:val="clear" w:color="auto" w:fill="C5E0B3" w:themeFill="accent6" w:themeFillTint="66"/>
            <w:vAlign w:val="center"/>
          </w:tcPr>
          <w:p w14:paraId="2F58A8F3" w14:textId="77777777" w:rsidR="00D11A47" w:rsidRDefault="00D11A47" w:rsidP="0059208F">
            <w:pPr>
              <w:spacing w:line="360" w:lineRule="auto"/>
              <w:rPr>
                <w:rFonts w:ascii="Times New Roman" w:eastAsia="Times New Roman" w:hAnsi="Times New Roman" w:cs="Times New Roman"/>
                <w:b/>
                <w:sz w:val="24"/>
                <w:szCs w:val="24"/>
              </w:rPr>
            </w:pPr>
          </w:p>
          <w:p w14:paraId="77563ABB" w14:textId="77777777" w:rsidR="00D11A47" w:rsidRPr="00B30A8A" w:rsidRDefault="00D11A47" w:rsidP="0059208F">
            <w:pPr>
              <w:spacing w:line="360" w:lineRule="auto"/>
              <w:jc w:val="center"/>
              <w:rPr>
                <w:rFonts w:ascii="Times New Roman" w:eastAsia="Times New Roman" w:hAnsi="Times New Roman" w:cs="Times New Roman"/>
                <w:b/>
                <w:sz w:val="24"/>
                <w:szCs w:val="24"/>
              </w:rPr>
            </w:pPr>
            <w:r w:rsidRPr="00B30A8A">
              <w:rPr>
                <w:rFonts w:ascii="Times New Roman" w:eastAsia="Times New Roman" w:hAnsi="Times New Roman" w:cs="Times New Roman"/>
                <w:b/>
                <w:sz w:val="24"/>
                <w:szCs w:val="24"/>
              </w:rPr>
              <w:t>Forma świadczonej usługi</w:t>
            </w:r>
          </w:p>
        </w:tc>
        <w:tc>
          <w:tcPr>
            <w:tcW w:w="2551" w:type="dxa"/>
            <w:shd w:val="clear" w:color="auto" w:fill="C5E0B3" w:themeFill="accent6" w:themeFillTint="66"/>
          </w:tcPr>
          <w:p w14:paraId="42180A93" w14:textId="77777777" w:rsidR="00D11A47" w:rsidRDefault="00D11A47" w:rsidP="0059208F">
            <w:pPr>
              <w:jc w:val="center"/>
              <w:rPr>
                <w:rFonts w:ascii="Times New Roman" w:eastAsia="Times New Roman" w:hAnsi="Times New Roman" w:cs="Times New Roman"/>
                <w:b/>
                <w:sz w:val="24"/>
                <w:szCs w:val="24"/>
              </w:rPr>
            </w:pPr>
          </w:p>
          <w:p w14:paraId="2F5A7FF2" w14:textId="77777777" w:rsidR="00D11A47" w:rsidRDefault="00D11A47" w:rsidP="0059208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Ilość osób</w:t>
            </w:r>
          </w:p>
        </w:tc>
        <w:tc>
          <w:tcPr>
            <w:tcW w:w="2471" w:type="dxa"/>
            <w:shd w:val="clear" w:color="auto" w:fill="C5E0B3" w:themeFill="accent6" w:themeFillTint="66"/>
          </w:tcPr>
          <w:p w14:paraId="3DEB38E3" w14:textId="77777777" w:rsidR="00D11A47" w:rsidRDefault="00D11A47" w:rsidP="0059208F">
            <w:pPr>
              <w:jc w:val="center"/>
              <w:rPr>
                <w:rFonts w:ascii="Times New Roman" w:eastAsia="Times New Roman" w:hAnsi="Times New Roman" w:cs="Times New Roman"/>
                <w:b/>
                <w:sz w:val="24"/>
                <w:szCs w:val="24"/>
              </w:rPr>
            </w:pPr>
          </w:p>
          <w:p w14:paraId="03F22B5E" w14:textId="77777777" w:rsidR="00D11A47" w:rsidRDefault="00D11A47" w:rsidP="0059208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Ilość kobiet</w:t>
            </w:r>
          </w:p>
        </w:tc>
      </w:tr>
      <w:tr w:rsidR="00D11A47" w14:paraId="3F71C4C4" w14:textId="77777777" w:rsidTr="0059208F">
        <w:trPr>
          <w:trHeight w:val="284"/>
          <w:jc w:val="center"/>
        </w:trPr>
        <w:tc>
          <w:tcPr>
            <w:tcW w:w="4173" w:type="dxa"/>
          </w:tcPr>
          <w:p w14:paraId="67226214" w14:textId="77777777" w:rsidR="00D11A47" w:rsidRPr="00B30A8A" w:rsidRDefault="00D11A47" w:rsidP="0059208F">
            <w:pPr>
              <w:spacing w:line="360" w:lineRule="auto"/>
              <w:jc w:val="center"/>
              <w:rPr>
                <w:rFonts w:ascii="Times New Roman" w:eastAsia="Times New Roman" w:hAnsi="Times New Roman" w:cs="Times New Roman"/>
                <w:sz w:val="24"/>
                <w:szCs w:val="24"/>
              </w:rPr>
            </w:pPr>
            <w:r w:rsidRPr="00B30A8A">
              <w:rPr>
                <w:rFonts w:ascii="Times New Roman" w:eastAsia="Times New Roman" w:hAnsi="Times New Roman" w:cs="Times New Roman"/>
                <w:sz w:val="24"/>
                <w:szCs w:val="24"/>
              </w:rPr>
              <w:t>Porady indywidualne</w:t>
            </w:r>
          </w:p>
        </w:tc>
        <w:tc>
          <w:tcPr>
            <w:tcW w:w="2551" w:type="dxa"/>
          </w:tcPr>
          <w:p w14:paraId="2D197D99" w14:textId="77777777" w:rsidR="00D11A47" w:rsidRPr="00B30A8A" w:rsidRDefault="00D11A47" w:rsidP="0059208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2471" w:type="dxa"/>
          </w:tcPr>
          <w:p w14:paraId="45F41260" w14:textId="77777777" w:rsidR="00D11A47" w:rsidRDefault="00D11A47" w:rsidP="0059208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D11A47" w14:paraId="61354B81" w14:textId="77777777" w:rsidTr="0059208F">
        <w:trPr>
          <w:trHeight w:val="429"/>
          <w:jc w:val="center"/>
        </w:trPr>
        <w:tc>
          <w:tcPr>
            <w:tcW w:w="4173" w:type="dxa"/>
          </w:tcPr>
          <w:p w14:paraId="0A966F85" w14:textId="77777777" w:rsidR="00D11A47" w:rsidRPr="00B30A8A" w:rsidRDefault="00D11A47" w:rsidP="0059208F">
            <w:pPr>
              <w:spacing w:line="360" w:lineRule="auto"/>
              <w:jc w:val="center"/>
              <w:rPr>
                <w:rFonts w:ascii="Times New Roman" w:eastAsia="Times New Roman" w:hAnsi="Times New Roman" w:cs="Times New Roman"/>
                <w:sz w:val="24"/>
                <w:szCs w:val="24"/>
              </w:rPr>
            </w:pPr>
            <w:r w:rsidRPr="00B30A8A">
              <w:rPr>
                <w:rFonts w:ascii="Times New Roman" w:eastAsia="Times New Roman" w:hAnsi="Times New Roman" w:cs="Times New Roman"/>
                <w:sz w:val="24"/>
                <w:szCs w:val="24"/>
              </w:rPr>
              <w:t>Porady grupowe</w:t>
            </w:r>
          </w:p>
        </w:tc>
        <w:tc>
          <w:tcPr>
            <w:tcW w:w="2551" w:type="dxa"/>
          </w:tcPr>
          <w:p w14:paraId="4840EC66" w14:textId="77777777" w:rsidR="00D11A47" w:rsidRPr="00B30A8A" w:rsidRDefault="00D11A47" w:rsidP="0059208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471" w:type="dxa"/>
          </w:tcPr>
          <w:p w14:paraId="7DB9EFE6" w14:textId="77777777" w:rsidR="00D11A47" w:rsidRDefault="00D11A47" w:rsidP="0059208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D11A47" w14:paraId="1CBF1EFA" w14:textId="77777777" w:rsidTr="0059208F">
        <w:trPr>
          <w:trHeight w:val="508"/>
          <w:jc w:val="center"/>
        </w:trPr>
        <w:tc>
          <w:tcPr>
            <w:tcW w:w="4173" w:type="dxa"/>
          </w:tcPr>
          <w:p w14:paraId="549E84EE" w14:textId="77777777" w:rsidR="00D11A47" w:rsidRPr="00B30A8A" w:rsidRDefault="00D11A47" w:rsidP="0059208F">
            <w:pPr>
              <w:spacing w:line="360" w:lineRule="auto"/>
              <w:jc w:val="center"/>
              <w:rPr>
                <w:rFonts w:ascii="Times New Roman" w:eastAsia="Times New Roman" w:hAnsi="Times New Roman" w:cs="Times New Roman"/>
                <w:sz w:val="24"/>
                <w:szCs w:val="24"/>
              </w:rPr>
            </w:pPr>
            <w:r w:rsidRPr="00B30A8A">
              <w:rPr>
                <w:rFonts w:ascii="Times New Roman" w:eastAsia="Times New Roman" w:hAnsi="Times New Roman" w:cs="Times New Roman"/>
                <w:sz w:val="24"/>
                <w:szCs w:val="24"/>
              </w:rPr>
              <w:t>Informacje indywidualne</w:t>
            </w:r>
          </w:p>
        </w:tc>
        <w:tc>
          <w:tcPr>
            <w:tcW w:w="2551" w:type="dxa"/>
          </w:tcPr>
          <w:p w14:paraId="605E7BF8" w14:textId="77777777" w:rsidR="00D11A47" w:rsidRPr="00B30A8A" w:rsidRDefault="00D11A47" w:rsidP="0059208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1117</w:t>
            </w:r>
          </w:p>
        </w:tc>
        <w:tc>
          <w:tcPr>
            <w:tcW w:w="2471" w:type="dxa"/>
          </w:tcPr>
          <w:p w14:paraId="23C6CD4F" w14:textId="77777777" w:rsidR="00D11A47" w:rsidRDefault="00D11A47" w:rsidP="0059208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595</w:t>
            </w:r>
          </w:p>
        </w:tc>
      </w:tr>
      <w:tr w:rsidR="00D11A47" w14:paraId="41C51F69" w14:textId="77777777" w:rsidTr="0059208F">
        <w:trPr>
          <w:trHeight w:val="319"/>
          <w:jc w:val="center"/>
        </w:trPr>
        <w:tc>
          <w:tcPr>
            <w:tcW w:w="4173" w:type="dxa"/>
          </w:tcPr>
          <w:p w14:paraId="6B14170A" w14:textId="77777777" w:rsidR="00D11A47" w:rsidRPr="00B30A8A" w:rsidRDefault="00D11A47" w:rsidP="0059208F">
            <w:pPr>
              <w:spacing w:line="360" w:lineRule="auto"/>
              <w:jc w:val="center"/>
              <w:rPr>
                <w:rFonts w:ascii="Times New Roman" w:eastAsia="Times New Roman" w:hAnsi="Times New Roman" w:cs="Times New Roman"/>
                <w:sz w:val="24"/>
                <w:szCs w:val="24"/>
              </w:rPr>
            </w:pPr>
            <w:r w:rsidRPr="00B30A8A">
              <w:rPr>
                <w:rFonts w:ascii="Times New Roman" w:eastAsia="Times New Roman" w:hAnsi="Times New Roman" w:cs="Times New Roman"/>
                <w:sz w:val="24"/>
                <w:szCs w:val="24"/>
              </w:rPr>
              <w:t>Informacje grupowe</w:t>
            </w:r>
          </w:p>
        </w:tc>
        <w:tc>
          <w:tcPr>
            <w:tcW w:w="2551" w:type="dxa"/>
          </w:tcPr>
          <w:p w14:paraId="7CC4B9A3" w14:textId="77777777" w:rsidR="00D11A47" w:rsidRPr="00B30A8A" w:rsidRDefault="00D11A47" w:rsidP="0059208F">
            <w:pPr>
              <w:tabs>
                <w:tab w:val="left" w:pos="645"/>
                <w:tab w:val="center" w:pos="869"/>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471" w:type="dxa"/>
          </w:tcPr>
          <w:p w14:paraId="2212AEB5" w14:textId="77777777" w:rsidR="00D11A47" w:rsidRDefault="00D11A47" w:rsidP="0059208F">
            <w:pPr>
              <w:tabs>
                <w:tab w:val="left" w:pos="645"/>
                <w:tab w:val="center" w:pos="869"/>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D11A47" w:rsidRPr="00B30A8A" w14:paraId="0FC09A17" w14:textId="77777777" w:rsidTr="0059208F">
        <w:trPr>
          <w:trHeight w:val="400"/>
          <w:jc w:val="center"/>
        </w:trPr>
        <w:tc>
          <w:tcPr>
            <w:tcW w:w="4173" w:type="dxa"/>
            <w:shd w:val="clear" w:color="auto" w:fill="9CC2E5"/>
          </w:tcPr>
          <w:p w14:paraId="4252C7D3" w14:textId="77777777" w:rsidR="00D11A47" w:rsidRPr="00B30A8A" w:rsidRDefault="00D11A47" w:rsidP="0059208F">
            <w:pPr>
              <w:spacing w:line="360" w:lineRule="auto"/>
              <w:jc w:val="center"/>
              <w:rPr>
                <w:rFonts w:ascii="Times New Roman" w:eastAsia="Times New Roman" w:hAnsi="Times New Roman" w:cs="Times New Roman"/>
                <w:b/>
                <w:sz w:val="24"/>
                <w:szCs w:val="24"/>
              </w:rPr>
            </w:pPr>
            <w:r w:rsidRPr="00B30A8A">
              <w:rPr>
                <w:rFonts w:ascii="Times New Roman" w:eastAsia="Times New Roman" w:hAnsi="Times New Roman" w:cs="Times New Roman"/>
                <w:b/>
                <w:sz w:val="24"/>
                <w:szCs w:val="24"/>
              </w:rPr>
              <w:t>Suma</w:t>
            </w:r>
          </w:p>
        </w:tc>
        <w:tc>
          <w:tcPr>
            <w:tcW w:w="2551" w:type="dxa"/>
            <w:shd w:val="clear" w:color="auto" w:fill="9CC2E5"/>
          </w:tcPr>
          <w:p w14:paraId="7CC8CAD5" w14:textId="77777777" w:rsidR="00D11A47" w:rsidRPr="00B30A8A" w:rsidRDefault="00D11A47" w:rsidP="0059208F">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1217</w:t>
            </w:r>
          </w:p>
        </w:tc>
        <w:tc>
          <w:tcPr>
            <w:tcW w:w="2471" w:type="dxa"/>
            <w:shd w:val="clear" w:color="auto" w:fill="9CC2E5"/>
          </w:tcPr>
          <w:p w14:paraId="3E1A3DC6" w14:textId="77777777" w:rsidR="00D11A47" w:rsidRPr="00B30A8A" w:rsidRDefault="00D11A47" w:rsidP="0059208F">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647</w:t>
            </w:r>
          </w:p>
        </w:tc>
      </w:tr>
    </w:tbl>
    <w:p w14:paraId="36766E51" w14:textId="77777777" w:rsidR="00541DF0" w:rsidRPr="00442CDB" w:rsidRDefault="00541DF0" w:rsidP="00B30A8A">
      <w:pPr>
        <w:spacing w:line="360" w:lineRule="auto"/>
        <w:rPr>
          <w:rFonts w:ascii="Times New Roman" w:eastAsia="Times New Roman" w:hAnsi="Times New Roman" w:cs="Times New Roman"/>
          <w:b/>
          <w:sz w:val="24"/>
          <w:szCs w:val="24"/>
        </w:rPr>
      </w:pPr>
    </w:p>
    <w:p w14:paraId="6F223444" w14:textId="2EF8EA92" w:rsidR="00246775" w:rsidRPr="00246775" w:rsidRDefault="00541DF0" w:rsidP="0037189F">
      <w:pPr>
        <w:spacing w:line="360" w:lineRule="auto"/>
        <w:rPr>
          <w:rFonts w:ascii="Times New Roman" w:eastAsia="Times New Roman" w:hAnsi="Times New Roman" w:cs="Times New Roman"/>
          <w:b/>
          <w:sz w:val="24"/>
          <w:szCs w:val="24"/>
        </w:rPr>
      </w:pPr>
      <w:r w:rsidRPr="00442CDB">
        <w:rPr>
          <w:rFonts w:ascii="Times New Roman" w:eastAsia="Times New Roman" w:hAnsi="Times New Roman" w:cs="Times New Roman"/>
          <w:b/>
          <w:sz w:val="24"/>
          <w:szCs w:val="24"/>
        </w:rPr>
        <w:t>Klienci doradcy zawodowego ze względu na płeć</w:t>
      </w:r>
    </w:p>
    <w:p w14:paraId="6A349852" w14:textId="77777777" w:rsidR="00D11A47" w:rsidRPr="00442CDB" w:rsidRDefault="00D11A47" w:rsidP="00D11A47">
      <w:pPr>
        <w:spacing w:line="360" w:lineRule="auto"/>
        <w:jc w:val="center"/>
        <w:rPr>
          <w:rFonts w:ascii="Times New Roman" w:eastAsia="Times New Roman" w:hAnsi="Times New Roman" w:cs="Times New Roman"/>
          <w:b/>
          <w:sz w:val="24"/>
          <w:szCs w:val="24"/>
        </w:rPr>
      </w:pPr>
      <w:r w:rsidRPr="00442CDB">
        <w:rPr>
          <w:rFonts w:ascii="Times New Roman" w:eastAsia="Times New Roman" w:hAnsi="Times New Roman" w:cs="Times New Roman"/>
          <w:noProof/>
        </w:rPr>
        <w:drawing>
          <wp:inline distT="0" distB="0" distL="0" distR="0" wp14:anchorId="7EC47001" wp14:editId="5109DDFC">
            <wp:extent cx="5591175" cy="3267075"/>
            <wp:effectExtent l="0" t="0" r="9525" b="9525"/>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725B366" w14:textId="77777777" w:rsidR="00246775" w:rsidRDefault="00246775" w:rsidP="0024677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przeważającej części to kobiety korzystały ze wparcia doradcy zawodowego.</w:t>
      </w:r>
    </w:p>
    <w:p w14:paraId="4171355E" w14:textId="479278CD" w:rsidR="00541DF0" w:rsidRPr="000D2FC4" w:rsidRDefault="00541DF0" w:rsidP="00541DF0">
      <w:pPr>
        <w:rPr>
          <w:rFonts w:ascii="Times New Roman" w:eastAsia="Times New Roman" w:hAnsi="Times New Roman" w:cs="Times New Roman"/>
          <w:b/>
          <w:sz w:val="24"/>
          <w:szCs w:val="24"/>
        </w:rPr>
      </w:pPr>
      <w:r w:rsidRPr="000D2FC4">
        <w:rPr>
          <w:rFonts w:ascii="Times New Roman" w:eastAsia="Times New Roman" w:hAnsi="Times New Roman" w:cs="Times New Roman"/>
          <w:b/>
          <w:sz w:val="24"/>
          <w:szCs w:val="24"/>
        </w:rPr>
        <w:t>Osoby bezrobotne korzystające z usług doradcy zawodow</w:t>
      </w:r>
      <w:r w:rsidR="009E4C2F" w:rsidRPr="000D2FC4">
        <w:rPr>
          <w:rFonts w:ascii="Times New Roman" w:eastAsia="Times New Roman" w:hAnsi="Times New Roman" w:cs="Times New Roman"/>
          <w:b/>
          <w:sz w:val="24"/>
          <w:szCs w:val="24"/>
        </w:rPr>
        <w:t>ego ze względu na wykształcenie</w:t>
      </w:r>
      <w:r w:rsidR="00D11A47" w:rsidRPr="000D2FC4">
        <w:rPr>
          <w:rFonts w:ascii="Times New Roman" w:eastAsia="Times New Roman" w:hAnsi="Times New Roman" w:cs="Times New Roman"/>
          <w:b/>
          <w:sz w:val="24"/>
          <w:szCs w:val="24"/>
        </w:rPr>
        <w:t xml:space="preserve"> </w:t>
      </w:r>
    </w:p>
    <w:p w14:paraId="55737A7B" w14:textId="7F0A41FD" w:rsidR="00817D37" w:rsidRPr="00442CDB" w:rsidRDefault="00817D37" w:rsidP="00541DF0">
      <w:pPr>
        <w:rPr>
          <w:rFonts w:ascii="Times New Roman" w:eastAsia="Times New Roman" w:hAnsi="Times New Roman" w:cs="Times New Roman"/>
          <w:b/>
          <w:sz w:val="24"/>
          <w:szCs w:val="24"/>
        </w:rPr>
      </w:pPr>
    </w:p>
    <w:p w14:paraId="6C053FE0" w14:textId="5E2FF09D" w:rsidR="00D11A47" w:rsidRPr="00D11A47" w:rsidRDefault="00D11A47" w:rsidP="00D11A47">
      <w:pPr>
        <w:spacing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noProof/>
          <w:sz w:val="24"/>
          <w:szCs w:val="24"/>
        </w:rPr>
        <w:drawing>
          <wp:inline distT="0" distB="0" distL="0" distR="0" wp14:anchorId="702E8FBF" wp14:editId="54E42616">
            <wp:extent cx="6086475" cy="3048000"/>
            <wp:effectExtent l="0" t="0" r="9525" b="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25C32AF" w14:textId="51AF409E" w:rsidR="00D11A47" w:rsidRPr="00B12584" w:rsidRDefault="00D11A47" w:rsidP="00D11A47">
      <w:pPr>
        <w:spacing w:line="360" w:lineRule="auto"/>
        <w:jc w:val="both"/>
        <w:rPr>
          <w:rFonts w:ascii="Times New Roman" w:eastAsia="Times New Roman" w:hAnsi="Times New Roman" w:cs="Times New Roman"/>
          <w:color w:val="FF0000"/>
          <w:sz w:val="24"/>
          <w:szCs w:val="24"/>
        </w:rPr>
      </w:pPr>
      <w:r w:rsidRPr="00442CDB">
        <w:rPr>
          <w:rFonts w:ascii="Times New Roman" w:eastAsia="Times New Roman" w:hAnsi="Times New Roman" w:cs="Times New Roman"/>
          <w:sz w:val="24"/>
          <w:szCs w:val="24"/>
        </w:rPr>
        <w:t>Najliczniejszą grupą klientów doradców zawodowych były osoby z wykształceniem</w:t>
      </w:r>
      <w:r>
        <w:rPr>
          <w:rFonts w:ascii="Times New Roman" w:eastAsia="Times New Roman" w:hAnsi="Times New Roman" w:cs="Times New Roman"/>
          <w:sz w:val="24"/>
          <w:szCs w:val="24"/>
        </w:rPr>
        <w:t xml:space="preserve"> wyższym. Najmniej liczna</w:t>
      </w:r>
      <w:r w:rsidRPr="00442CDB">
        <w:rPr>
          <w:rFonts w:ascii="Times New Roman" w:eastAsia="Times New Roman" w:hAnsi="Times New Roman" w:cs="Times New Roman"/>
          <w:sz w:val="24"/>
          <w:szCs w:val="24"/>
        </w:rPr>
        <w:t xml:space="preserve"> grupa to osoby z wykształceniem</w:t>
      </w:r>
      <w:r>
        <w:rPr>
          <w:rFonts w:ascii="Times New Roman" w:eastAsia="Times New Roman" w:hAnsi="Times New Roman" w:cs="Times New Roman"/>
          <w:sz w:val="24"/>
          <w:szCs w:val="24"/>
        </w:rPr>
        <w:t xml:space="preserve"> gimnazjalnym, podstawowe i poniżej</w:t>
      </w:r>
      <w:r w:rsidRPr="00442C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AB47624" w14:textId="77777777" w:rsidR="00995CF6" w:rsidRDefault="00995CF6" w:rsidP="00B12584">
      <w:pPr>
        <w:spacing w:after="0" w:line="240" w:lineRule="auto"/>
        <w:rPr>
          <w:rFonts w:ascii="Times New Roman" w:eastAsia="Times New Roman" w:hAnsi="Times New Roman" w:cs="Times New Roman"/>
          <w:b/>
          <w:sz w:val="24"/>
          <w:szCs w:val="24"/>
        </w:rPr>
      </w:pPr>
    </w:p>
    <w:p w14:paraId="4AD490C7" w14:textId="4F960E6E" w:rsidR="00817D37" w:rsidRDefault="00817D37" w:rsidP="00B12584">
      <w:pPr>
        <w:spacing w:after="0" w:line="240" w:lineRule="auto"/>
        <w:rPr>
          <w:rFonts w:ascii="Times New Roman" w:eastAsia="Times New Roman" w:hAnsi="Times New Roman" w:cs="Times New Roman"/>
          <w:b/>
          <w:sz w:val="24"/>
          <w:szCs w:val="24"/>
        </w:rPr>
      </w:pPr>
      <w:r w:rsidRPr="00442CDB">
        <w:rPr>
          <w:rFonts w:ascii="Times New Roman" w:eastAsia="Times New Roman" w:hAnsi="Times New Roman" w:cs="Times New Roman"/>
          <w:b/>
          <w:sz w:val="24"/>
          <w:szCs w:val="24"/>
        </w:rPr>
        <w:t>Osoby bezrobotne korzystające z pomocy doradcy zawodowego ze względu na staż pracy</w:t>
      </w:r>
    </w:p>
    <w:p w14:paraId="6956F2A3" w14:textId="773F3328" w:rsidR="00D11A47" w:rsidRDefault="00D11A47" w:rsidP="00D11A47">
      <w:pPr>
        <w:spacing w:line="360" w:lineRule="auto"/>
        <w:jc w:val="both"/>
        <w:rPr>
          <w:rFonts w:ascii="Times New Roman" w:eastAsia="Times New Roman" w:hAnsi="Times New Roman" w:cs="Times New Roman"/>
          <w:sz w:val="24"/>
          <w:szCs w:val="24"/>
        </w:rPr>
      </w:pPr>
      <w:r w:rsidRPr="00990E68">
        <w:rPr>
          <w:rFonts w:ascii="Times New Roman" w:hAnsi="Times New Roman" w:cs="Times New Roman"/>
          <w:b/>
          <w:noProof/>
          <w:sz w:val="24"/>
          <w:szCs w:val="24"/>
        </w:rPr>
        <w:drawing>
          <wp:inline distT="0" distB="0" distL="0" distR="0" wp14:anchorId="42167CCF" wp14:editId="6FBADC71">
            <wp:extent cx="6029325" cy="3190875"/>
            <wp:effectExtent l="0" t="0" r="9525" b="9525"/>
            <wp:docPr id="155" name="Wykres 1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D11A47">
        <w:rPr>
          <w:rFonts w:ascii="Times New Roman" w:eastAsia="Times New Roman" w:hAnsi="Times New Roman" w:cs="Times New Roman"/>
          <w:sz w:val="24"/>
          <w:szCs w:val="24"/>
        </w:rPr>
        <w:t xml:space="preserve"> </w:t>
      </w:r>
      <w:r w:rsidRPr="00442CDB">
        <w:rPr>
          <w:rFonts w:ascii="Times New Roman" w:eastAsia="Times New Roman" w:hAnsi="Times New Roman" w:cs="Times New Roman"/>
          <w:sz w:val="24"/>
          <w:szCs w:val="24"/>
        </w:rPr>
        <w:t>Po</w:t>
      </w:r>
      <w:r>
        <w:rPr>
          <w:rFonts w:ascii="Times New Roman" w:eastAsia="Times New Roman" w:hAnsi="Times New Roman" w:cs="Times New Roman"/>
          <w:sz w:val="24"/>
          <w:szCs w:val="24"/>
        </w:rPr>
        <w:t>wyższy</w:t>
      </w:r>
      <w:r w:rsidRPr="00442CDB">
        <w:rPr>
          <w:rFonts w:ascii="Times New Roman" w:eastAsia="Times New Roman" w:hAnsi="Times New Roman" w:cs="Times New Roman"/>
          <w:sz w:val="24"/>
          <w:szCs w:val="24"/>
        </w:rPr>
        <w:t xml:space="preserve"> wykres przedstawia osoby pod względem stażu pracy. Najliczniejszą grupę stanowiły osoby </w:t>
      </w:r>
      <w:r>
        <w:rPr>
          <w:rFonts w:ascii="Times New Roman" w:eastAsia="Times New Roman" w:hAnsi="Times New Roman" w:cs="Times New Roman"/>
          <w:sz w:val="24"/>
          <w:szCs w:val="24"/>
        </w:rPr>
        <w:t>bez stażu pracy oraz te, które pracowały formalnie od 1 roku do 5 lat.</w:t>
      </w:r>
    </w:p>
    <w:p w14:paraId="11FB9EBF" w14:textId="77777777" w:rsidR="00995CF6" w:rsidRDefault="00995CF6" w:rsidP="00D11A47">
      <w:pPr>
        <w:spacing w:line="240" w:lineRule="auto"/>
        <w:rPr>
          <w:rFonts w:ascii="Times New Roman" w:eastAsia="Times New Roman" w:hAnsi="Times New Roman" w:cs="Times New Roman"/>
          <w:sz w:val="24"/>
          <w:szCs w:val="24"/>
        </w:rPr>
      </w:pPr>
    </w:p>
    <w:p w14:paraId="0CDD150F" w14:textId="0825174D" w:rsidR="00D11A47" w:rsidRPr="00056AF9" w:rsidRDefault="00D11A47" w:rsidP="00D11A47">
      <w:pPr>
        <w:spacing w:line="240" w:lineRule="auto"/>
        <w:rPr>
          <w:rFonts w:ascii="Times New Roman" w:eastAsia="Times New Roman" w:hAnsi="Times New Roman" w:cs="Times New Roman"/>
          <w:sz w:val="24"/>
          <w:szCs w:val="24"/>
        </w:rPr>
      </w:pPr>
      <w:r w:rsidRPr="00442CDB">
        <w:rPr>
          <w:rFonts w:ascii="Times New Roman" w:eastAsia="Times New Roman" w:hAnsi="Times New Roman" w:cs="Times New Roman"/>
          <w:b/>
          <w:sz w:val="24"/>
          <w:szCs w:val="24"/>
        </w:rPr>
        <w:t>Wybrane kategorie osób zarejestrowanych jako bezrobotne</w:t>
      </w:r>
    </w:p>
    <w:tbl>
      <w:tblPr>
        <w:tblW w:w="9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2"/>
        <w:gridCol w:w="3402"/>
        <w:gridCol w:w="2961"/>
      </w:tblGrid>
      <w:tr w:rsidR="00D11A47" w:rsidRPr="00442CDB" w14:paraId="78F6A417" w14:textId="77777777" w:rsidTr="0059208F">
        <w:trPr>
          <w:trHeight w:hRule="exact" w:val="680"/>
          <w:jc w:val="center"/>
        </w:trPr>
        <w:tc>
          <w:tcPr>
            <w:tcW w:w="2842" w:type="dxa"/>
            <w:tcBorders>
              <w:top w:val="single" w:sz="4" w:space="0" w:color="000000"/>
              <w:left w:val="single" w:sz="4" w:space="0" w:color="000000"/>
              <w:bottom w:val="single" w:sz="4" w:space="0" w:color="000000"/>
              <w:right w:val="single" w:sz="4" w:space="0" w:color="000000"/>
            </w:tcBorders>
            <w:shd w:val="clear" w:color="auto" w:fill="2E74B5"/>
            <w:vAlign w:val="center"/>
            <w:hideMark/>
          </w:tcPr>
          <w:p w14:paraId="187DA72F" w14:textId="77777777" w:rsidR="00D11A47" w:rsidRPr="00442CDB" w:rsidRDefault="00D11A47" w:rsidP="0059208F">
            <w:pPr>
              <w:spacing w:line="240" w:lineRule="auto"/>
              <w:jc w:val="center"/>
              <w:rPr>
                <w:rFonts w:ascii="Times New Roman" w:eastAsia="Times New Roman" w:hAnsi="Times New Roman" w:cs="Times New Roman"/>
                <w:b/>
                <w:color w:val="FFFFFF"/>
                <w:sz w:val="24"/>
                <w:szCs w:val="24"/>
              </w:rPr>
            </w:pPr>
            <w:r w:rsidRPr="00442CDB">
              <w:rPr>
                <w:rFonts w:ascii="Times New Roman" w:eastAsia="Times New Roman" w:hAnsi="Times New Roman" w:cs="Times New Roman"/>
                <w:b/>
                <w:color w:val="FFFFFF"/>
                <w:sz w:val="24"/>
                <w:szCs w:val="24"/>
              </w:rPr>
              <w:t>Wyszczególnienie</w:t>
            </w:r>
          </w:p>
        </w:tc>
        <w:tc>
          <w:tcPr>
            <w:tcW w:w="3402" w:type="dxa"/>
            <w:tcBorders>
              <w:top w:val="single" w:sz="4" w:space="0" w:color="000000"/>
              <w:left w:val="single" w:sz="4" w:space="0" w:color="000000"/>
              <w:bottom w:val="single" w:sz="4" w:space="0" w:color="000000"/>
              <w:right w:val="single" w:sz="4" w:space="0" w:color="000000"/>
            </w:tcBorders>
            <w:shd w:val="clear" w:color="auto" w:fill="2E74B5"/>
            <w:vAlign w:val="center"/>
            <w:hideMark/>
          </w:tcPr>
          <w:p w14:paraId="27837B89" w14:textId="77777777" w:rsidR="00D11A47" w:rsidRPr="00442CDB" w:rsidRDefault="00D11A47" w:rsidP="0059208F">
            <w:pPr>
              <w:spacing w:line="240" w:lineRule="auto"/>
              <w:jc w:val="center"/>
              <w:rPr>
                <w:rFonts w:ascii="Times New Roman" w:eastAsia="Times New Roman" w:hAnsi="Times New Roman" w:cs="Times New Roman"/>
                <w:b/>
                <w:color w:val="FFFFFF"/>
                <w:sz w:val="24"/>
                <w:szCs w:val="24"/>
              </w:rPr>
            </w:pPr>
            <w:r w:rsidRPr="00442CDB">
              <w:rPr>
                <w:rFonts w:ascii="Times New Roman" w:eastAsia="Times New Roman" w:hAnsi="Times New Roman" w:cs="Times New Roman"/>
                <w:b/>
                <w:color w:val="FFFFFF"/>
                <w:sz w:val="24"/>
                <w:szCs w:val="24"/>
              </w:rPr>
              <w:t xml:space="preserve">Liczba klientów doradcy </w:t>
            </w:r>
            <w:r>
              <w:rPr>
                <w:rFonts w:ascii="Times New Roman" w:eastAsia="Times New Roman" w:hAnsi="Times New Roman" w:cs="Times New Roman"/>
                <w:b/>
                <w:color w:val="FFFFFF"/>
                <w:sz w:val="24"/>
                <w:szCs w:val="24"/>
              </w:rPr>
              <w:t>zawodowego</w:t>
            </w:r>
          </w:p>
        </w:tc>
        <w:tc>
          <w:tcPr>
            <w:tcW w:w="2961" w:type="dxa"/>
            <w:tcBorders>
              <w:top w:val="single" w:sz="4" w:space="0" w:color="000000"/>
              <w:left w:val="single" w:sz="4" w:space="0" w:color="000000"/>
              <w:bottom w:val="single" w:sz="4" w:space="0" w:color="000000"/>
              <w:right w:val="single" w:sz="4" w:space="0" w:color="000000"/>
            </w:tcBorders>
            <w:shd w:val="clear" w:color="auto" w:fill="2E74B5"/>
            <w:vAlign w:val="center"/>
            <w:hideMark/>
          </w:tcPr>
          <w:p w14:paraId="7A26F8DA" w14:textId="77777777" w:rsidR="00D11A47" w:rsidRDefault="00D11A47" w:rsidP="0059208F">
            <w:pPr>
              <w:spacing w:line="240" w:lineRule="auto"/>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  ogółu klientów doradcy zawodowego</w:t>
            </w:r>
          </w:p>
          <w:p w14:paraId="4425CB57" w14:textId="77777777" w:rsidR="00D11A47" w:rsidRPr="00442CDB" w:rsidRDefault="00D11A47" w:rsidP="0059208F">
            <w:pPr>
              <w:spacing w:line="240" w:lineRule="auto"/>
              <w:jc w:val="center"/>
              <w:rPr>
                <w:rFonts w:ascii="Times New Roman" w:eastAsia="Times New Roman" w:hAnsi="Times New Roman" w:cs="Times New Roman"/>
                <w:b/>
                <w:color w:val="FFFFFF"/>
                <w:sz w:val="24"/>
                <w:szCs w:val="24"/>
              </w:rPr>
            </w:pPr>
            <w:r w:rsidRPr="00442CDB">
              <w:rPr>
                <w:rFonts w:ascii="Times New Roman" w:eastAsia="Times New Roman" w:hAnsi="Times New Roman" w:cs="Times New Roman"/>
                <w:b/>
                <w:color w:val="FFFFFF"/>
                <w:sz w:val="24"/>
                <w:szCs w:val="24"/>
              </w:rPr>
              <w:t xml:space="preserve">Wartość procentowa </w:t>
            </w:r>
            <w:r w:rsidRPr="00442CDB">
              <w:rPr>
                <w:rFonts w:ascii="Times New Roman" w:eastAsia="Times New Roman" w:hAnsi="Times New Roman" w:cs="Times New Roman"/>
                <w:b/>
                <w:color w:val="FFFFFF"/>
                <w:sz w:val="24"/>
                <w:szCs w:val="24"/>
              </w:rPr>
              <w:br/>
            </w:r>
          </w:p>
        </w:tc>
      </w:tr>
      <w:tr w:rsidR="00D11A47" w:rsidRPr="00442CDB" w14:paraId="661D4DE2" w14:textId="77777777" w:rsidTr="0059208F">
        <w:trPr>
          <w:trHeight w:hRule="exact" w:val="454"/>
          <w:jc w:val="center"/>
        </w:trPr>
        <w:tc>
          <w:tcPr>
            <w:tcW w:w="2842" w:type="dxa"/>
            <w:tcBorders>
              <w:top w:val="single" w:sz="4" w:space="0" w:color="000000"/>
              <w:left w:val="single" w:sz="4" w:space="0" w:color="000000"/>
              <w:bottom w:val="single" w:sz="4" w:space="0" w:color="000000"/>
              <w:right w:val="single" w:sz="4" w:space="0" w:color="000000"/>
            </w:tcBorders>
            <w:hideMark/>
          </w:tcPr>
          <w:p w14:paraId="2901FE3E" w14:textId="77777777" w:rsidR="00D11A47" w:rsidRPr="00442CDB" w:rsidRDefault="00D11A47" w:rsidP="0059208F">
            <w:pPr>
              <w:spacing w:line="360" w:lineRule="auto"/>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do 30 r.ż.</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4C835BFA" w14:textId="77777777" w:rsidR="00D11A47" w:rsidRPr="00442CDB" w:rsidRDefault="00D11A47" w:rsidP="005920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2961" w:type="dxa"/>
            <w:tcBorders>
              <w:top w:val="single" w:sz="4" w:space="0" w:color="000000"/>
              <w:left w:val="single" w:sz="4" w:space="0" w:color="000000"/>
              <w:bottom w:val="single" w:sz="4" w:space="0" w:color="000000"/>
              <w:right w:val="single" w:sz="4" w:space="0" w:color="000000"/>
            </w:tcBorders>
            <w:vAlign w:val="center"/>
            <w:hideMark/>
          </w:tcPr>
          <w:p w14:paraId="666C5C49" w14:textId="77777777" w:rsidR="00D11A47" w:rsidRPr="00442CDB" w:rsidRDefault="00D11A47" w:rsidP="0059208F">
            <w:pPr>
              <w:spacing w:line="36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54</w:t>
            </w:r>
          </w:p>
        </w:tc>
      </w:tr>
      <w:tr w:rsidR="00D11A47" w:rsidRPr="00442CDB" w14:paraId="79D4DDAB" w14:textId="77777777" w:rsidTr="0059208F">
        <w:trPr>
          <w:trHeight w:hRule="exact" w:val="454"/>
          <w:jc w:val="center"/>
        </w:trPr>
        <w:tc>
          <w:tcPr>
            <w:tcW w:w="2842" w:type="dxa"/>
            <w:tcBorders>
              <w:top w:val="single" w:sz="4" w:space="0" w:color="000000"/>
              <w:left w:val="single" w:sz="4" w:space="0" w:color="000000"/>
              <w:bottom w:val="single" w:sz="4" w:space="0" w:color="000000"/>
              <w:right w:val="single" w:sz="4" w:space="0" w:color="000000"/>
            </w:tcBorders>
            <w:hideMark/>
          </w:tcPr>
          <w:p w14:paraId="0D41D07D" w14:textId="77777777" w:rsidR="00D11A47" w:rsidRPr="00442CDB" w:rsidRDefault="00D11A47" w:rsidP="0059208F">
            <w:pPr>
              <w:spacing w:line="360" w:lineRule="auto"/>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po 50 r.ż.</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30E808C7" w14:textId="77777777" w:rsidR="00D11A47" w:rsidRPr="00442CDB" w:rsidRDefault="00D11A47" w:rsidP="005920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961" w:type="dxa"/>
            <w:tcBorders>
              <w:top w:val="single" w:sz="4" w:space="0" w:color="000000"/>
              <w:left w:val="single" w:sz="4" w:space="0" w:color="000000"/>
              <w:bottom w:val="single" w:sz="4" w:space="0" w:color="000000"/>
              <w:right w:val="single" w:sz="4" w:space="0" w:color="000000"/>
            </w:tcBorders>
            <w:vAlign w:val="center"/>
            <w:hideMark/>
          </w:tcPr>
          <w:p w14:paraId="50A58B11" w14:textId="77777777" w:rsidR="00D11A47" w:rsidRPr="00442CDB" w:rsidRDefault="00D11A47" w:rsidP="0059208F">
            <w:pPr>
              <w:spacing w:line="36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8</w:t>
            </w:r>
          </w:p>
        </w:tc>
      </w:tr>
      <w:tr w:rsidR="00D11A47" w:rsidRPr="00442CDB" w14:paraId="383850AC" w14:textId="77777777" w:rsidTr="0059208F">
        <w:trPr>
          <w:trHeight w:hRule="exact" w:val="454"/>
          <w:jc w:val="center"/>
        </w:trPr>
        <w:tc>
          <w:tcPr>
            <w:tcW w:w="2842" w:type="dxa"/>
            <w:tcBorders>
              <w:top w:val="single" w:sz="4" w:space="0" w:color="000000"/>
              <w:left w:val="single" w:sz="4" w:space="0" w:color="000000"/>
              <w:bottom w:val="single" w:sz="4" w:space="0" w:color="000000"/>
              <w:right w:val="single" w:sz="4" w:space="0" w:color="000000"/>
            </w:tcBorders>
            <w:hideMark/>
          </w:tcPr>
          <w:p w14:paraId="7648E8CC" w14:textId="77777777" w:rsidR="00D11A47" w:rsidRPr="00442CDB" w:rsidRDefault="00D11A47" w:rsidP="0059208F">
            <w:pPr>
              <w:spacing w:line="360" w:lineRule="auto"/>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długotrwale bezrobotni</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6617C7BA" w14:textId="77777777" w:rsidR="00D11A47" w:rsidRPr="00442CDB" w:rsidRDefault="00D11A47" w:rsidP="005920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961" w:type="dxa"/>
            <w:tcBorders>
              <w:top w:val="single" w:sz="4" w:space="0" w:color="000000"/>
              <w:left w:val="single" w:sz="4" w:space="0" w:color="000000"/>
              <w:bottom w:val="single" w:sz="4" w:space="0" w:color="000000"/>
              <w:right w:val="single" w:sz="4" w:space="0" w:color="000000"/>
            </w:tcBorders>
            <w:vAlign w:val="center"/>
            <w:hideMark/>
          </w:tcPr>
          <w:p w14:paraId="395620E2" w14:textId="77777777" w:rsidR="00D11A47" w:rsidRPr="00442CDB" w:rsidRDefault="00D11A47" w:rsidP="0059208F">
            <w:pPr>
              <w:spacing w:line="36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30</w:t>
            </w:r>
          </w:p>
        </w:tc>
      </w:tr>
      <w:tr w:rsidR="00D11A47" w:rsidRPr="00442CDB" w14:paraId="3D6476A9" w14:textId="77777777" w:rsidTr="0059208F">
        <w:trPr>
          <w:trHeight w:hRule="exact" w:val="454"/>
          <w:jc w:val="center"/>
        </w:trPr>
        <w:tc>
          <w:tcPr>
            <w:tcW w:w="2842" w:type="dxa"/>
            <w:tcBorders>
              <w:top w:val="single" w:sz="4" w:space="0" w:color="000000"/>
              <w:left w:val="single" w:sz="4" w:space="0" w:color="000000"/>
              <w:bottom w:val="single" w:sz="4" w:space="0" w:color="000000"/>
              <w:right w:val="single" w:sz="4" w:space="0" w:color="000000"/>
            </w:tcBorders>
            <w:hideMark/>
          </w:tcPr>
          <w:p w14:paraId="637BB6C4" w14:textId="77777777" w:rsidR="00D11A47" w:rsidRPr="00442CDB" w:rsidRDefault="00D11A47" w:rsidP="0059208F">
            <w:pPr>
              <w:spacing w:line="360" w:lineRule="auto"/>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niepełnosprawni</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1C1F66B4" w14:textId="77777777" w:rsidR="00D11A47" w:rsidRPr="00442CDB" w:rsidRDefault="00D11A47" w:rsidP="005920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61" w:type="dxa"/>
            <w:tcBorders>
              <w:top w:val="single" w:sz="4" w:space="0" w:color="000000"/>
              <w:left w:val="single" w:sz="4" w:space="0" w:color="000000"/>
              <w:bottom w:val="single" w:sz="4" w:space="0" w:color="000000"/>
              <w:right w:val="single" w:sz="4" w:space="0" w:color="000000"/>
            </w:tcBorders>
            <w:vAlign w:val="center"/>
            <w:hideMark/>
          </w:tcPr>
          <w:p w14:paraId="7BB3D7A3" w14:textId="77777777" w:rsidR="00D11A47" w:rsidRPr="00442CDB" w:rsidRDefault="00D11A47" w:rsidP="0059208F">
            <w:pPr>
              <w:spacing w:line="36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w:t>
            </w:r>
          </w:p>
        </w:tc>
      </w:tr>
      <w:tr w:rsidR="00D11A47" w:rsidRPr="00442CDB" w14:paraId="60DBF901" w14:textId="77777777" w:rsidTr="0059208F">
        <w:trPr>
          <w:trHeight w:hRule="exact" w:val="454"/>
          <w:jc w:val="center"/>
        </w:trPr>
        <w:tc>
          <w:tcPr>
            <w:tcW w:w="2842" w:type="dxa"/>
            <w:tcBorders>
              <w:top w:val="single" w:sz="4" w:space="0" w:color="000000"/>
              <w:left w:val="single" w:sz="4" w:space="0" w:color="000000"/>
              <w:bottom w:val="single" w:sz="4" w:space="0" w:color="000000"/>
              <w:right w:val="single" w:sz="4" w:space="0" w:color="000000"/>
            </w:tcBorders>
            <w:vAlign w:val="center"/>
            <w:hideMark/>
          </w:tcPr>
          <w:p w14:paraId="52290158" w14:textId="77777777" w:rsidR="00D11A47" w:rsidRPr="00442CDB" w:rsidRDefault="00D11A47" w:rsidP="0059208F">
            <w:pP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zamieszkali na wsi</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0A255F8B" w14:textId="77777777" w:rsidR="00D11A47" w:rsidRPr="00442CDB" w:rsidRDefault="00D11A47" w:rsidP="0059208F">
            <w:pPr>
              <w:jc w:val="center"/>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55</w:t>
            </w:r>
          </w:p>
        </w:tc>
        <w:tc>
          <w:tcPr>
            <w:tcW w:w="2961" w:type="dxa"/>
            <w:tcBorders>
              <w:top w:val="single" w:sz="4" w:space="0" w:color="000000"/>
              <w:left w:val="single" w:sz="4" w:space="0" w:color="000000"/>
              <w:bottom w:val="single" w:sz="4" w:space="0" w:color="000000"/>
              <w:right w:val="single" w:sz="4" w:space="0" w:color="000000"/>
            </w:tcBorders>
            <w:vAlign w:val="center"/>
            <w:hideMark/>
          </w:tcPr>
          <w:p w14:paraId="56CF116A" w14:textId="77777777" w:rsidR="00D11A47" w:rsidRPr="00442CDB" w:rsidRDefault="00D11A47" w:rsidP="0059208F">
            <w:pPr>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55</w:t>
            </w:r>
          </w:p>
        </w:tc>
      </w:tr>
    </w:tbl>
    <w:p w14:paraId="71EC91F9" w14:textId="77777777" w:rsidR="00D11A47" w:rsidRPr="00442CDB" w:rsidRDefault="00D11A47" w:rsidP="00D11A47">
      <w:pPr>
        <w:spacing w:line="360" w:lineRule="auto"/>
        <w:ind w:left="360"/>
        <w:jc w:val="both"/>
        <w:rPr>
          <w:rFonts w:ascii="Times New Roman" w:eastAsia="Times New Roman" w:hAnsi="Times New Roman" w:cs="Times New Roman"/>
          <w:sz w:val="24"/>
          <w:szCs w:val="24"/>
        </w:rPr>
      </w:pPr>
    </w:p>
    <w:p w14:paraId="1BA8EBE7" w14:textId="77777777" w:rsidR="00D11A47" w:rsidRPr="00442CDB" w:rsidRDefault="00D11A47" w:rsidP="00D11A47">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Wśród klientów doradców zawodowych najliczniejsze gru</w:t>
      </w:r>
      <w:r>
        <w:rPr>
          <w:rFonts w:ascii="Times New Roman" w:eastAsia="Times New Roman" w:hAnsi="Times New Roman" w:cs="Times New Roman"/>
          <w:sz w:val="24"/>
          <w:szCs w:val="24"/>
        </w:rPr>
        <w:t xml:space="preserve">py stanowiły </w:t>
      </w:r>
      <w:r w:rsidRPr="00442CDB">
        <w:rPr>
          <w:rFonts w:ascii="Times New Roman" w:eastAsia="Times New Roman" w:hAnsi="Times New Roman" w:cs="Times New Roman"/>
          <w:sz w:val="24"/>
          <w:szCs w:val="24"/>
        </w:rPr>
        <w:t>osoby zamieszkałe na wsi</w:t>
      </w:r>
      <w:r>
        <w:rPr>
          <w:rFonts w:ascii="Times New Roman" w:eastAsia="Times New Roman" w:hAnsi="Times New Roman" w:cs="Times New Roman"/>
          <w:sz w:val="24"/>
          <w:szCs w:val="24"/>
        </w:rPr>
        <w:t xml:space="preserve"> i osoby do 30 r.ż.</w:t>
      </w:r>
      <w:r w:rsidRPr="00442CDB">
        <w:rPr>
          <w:rFonts w:ascii="Times New Roman" w:eastAsia="Times New Roman" w:hAnsi="Times New Roman" w:cs="Times New Roman"/>
          <w:sz w:val="24"/>
          <w:szCs w:val="24"/>
        </w:rPr>
        <w:t xml:space="preserve">. Niewielki odsetek stanowiły osoby niepełnosprawne i po 50  r. ż. </w:t>
      </w:r>
    </w:p>
    <w:p w14:paraId="3A6ECCDE" w14:textId="525CBDBC" w:rsidR="00D11A47" w:rsidRDefault="00D11A47" w:rsidP="00D11A47">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Osoby</w:t>
      </w:r>
      <w:r>
        <w:rPr>
          <w:rFonts w:ascii="Times New Roman" w:eastAsia="Times New Roman" w:hAnsi="Times New Roman" w:cs="Times New Roman"/>
          <w:sz w:val="24"/>
          <w:szCs w:val="24"/>
        </w:rPr>
        <w:t xml:space="preserve"> zamieszkałe na wsi i </w:t>
      </w:r>
      <w:r w:rsidRPr="00442CDB">
        <w:rPr>
          <w:rFonts w:ascii="Times New Roman" w:eastAsia="Times New Roman" w:hAnsi="Times New Roman" w:cs="Times New Roman"/>
          <w:sz w:val="24"/>
          <w:szCs w:val="24"/>
        </w:rPr>
        <w:t xml:space="preserve"> do 30 r.ż., korzystające z indywidual</w:t>
      </w:r>
      <w:r>
        <w:rPr>
          <w:rFonts w:ascii="Times New Roman" w:eastAsia="Times New Roman" w:hAnsi="Times New Roman" w:cs="Times New Roman"/>
          <w:sz w:val="24"/>
          <w:szCs w:val="24"/>
        </w:rPr>
        <w:t xml:space="preserve">nych porad zawodowych, borykały </w:t>
      </w:r>
      <w:r w:rsidRPr="00442CDB">
        <w:rPr>
          <w:rFonts w:ascii="Times New Roman" w:eastAsia="Times New Roman" w:hAnsi="Times New Roman" w:cs="Times New Roman"/>
          <w:sz w:val="24"/>
          <w:szCs w:val="24"/>
        </w:rPr>
        <w:t>się najczęściej</w:t>
      </w:r>
      <w:r>
        <w:rPr>
          <w:rFonts w:ascii="Times New Roman" w:eastAsia="Times New Roman" w:hAnsi="Times New Roman" w:cs="Times New Roman"/>
          <w:sz w:val="24"/>
          <w:szCs w:val="24"/>
        </w:rPr>
        <w:t xml:space="preserve"> </w:t>
      </w:r>
      <w:r w:rsidRPr="00442CDB">
        <w:rPr>
          <w:rFonts w:ascii="Times New Roman" w:eastAsia="Times New Roman" w:hAnsi="Times New Roman" w:cs="Times New Roman"/>
          <w:sz w:val="24"/>
          <w:szCs w:val="24"/>
        </w:rPr>
        <w:t>z trudnościami w podjęciu pracy, wynikającymi z br</w:t>
      </w:r>
      <w:r>
        <w:rPr>
          <w:rFonts w:ascii="Times New Roman" w:eastAsia="Times New Roman" w:hAnsi="Times New Roman" w:cs="Times New Roman"/>
          <w:sz w:val="24"/>
          <w:szCs w:val="24"/>
        </w:rPr>
        <w:t>aku doświadczenia zawodowego, z powodu</w:t>
      </w:r>
      <w:r w:rsidRPr="00442C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braku bądź </w:t>
      </w:r>
      <w:r w:rsidRPr="00442CDB">
        <w:rPr>
          <w:rFonts w:ascii="Times New Roman" w:eastAsia="Times New Roman" w:hAnsi="Times New Roman" w:cs="Times New Roman"/>
          <w:sz w:val="24"/>
          <w:szCs w:val="24"/>
        </w:rPr>
        <w:t>niewystarczających kwalifikacji</w:t>
      </w:r>
      <w:r>
        <w:rPr>
          <w:rFonts w:ascii="Times New Roman" w:eastAsia="Times New Roman" w:hAnsi="Times New Roman" w:cs="Times New Roman"/>
          <w:sz w:val="24"/>
          <w:szCs w:val="24"/>
        </w:rPr>
        <w:t>, a także z utrudnionym  dojazdem do miejsca pracy</w:t>
      </w:r>
      <w:r w:rsidRPr="00442CDB">
        <w:rPr>
          <w:rFonts w:ascii="Times New Roman" w:eastAsia="Times New Roman" w:hAnsi="Times New Roman" w:cs="Times New Roman"/>
          <w:sz w:val="24"/>
          <w:szCs w:val="24"/>
        </w:rPr>
        <w:t>. Z powyższych względów tej grupie klientów najczęściej proponowano podnoszenie kwalifikacji poprzez szkolenia lub zdobycie doświadczenia dzięki realizacji stażu.</w:t>
      </w:r>
    </w:p>
    <w:p w14:paraId="47B63338" w14:textId="77777777" w:rsidR="00D11A47" w:rsidRPr="00442CDB" w:rsidRDefault="00D11A47" w:rsidP="00D11A47">
      <w:pPr>
        <w:spacing w:after="0" w:line="360" w:lineRule="auto"/>
        <w:jc w:val="both"/>
        <w:rPr>
          <w:rFonts w:ascii="Times New Roman" w:eastAsia="Times New Roman" w:hAnsi="Times New Roman" w:cs="Times New Roman"/>
          <w:sz w:val="24"/>
          <w:szCs w:val="24"/>
        </w:rPr>
      </w:pPr>
    </w:p>
    <w:p w14:paraId="33D7CBA1" w14:textId="77777777" w:rsidR="00D11A47" w:rsidRPr="003C2D3D" w:rsidRDefault="00D11A47" w:rsidP="00D11A47">
      <w:pPr>
        <w:numPr>
          <w:ilvl w:val="1"/>
          <w:numId w:val="1"/>
        </w:numPr>
        <w:spacing w:line="360" w:lineRule="auto"/>
        <w:contextualSpacing/>
        <w:jc w:val="both"/>
        <w:rPr>
          <w:rFonts w:ascii="Times New Roman" w:eastAsia="Times New Roman" w:hAnsi="Times New Roman" w:cs="Times New Roman"/>
          <w:b/>
          <w:color w:val="538135"/>
          <w:sz w:val="28"/>
          <w:szCs w:val="28"/>
        </w:rPr>
      </w:pPr>
      <w:r w:rsidRPr="00442CDB">
        <w:rPr>
          <w:rFonts w:ascii="Times New Roman" w:eastAsia="Times New Roman" w:hAnsi="Times New Roman" w:cs="Times New Roman"/>
          <w:b/>
          <w:color w:val="538135"/>
          <w:sz w:val="28"/>
          <w:szCs w:val="28"/>
        </w:rPr>
        <w:t xml:space="preserve"> Porady zawodowe</w:t>
      </w:r>
    </w:p>
    <w:p w14:paraId="78ABA29F" w14:textId="77777777" w:rsidR="00D11A47" w:rsidRPr="00442CDB" w:rsidRDefault="00D11A47" w:rsidP="00D11A47">
      <w:pPr>
        <w:numPr>
          <w:ilvl w:val="0"/>
          <w:numId w:val="30"/>
        </w:numPr>
        <w:spacing w:line="360" w:lineRule="auto"/>
        <w:contextualSpacing/>
        <w:jc w:val="both"/>
        <w:rPr>
          <w:rFonts w:ascii="Times New Roman" w:eastAsia="Times New Roman" w:hAnsi="Times New Roman" w:cs="Times New Roman"/>
          <w:b/>
          <w:sz w:val="24"/>
          <w:szCs w:val="24"/>
          <w:u w:val="single"/>
        </w:rPr>
      </w:pPr>
      <w:r w:rsidRPr="00442CDB">
        <w:rPr>
          <w:rFonts w:ascii="Times New Roman" w:eastAsia="Times New Roman" w:hAnsi="Times New Roman" w:cs="Times New Roman"/>
          <w:b/>
          <w:sz w:val="24"/>
          <w:szCs w:val="24"/>
          <w:u w:val="single"/>
        </w:rPr>
        <w:t>Porady indywidualne</w:t>
      </w:r>
    </w:p>
    <w:p w14:paraId="6B8AA45F" w14:textId="77777777" w:rsidR="00D11A47" w:rsidRPr="00442CDB" w:rsidRDefault="00D11A47" w:rsidP="00D11A4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Doradcy zawodowi w 2020 r. przeprowadzili 71</w:t>
      </w:r>
      <w:r w:rsidRPr="00442CDB">
        <w:rPr>
          <w:rFonts w:ascii="Times New Roman" w:eastAsia="Times New Roman" w:hAnsi="Times New Roman" w:cs="Times New Roman"/>
          <w:sz w:val="24"/>
          <w:szCs w:val="24"/>
        </w:rPr>
        <w:t xml:space="preserve"> indywidualnych porad zawodowych. Podczas spotkań doradcy: </w:t>
      </w:r>
    </w:p>
    <w:p w14:paraId="40D0BF08" w14:textId="77777777" w:rsidR="00D11A47" w:rsidRPr="00442CDB" w:rsidRDefault="00D11A47" w:rsidP="00D11A47">
      <w:pPr>
        <w:numPr>
          <w:ilvl w:val="0"/>
          <w:numId w:val="10"/>
        </w:numPr>
        <w:spacing w:after="0"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badali predyspozycje zawodowe;</w:t>
      </w:r>
    </w:p>
    <w:p w14:paraId="233D6CC0" w14:textId="77777777" w:rsidR="00D11A47" w:rsidRPr="00442CDB" w:rsidRDefault="00D11A47" w:rsidP="00D11A47">
      <w:pPr>
        <w:numPr>
          <w:ilvl w:val="0"/>
          <w:numId w:val="10"/>
        </w:numPr>
        <w:spacing w:after="0"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określali ścieżki zawodowe klientów;</w:t>
      </w:r>
    </w:p>
    <w:p w14:paraId="0681C93C" w14:textId="77777777" w:rsidR="00D11A47" w:rsidRPr="00442CDB" w:rsidRDefault="00D11A47" w:rsidP="00D11A47">
      <w:pPr>
        <w:numPr>
          <w:ilvl w:val="0"/>
          <w:numId w:val="10"/>
        </w:numPr>
        <w:spacing w:after="0"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dokonywali oceny szans  i wiarygodności przedsięwzięć związanych z prowadzeniem działalności gospodarczej;</w:t>
      </w:r>
    </w:p>
    <w:p w14:paraId="3C11C136" w14:textId="77777777" w:rsidR="00D11A47" w:rsidRPr="00442CDB" w:rsidRDefault="00D11A47" w:rsidP="00D11A47">
      <w:pPr>
        <w:numPr>
          <w:ilvl w:val="0"/>
          <w:numId w:val="10"/>
        </w:numPr>
        <w:spacing w:after="0"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wydawali opinie o zasadności skierowania na szkolenia zawodowe;</w:t>
      </w:r>
    </w:p>
    <w:p w14:paraId="102E1A39" w14:textId="77777777" w:rsidR="00D11A47" w:rsidRPr="00442CDB" w:rsidRDefault="00D11A47" w:rsidP="00D11A47">
      <w:pPr>
        <w:numPr>
          <w:ilvl w:val="0"/>
          <w:numId w:val="10"/>
        </w:numPr>
        <w:spacing w:after="0"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wydawali skierowania na badania lekarskie, umożliwiające wydanie przez doradcę opinii o przydatności zawodowej do kierunku szkolenia lub pracy;</w:t>
      </w:r>
    </w:p>
    <w:p w14:paraId="53B0BBDF" w14:textId="4AE7B9DA" w:rsidR="00D11A47" w:rsidRDefault="00D11A47" w:rsidP="00D11A47">
      <w:pPr>
        <w:spacing w:line="240" w:lineRule="auto"/>
        <w:rPr>
          <w:rFonts w:ascii="Times New Roman" w:eastAsia="Times New Roman" w:hAnsi="Times New Roman" w:cs="Times New Roman"/>
          <w:b/>
          <w:color w:val="000000"/>
          <w:sz w:val="24"/>
          <w:szCs w:val="24"/>
        </w:rPr>
      </w:pPr>
    </w:p>
    <w:p w14:paraId="36D1B0E5" w14:textId="257C0CB9" w:rsidR="003247A4" w:rsidRDefault="003247A4" w:rsidP="00D11A47">
      <w:pPr>
        <w:spacing w:line="240" w:lineRule="auto"/>
        <w:rPr>
          <w:rFonts w:ascii="Times New Roman" w:eastAsia="Times New Roman" w:hAnsi="Times New Roman" w:cs="Times New Roman"/>
          <w:b/>
          <w:color w:val="000000"/>
          <w:sz w:val="24"/>
          <w:szCs w:val="24"/>
        </w:rPr>
      </w:pPr>
    </w:p>
    <w:p w14:paraId="2300CC48" w14:textId="77777777" w:rsidR="003247A4" w:rsidRDefault="003247A4" w:rsidP="00D11A47">
      <w:pPr>
        <w:spacing w:line="240" w:lineRule="auto"/>
        <w:rPr>
          <w:rFonts w:ascii="Times New Roman" w:eastAsia="Times New Roman" w:hAnsi="Times New Roman" w:cs="Times New Roman"/>
          <w:b/>
          <w:color w:val="000000"/>
          <w:sz w:val="24"/>
          <w:szCs w:val="24"/>
        </w:rPr>
      </w:pPr>
    </w:p>
    <w:p w14:paraId="3E243892" w14:textId="77777777" w:rsidR="00D11A47" w:rsidRDefault="00D11A47" w:rsidP="00D11A4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Wybrane k</w:t>
      </w:r>
      <w:r w:rsidRPr="00B733A5">
        <w:rPr>
          <w:rFonts w:ascii="Times New Roman" w:eastAsia="Times New Roman" w:hAnsi="Times New Roman" w:cs="Times New Roman"/>
          <w:b/>
          <w:color w:val="000000"/>
          <w:sz w:val="24"/>
          <w:szCs w:val="24"/>
        </w:rPr>
        <w:t>ategori</w:t>
      </w:r>
      <w:r>
        <w:rPr>
          <w:rFonts w:ascii="Times New Roman" w:eastAsia="Times New Roman" w:hAnsi="Times New Roman" w:cs="Times New Roman"/>
          <w:b/>
          <w:color w:val="000000"/>
          <w:sz w:val="24"/>
          <w:szCs w:val="24"/>
        </w:rPr>
        <w:t>e</w:t>
      </w:r>
      <w:r w:rsidRPr="00B733A5">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osób bezrobotnych korzystających z porad indywidualnych </w:t>
      </w:r>
    </w:p>
    <w:p w14:paraId="0E9B1BB9" w14:textId="77777777" w:rsidR="00D11A47" w:rsidRPr="00D92387" w:rsidRDefault="00D11A47" w:rsidP="00D11A47">
      <w:pPr>
        <w:spacing w:after="0" w:line="240" w:lineRule="auto"/>
        <w:jc w:val="center"/>
        <w:rPr>
          <w:rFonts w:ascii="Times New Roman" w:eastAsia="Times New Roman" w:hAnsi="Times New Roman" w:cs="Times New Roman"/>
          <w:b/>
          <w:color w:val="000000"/>
          <w:sz w:val="24"/>
          <w:szCs w:val="24"/>
        </w:rPr>
      </w:pPr>
    </w:p>
    <w:tbl>
      <w:tblPr>
        <w:tblW w:w="9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36"/>
        <w:gridCol w:w="2552"/>
        <w:gridCol w:w="2617"/>
      </w:tblGrid>
      <w:tr w:rsidR="00D11A47" w:rsidRPr="00442CDB" w14:paraId="0820EC29" w14:textId="77777777" w:rsidTr="0059208F">
        <w:trPr>
          <w:trHeight w:hRule="exact" w:val="680"/>
          <w:jc w:val="center"/>
        </w:trPr>
        <w:tc>
          <w:tcPr>
            <w:tcW w:w="4036" w:type="dxa"/>
            <w:tcBorders>
              <w:top w:val="single" w:sz="4" w:space="0" w:color="000000"/>
              <w:left w:val="single" w:sz="4" w:space="0" w:color="000000"/>
              <w:bottom w:val="single" w:sz="4" w:space="0" w:color="000000"/>
              <w:right w:val="single" w:sz="4" w:space="0" w:color="000000"/>
            </w:tcBorders>
            <w:shd w:val="clear" w:color="auto" w:fill="2E74B5"/>
            <w:vAlign w:val="center"/>
            <w:hideMark/>
          </w:tcPr>
          <w:p w14:paraId="6F834426" w14:textId="77777777" w:rsidR="00D11A47" w:rsidRPr="00442CDB" w:rsidRDefault="00D11A47" w:rsidP="0059208F">
            <w:pPr>
              <w:spacing w:line="240" w:lineRule="auto"/>
              <w:jc w:val="center"/>
              <w:rPr>
                <w:rFonts w:ascii="Times New Roman" w:eastAsia="Times New Roman" w:hAnsi="Times New Roman" w:cs="Times New Roman"/>
                <w:b/>
                <w:color w:val="FFFFFF"/>
                <w:sz w:val="24"/>
                <w:szCs w:val="24"/>
              </w:rPr>
            </w:pPr>
            <w:r w:rsidRPr="00442CDB">
              <w:rPr>
                <w:rFonts w:ascii="Times New Roman" w:eastAsia="Times New Roman" w:hAnsi="Times New Roman" w:cs="Times New Roman"/>
                <w:b/>
                <w:color w:val="FFFFFF"/>
                <w:sz w:val="24"/>
                <w:szCs w:val="24"/>
              </w:rPr>
              <w:t>Wyszczególnienie</w:t>
            </w:r>
          </w:p>
        </w:tc>
        <w:tc>
          <w:tcPr>
            <w:tcW w:w="2552" w:type="dxa"/>
            <w:tcBorders>
              <w:top w:val="single" w:sz="4" w:space="0" w:color="000000"/>
              <w:left w:val="single" w:sz="4" w:space="0" w:color="000000"/>
              <w:bottom w:val="single" w:sz="4" w:space="0" w:color="000000"/>
              <w:right w:val="single" w:sz="4" w:space="0" w:color="000000"/>
            </w:tcBorders>
            <w:shd w:val="clear" w:color="auto" w:fill="2E74B5"/>
            <w:vAlign w:val="center"/>
            <w:hideMark/>
          </w:tcPr>
          <w:p w14:paraId="19DA4BA3" w14:textId="77777777" w:rsidR="00D11A47" w:rsidRPr="00442CDB" w:rsidRDefault="00D11A47" w:rsidP="0059208F">
            <w:pPr>
              <w:spacing w:line="240" w:lineRule="auto"/>
              <w:jc w:val="center"/>
              <w:rPr>
                <w:rFonts w:ascii="Times New Roman" w:eastAsia="Times New Roman" w:hAnsi="Times New Roman" w:cs="Times New Roman"/>
                <w:b/>
                <w:color w:val="FFFFFF"/>
                <w:sz w:val="24"/>
                <w:szCs w:val="24"/>
              </w:rPr>
            </w:pPr>
            <w:r w:rsidRPr="00442CDB">
              <w:rPr>
                <w:rFonts w:ascii="Times New Roman" w:eastAsia="Times New Roman" w:hAnsi="Times New Roman" w:cs="Times New Roman"/>
                <w:b/>
                <w:color w:val="FFFFFF"/>
                <w:sz w:val="24"/>
                <w:szCs w:val="24"/>
              </w:rPr>
              <w:t xml:space="preserve">Liczba klientów doradcy </w:t>
            </w:r>
            <w:r>
              <w:rPr>
                <w:rFonts w:ascii="Times New Roman" w:eastAsia="Times New Roman" w:hAnsi="Times New Roman" w:cs="Times New Roman"/>
                <w:b/>
                <w:color w:val="FFFFFF"/>
                <w:sz w:val="24"/>
                <w:szCs w:val="24"/>
              </w:rPr>
              <w:t>zawodowego</w:t>
            </w:r>
          </w:p>
        </w:tc>
        <w:tc>
          <w:tcPr>
            <w:tcW w:w="2617" w:type="dxa"/>
            <w:tcBorders>
              <w:top w:val="single" w:sz="4" w:space="0" w:color="000000"/>
              <w:left w:val="single" w:sz="4" w:space="0" w:color="000000"/>
              <w:bottom w:val="single" w:sz="4" w:space="0" w:color="000000"/>
              <w:right w:val="single" w:sz="4" w:space="0" w:color="000000"/>
            </w:tcBorders>
            <w:shd w:val="clear" w:color="auto" w:fill="2E74B5"/>
            <w:vAlign w:val="center"/>
            <w:hideMark/>
          </w:tcPr>
          <w:p w14:paraId="669459FE" w14:textId="77777777" w:rsidR="00D11A47" w:rsidRDefault="00D11A47" w:rsidP="0059208F">
            <w:pPr>
              <w:spacing w:line="240" w:lineRule="auto"/>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  ogółu klientów doradcy zawodowego</w:t>
            </w:r>
          </w:p>
          <w:p w14:paraId="644D64CD" w14:textId="77777777" w:rsidR="00D11A47" w:rsidRPr="00442CDB" w:rsidRDefault="00D11A47" w:rsidP="0059208F">
            <w:pPr>
              <w:spacing w:line="240" w:lineRule="auto"/>
              <w:jc w:val="center"/>
              <w:rPr>
                <w:rFonts w:ascii="Times New Roman" w:eastAsia="Times New Roman" w:hAnsi="Times New Roman" w:cs="Times New Roman"/>
                <w:b/>
                <w:color w:val="FFFFFF"/>
                <w:sz w:val="24"/>
                <w:szCs w:val="24"/>
              </w:rPr>
            </w:pPr>
            <w:r w:rsidRPr="00442CDB">
              <w:rPr>
                <w:rFonts w:ascii="Times New Roman" w:eastAsia="Times New Roman" w:hAnsi="Times New Roman" w:cs="Times New Roman"/>
                <w:b/>
                <w:color w:val="FFFFFF"/>
                <w:sz w:val="24"/>
                <w:szCs w:val="24"/>
              </w:rPr>
              <w:t xml:space="preserve">Wartość procentowa </w:t>
            </w:r>
            <w:r w:rsidRPr="00442CDB">
              <w:rPr>
                <w:rFonts w:ascii="Times New Roman" w:eastAsia="Times New Roman" w:hAnsi="Times New Roman" w:cs="Times New Roman"/>
                <w:b/>
                <w:color w:val="FFFFFF"/>
                <w:sz w:val="24"/>
                <w:szCs w:val="24"/>
              </w:rPr>
              <w:br/>
            </w:r>
          </w:p>
        </w:tc>
      </w:tr>
      <w:tr w:rsidR="00D11A47" w:rsidRPr="00442CDB" w14:paraId="76DF04A9" w14:textId="77777777" w:rsidTr="0059208F">
        <w:trPr>
          <w:trHeight w:hRule="exact" w:val="610"/>
          <w:jc w:val="center"/>
        </w:trPr>
        <w:tc>
          <w:tcPr>
            <w:tcW w:w="4036" w:type="dxa"/>
            <w:tcBorders>
              <w:top w:val="single" w:sz="4" w:space="0" w:color="000000"/>
              <w:left w:val="single" w:sz="4" w:space="0" w:color="000000"/>
              <w:bottom w:val="single" w:sz="4" w:space="0" w:color="000000"/>
              <w:right w:val="single" w:sz="4" w:space="0" w:color="000000"/>
            </w:tcBorders>
          </w:tcPr>
          <w:p w14:paraId="721092A5" w14:textId="77777777" w:rsidR="00D11A47" w:rsidRPr="00F75AD6" w:rsidRDefault="00D11A47" w:rsidP="0059208F">
            <w:pPr>
              <w:spacing w:line="240" w:lineRule="auto"/>
              <w:rPr>
                <w:rFonts w:ascii="Times New Roman" w:eastAsia="Times New Roman" w:hAnsi="Times New Roman" w:cs="Times New Roman"/>
                <w:sz w:val="24"/>
                <w:szCs w:val="24"/>
              </w:rPr>
            </w:pPr>
            <w:r w:rsidRPr="00F75AD6">
              <w:rPr>
                <w:rFonts w:ascii="Times New Roman" w:eastAsia="Times New Roman" w:hAnsi="Times New Roman" w:cs="Times New Roman"/>
                <w:color w:val="000000"/>
                <w:sz w:val="24"/>
                <w:szCs w:val="24"/>
              </w:rPr>
              <w:t>zarejestrowani nie dłużej niż 6 miesięcy</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00D6B52A" w14:textId="77777777" w:rsidR="00D11A47" w:rsidRPr="00F75AD6" w:rsidRDefault="00D11A47" w:rsidP="005920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2617" w:type="dxa"/>
            <w:tcBorders>
              <w:top w:val="single" w:sz="4" w:space="0" w:color="000000"/>
              <w:left w:val="single" w:sz="4" w:space="0" w:color="000000"/>
              <w:bottom w:val="single" w:sz="4" w:space="0" w:color="000000"/>
              <w:right w:val="single" w:sz="4" w:space="0" w:color="000000"/>
            </w:tcBorders>
            <w:vAlign w:val="center"/>
            <w:hideMark/>
          </w:tcPr>
          <w:p w14:paraId="47F0AB0E" w14:textId="77777777" w:rsidR="00D11A47" w:rsidRPr="00F75AD6" w:rsidRDefault="00D11A47" w:rsidP="0059208F">
            <w:pPr>
              <w:spacing w:line="36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22,8</w:t>
            </w:r>
          </w:p>
        </w:tc>
      </w:tr>
      <w:tr w:rsidR="00D11A47" w:rsidRPr="00442CDB" w14:paraId="18BC26AE" w14:textId="77777777" w:rsidTr="0059208F">
        <w:trPr>
          <w:trHeight w:hRule="exact" w:val="420"/>
          <w:jc w:val="center"/>
        </w:trPr>
        <w:tc>
          <w:tcPr>
            <w:tcW w:w="4036" w:type="dxa"/>
            <w:tcBorders>
              <w:top w:val="single" w:sz="4" w:space="0" w:color="000000"/>
              <w:left w:val="single" w:sz="4" w:space="0" w:color="000000"/>
              <w:bottom w:val="single" w:sz="4" w:space="0" w:color="000000"/>
              <w:right w:val="single" w:sz="4" w:space="0" w:color="000000"/>
            </w:tcBorders>
          </w:tcPr>
          <w:p w14:paraId="64C2C51F" w14:textId="77777777" w:rsidR="00D11A47" w:rsidRPr="00F75AD6" w:rsidRDefault="00D11A47" w:rsidP="0059208F">
            <w:pPr>
              <w:spacing w:line="240" w:lineRule="auto"/>
              <w:rPr>
                <w:rFonts w:ascii="Times New Roman" w:eastAsia="Times New Roman" w:hAnsi="Times New Roman" w:cs="Times New Roman"/>
                <w:sz w:val="24"/>
                <w:szCs w:val="24"/>
              </w:rPr>
            </w:pPr>
            <w:r w:rsidRPr="00F75AD6">
              <w:rPr>
                <w:rFonts w:ascii="Times New Roman" w:eastAsia="Times New Roman" w:hAnsi="Times New Roman" w:cs="Times New Roman"/>
                <w:color w:val="000000"/>
                <w:sz w:val="24"/>
                <w:szCs w:val="24"/>
              </w:rPr>
              <w:t>zamieszkali na wsi</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1F112EAC" w14:textId="77777777" w:rsidR="00D11A47" w:rsidRPr="00F75AD6" w:rsidRDefault="00D11A47" w:rsidP="005920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617" w:type="dxa"/>
            <w:tcBorders>
              <w:top w:val="single" w:sz="4" w:space="0" w:color="000000"/>
              <w:left w:val="single" w:sz="4" w:space="0" w:color="000000"/>
              <w:bottom w:val="single" w:sz="4" w:space="0" w:color="000000"/>
              <w:right w:val="single" w:sz="4" w:space="0" w:color="000000"/>
            </w:tcBorders>
            <w:vAlign w:val="center"/>
            <w:hideMark/>
          </w:tcPr>
          <w:p w14:paraId="71385259" w14:textId="77777777" w:rsidR="00D11A47" w:rsidRPr="00F75AD6" w:rsidRDefault="00D11A47" w:rsidP="0059208F">
            <w:pPr>
              <w:spacing w:line="36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19,9</w:t>
            </w:r>
          </w:p>
        </w:tc>
      </w:tr>
      <w:tr w:rsidR="00D11A47" w:rsidRPr="00442CDB" w14:paraId="53734A14" w14:textId="77777777" w:rsidTr="0059208F">
        <w:trPr>
          <w:trHeight w:hRule="exact" w:val="426"/>
          <w:jc w:val="center"/>
        </w:trPr>
        <w:tc>
          <w:tcPr>
            <w:tcW w:w="4036" w:type="dxa"/>
            <w:tcBorders>
              <w:top w:val="single" w:sz="4" w:space="0" w:color="000000"/>
              <w:left w:val="single" w:sz="4" w:space="0" w:color="000000"/>
              <w:bottom w:val="single" w:sz="4" w:space="0" w:color="000000"/>
              <w:right w:val="single" w:sz="4" w:space="0" w:color="000000"/>
            </w:tcBorders>
          </w:tcPr>
          <w:p w14:paraId="0524AEEA" w14:textId="77777777" w:rsidR="00D11A47" w:rsidRPr="00F75AD6" w:rsidRDefault="00D11A47" w:rsidP="0059208F">
            <w:pPr>
              <w:spacing w:line="360" w:lineRule="auto"/>
              <w:rPr>
                <w:rFonts w:ascii="Times New Roman" w:eastAsia="Times New Roman" w:hAnsi="Times New Roman" w:cs="Times New Roman"/>
                <w:sz w:val="24"/>
                <w:szCs w:val="24"/>
              </w:rPr>
            </w:pPr>
            <w:r w:rsidRPr="00F75AD6">
              <w:rPr>
                <w:rFonts w:ascii="Times New Roman" w:eastAsia="Times New Roman" w:hAnsi="Times New Roman" w:cs="Times New Roman"/>
                <w:color w:val="000000"/>
                <w:sz w:val="24"/>
                <w:szCs w:val="24"/>
              </w:rPr>
              <w:t>kobiety</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6B570858" w14:textId="77777777" w:rsidR="00D11A47" w:rsidRPr="00F75AD6" w:rsidRDefault="00D11A47" w:rsidP="005920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2617" w:type="dxa"/>
            <w:tcBorders>
              <w:top w:val="single" w:sz="4" w:space="0" w:color="000000"/>
              <w:left w:val="single" w:sz="4" w:space="0" w:color="000000"/>
              <w:bottom w:val="single" w:sz="4" w:space="0" w:color="000000"/>
              <w:right w:val="single" w:sz="4" w:space="0" w:color="000000"/>
            </w:tcBorders>
            <w:vAlign w:val="center"/>
            <w:hideMark/>
          </w:tcPr>
          <w:p w14:paraId="04E800CC" w14:textId="77777777" w:rsidR="00D11A47" w:rsidRPr="00F75AD6" w:rsidRDefault="00D11A47" w:rsidP="0059208F">
            <w:pPr>
              <w:spacing w:line="36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17</w:t>
            </w:r>
          </w:p>
        </w:tc>
      </w:tr>
      <w:tr w:rsidR="00D11A47" w:rsidRPr="00442CDB" w14:paraId="3DE1F24D" w14:textId="77777777" w:rsidTr="0059208F">
        <w:trPr>
          <w:trHeight w:hRule="exact" w:val="418"/>
          <w:jc w:val="center"/>
        </w:trPr>
        <w:tc>
          <w:tcPr>
            <w:tcW w:w="4036" w:type="dxa"/>
            <w:tcBorders>
              <w:top w:val="single" w:sz="4" w:space="0" w:color="000000"/>
              <w:left w:val="single" w:sz="4" w:space="0" w:color="000000"/>
              <w:bottom w:val="single" w:sz="4" w:space="0" w:color="000000"/>
              <w:right w:val="single" w:sz="4" w:space="0" w:color="000000"/>
            </w:tcBorders>
            <w:vAlign w:val="center"/>
          </w:tcPr>
          <w:p w14:paraId="08EDD568" w14:textId="77777777" w:rsidR="00D11A47" w:rsidRPr="00F75AD6" w:rsidRDefault="00D11A47" w:rsidP="0059208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bezrobotni</w:t>
            </w:r>
            <w:r w:rsidRPr="00F75AD6">
              <w:rPr>
                <w:rFonts w:ascii="Times New Roman" w:eastAsia="Times New Roman" w:hAnsi="Times New Roman" w:cs="Times New Roman"/>
                <w:color w:val="000000"/>
                <w:sz w:val="24"/>
                <w:szCs w:val="24"/>
              </w:rPr>
              <w:t xml:space="preserve"> do 30 </w:t>
            </w:r>
            <w:proofErr w:type="spellStart"/>
            <w:r w:rsidRPr="00F75AD6">
              <w:rPr>
                <w:rFonts w:ascii="Times New Roman" w:eastAsia="Times New Roman" w:hAnsi="Times New Roman" w:cs="Times New Roman"/>
                <w:color w:val="000000"/>
                <w:sz w:val="24"/>
                <w:szCs w:val="24"/>
              </w:rPr>
              <w:t>r.ż</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2720BF17" w14:textId="77777777" w:rsidR="00D11A47" w:rsidRPr="00F75AD6" w:rsidRDefault="00D11A47" w:rsidP="005920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617" w:type="dxa"/>
            <w:tcBorders>
              <w:top w:val="single" w:sz="4" w:space="0" w:color="000000"/>
              <w:left w:val="single" w:sz="4" w:space="0" w:color="000000"/>
              <w:bottom w:val="single" w:sz="4" w:space="0" w:color="000000"/>
              <w:right w:val="single" w:sz="4" w:space="0" w:color="000000"/>
            </w:tcBorders>
            <w:vAlign w:val="center"/>
            <w:hideMark/>
          </w:tcPr>
          <w:p w14:paraId="2E4F93B2" w14:textId="77777777" w:rsidR="00D11A47" w:rsidRPr="00F75AD6" w:rsidRDefault="00D11A47" w:rsidP="0059208F">
            <w:pPr>
              <w:spacing w:line="36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20,4</w:t>
            </w:r>
          </w:p>
        </w:tc>
      </w:tr>
      <w:tr w:rsidR="00D11A47" w:rsidRPr="00442CDB" w14:paraId="3D2BF3A2" w14:textId="77777777" w:rsidTr="0059208F">
        <w:trPr>
          <w:trHeight w:hRule="exact" w:val="624"/>
          <w:jc w:val="center"/>
        </w:trPr>
        <w:tc>
          <w:tcPr>
            <w:tcW w:w="4036" w:type="dxa"/>
            <w:tcBorders>
              <w:top w:val="single" w:sz="4" w:space="0" w:color="000000"/>
              <w:left w:val="single" w:sz="4" w:space="0" w:color="000000"/>
              <w:bottom w:val="single" w:sz="4" w:space="0" w:color="000000"/>
              <w:right w:val="single" w:sz="4" w:space="0" w:color="000000"/>
            </w:tcBorders>
          </w:tcPr>
          <w:p w14:paraId="20193743" w14:textId="77777777" w:rsidR="00D11A47" w:rsidRPr="00F75AD6" w:rsidRDefault="00D11A47" w:rsidP="0059208F">
            <w:pPr>
              <w:spacing w:line="240" w:lineRule="auto"/>
              <w:rPr>
                <w:rFonts w:ascii="Times New Roman" w:eastAsia="Times New Roman" w:hAnsi="Times New Roman" w:cs="Times New Roman"/>
                <w:color w:val="000000"/>
                <w:sz w:val="24"/>
                <w:szCs w:val="24"/>
              </w:rPr>
            </w:pPr>
            <w:r w:rsidRPr="00F75AD6">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ez</w:t>
            </w:r>
            <w:r w:rsidRPr="00F75AD6">
              <w:rPr>
                <w:rFonts w:ascii="Times New Roman" w:eastAsia="Times New Roman" w:hAnsi="Times New Roman" w:cs="Times New Roman"/>
                <w:color w:val="000000"/>
                <w:sz w:val="24"/>
                <w:szCs w:val="24"/>
              </w:rPr>
              <w:t xml:space="preserve"> doświadczenia zawodowego lub z niewielki</w:t>
            </w:r>
            <w:r>
              <w:rPr>
                <w:rFonts w:ascii="Times New Roman" w:eastAsia="Times New Roman" w:hAnsi="Times New Roman" w:cs="Times New Roman"/>
                <w:color w:val="000000"/>
                <w:sz w:val="24"/>
                <w:szCs w:val="24"/>
              </w:rPr>
              <w:t>m</w:t>
            </w:r>
            <w:r w:rsidRPr="00F75AD6">
              <w:rPr>
                <w:rFonts w:ascii="Times New Roman" w:eastAsia="Times New Roman" w:hAnsi="Times New Roman" w:cs="Times New Roman"/>
                <w:color w:val="000000"/>
                <w:sz w:val="24"/>
                <w:szCs w:val="24"/>
              </w:rPr>
              <w:t xml:space="preserve"> staż</w:t>
            </w:r>
            <w:r>
              <w:rPr>
                <w:rFonts w:ascii="Times New Roman" w:eastAsia="Times New Roman" w:hAnsi="Times New Roman" w:cs="Times New Roman"/>
                <w:color w:val="000000"/>
                <w:sz w:val="24"/>
                <w:szCs w:val="24"/>
              </w:rPr>
              <w:t>em</w:t>
            </w:r>
            <w:r w:rsidRPr="00F75AD6">
              <w:rPr>
                <w:rFonts w:ascii="Times New Roman" w:eastAsia="Times New Roman" w:hAnsi="Times New Roman" w:cs="Times New Roman"/>
                <w:color w:val="000000"/>
                <w:sz w:val="24"/>
                <w:szCs w:val="24"/>
              </w:rPr>
              <w:t xml:space="preserve"> do 1 roku</w:t>
            </w:r>
          </w:p>
        </w:tc>
        <w:tc>
          <w:tcPr>
            <w:tcW w:w="2552" w:type="dxa"/>
            <w:tcBorders>
              <w:top w:val="single" w:sz="4" w:space="0" w:color="000000"/>
              <w:left w:val="single" w:sz="4" w:space="0" w:color="000000"/>
              <w:bottom w:val="single" w:sz="4" w:space="0" w:color="000000"/>
              <w:right w:val="single" w:sz="4" w:space="0" w:color="000000"/>
            </w:tcBorders>
            <w:vAlign w:val="center"/>
          </w:tcPr>
          <w:p w14:paraId="0269BD2A" w14:textId="77777777" w:rsidR="00D11A47" w:rsidRPr="00F75AD6" w:rsidRDefault="00D11A47" w:rsidP="005920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617" w:type="dxa"/>
            <w:tcBorders>
              <w:top w:val="single" w:sz="4" w:space="0" w:color="000000"/>
              <w:left w:val="single" w:sz="4" w:space="0" w:color="000000"/>
              <w:bottom w:val="single" w:sz="4" w:space="0" w:color="000000"/>
              <w:right w:val="single" w:sz="4" w:space="0" w:color="000000"/>
            </w:tcBorders>
            <w:vAlign w:val="center"/>
          </w:tcPr>
          <w:p w14:paraId="2D8AB419" w14:textId="77777777" w:rsidR="00D11A47" w:rsidRPr="00F75AD6" w:rsidRDefault="00D11A47" w:rsidP="0059208F">
            <w:pPr>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8,7</w:t>
            </w:r>
          </w:p>
        </w:tc>
      </w:tr>
      <w:tr w:rsidR="00D11A47" w:rsidRPr="00442CDB" w14:paraId="361C9BDD" w14:textId="77777777" w:rsidTr="003247A4">
        <w:trPr>
          <w:trHeight w:hRule="exact" w:val="527"/>
          <w:jc w:val="center"/>
        </w:trPr>
        <w:tc>
          <w:tcPr>
            <w:tcW w:w="4036" w:type="dxa"/>
            <w:tcBorders>
              <w:top w:val="single" w:sz="4" w:space="0" w:color="000000"/>
              <w:left w:val="single" w:sz="4" w:space="0" w:color="000000"/>
              <w:bottom w:val="single" w:sz="4" w:space="0" w:color="000000"/>
              <w:right w:val="single" w:sz="4" w:space="0" w:color="000000"/>
            </w:tcBorders>
            <w:vAlign w:val="center"/>
          </w:tcPr>
          <w:p w14:paraId="5A2E6272" w14:textId="77777777" w:rsidR="00D11A47" w:rsidRPr="00F75AD6" w:rsidRDefault="00D11A47" w:rsidP="0059208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z </w:t>
            </w:r>
            <w:r w:rsidRPr="00F75AD6">
              <w:rPr>
                <w:rFonts w:ascii="Times New Roman" w:eastAsia="Times New Roman" w:hAnsi="Times New Roman" w:cs="Times New Roman"/>
                <w:color w:val="000000"/>
                <w:sz w:val="24"/>
                <w:szCs w:val="24"/>
              </w:rPr>
              <w:t>wykształcenie</w:t>
            </w:r>
            <w:r>
              <w:rPr>
                <w:rFonts w:ascii="Times New Roman" w:eastAsia="Times New Roman" w:hAnsi="Times New Roman" w:cs="Times New Roman"/>
                <w:color w:val="000000"/>
                <w:sz w:val="24"/>
                <w:szCs w:val="24"/>
              </w:rPr>
              <w:t>m wyższym</w:t>
            </w:r>
          </w:p>
        </w:tc>
        <w:tc>
          <w:tcPr>
            <w:tcW w:w="2552" w:type="dxa"/>
            <w:tcBorders>
              <w:top w:val="single" w:sz="4" w:space="0" w:color="000000"/>
              <w:left w:val="single" w:sz="4" w:space="0" w:color="000000"/>
              <w:bottom w:val="single" w:sz="4" w:space="0" w:color="000000"/>
              <w:right w:val="single" w:sz="4" w:space="0" w:color="000000"/>
            </w:tcBorders>
            <w:vAlign w:val="center"/>
          </w:tcPr>
          <w:p w14:paraId="40838C07" w14:textId="77777777" w:rsidR="00D11A47" w:rsidRPr="00F75AD6" w:rsidRDefault="00D11A47" w:rsidP="005920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617" w:type="dxa"/>
            <w:tcBorders>
              <w:top w:val="single" w:sz="4" w:space="0" w:color="000000"/>
              <w:left w:val="single" w:sz="4" w:space="0" w:color="000000"/>
              <w:bottom w:val="single" w:sz="4" w:space="0" w:color="000000"/>
              <w:right w:val="single" w:sz="4" w:space="0" w:color="000000"/>
            </w:tcBorders>
            <w:vAlign w:val="center"/>
          </w:tcPr>
          <w:p w14:paraId="119FAF81" w14:textId="77777777" w:rsidR="00D11A47" w:rsidRPr="00F75AD6" w:rsidRDefault="00D11A47" w:rsidP="0059208F">
            <w:pPr>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11,2</w:t>
            </w:r>
          </w:p>
        </w:tc>
      </w:tr>
    </w:tbl>
    <w:p w14:paraId="0DCFA46C" w14:textId="77777777" w:rsidR="00D11A47" w:rsidRDefault="00D11A47" w:rsidP="00D11A47">
      <w:pPr>
        <w:spacing w:after="0" w:line="360" w:lineRule="auto"/>
        <w:jc w:val="both"/>
        <w:rPr>
          <w:rFonts w:ascii="Times New Roman" w:eastAsia="Times New Roman" w:hAnsi="Times New Roman" w:cs="Times New Roman"/>
          <w:sz w:val="24"/>
          <w:szCs w:val="24"/>
        </w:rPr>
      </w:pPr>
      <w:r w:rsidRPr="003C2D3D">
        <w:rPr>
          <w:rFonts w:ascii="Times New Roman" w:eastAsia="Times New Roman" w:hAnsi="Times New Roman" w:cs="Times New Roman"/>
          <w:sz w:val="24"/>
          <w:szCs w:val="24"/>
        </w:rPr>
        <w:t xml:space="preserve">Najczęściej z indywidualnych porad zawodowych korzystały </w:t>
      </w:r>
      <w:r>
        <w:rPr>
          <w:rFonts w:ascii="Times New Roman" w:eastAsia="Times New Roman" w:hAnsi="Times New Roman" w:cs="Times New Roman"/>
          <w:sz w:val="24"/>
          <w:szCs w:val="24"/>
        </w:rPr>
        <w:t>osoby zarejestrowane w urzędzie pracy poniżej 6 miesięcy,</w:t>
      </w:r>
      <w:r w:rsidRPr="003C2D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bezrobotni do 30 r.ż.  bezrobotni zamieszkali na wsi oraz kobiety.</w:t>
      </w:r>
    </w:p>
    <w:p w14:paraId="71E36DB8" w14:textId="77777777" w:rsidR="00D11A47" w:rsidRPr="00442CDB" w:rsidRDefault="00D11A47" w:rsidP="00D11A4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Najmniej liczną grupę korzystającą z usług doradców zawodowych były osoby </w:t>
      </w:r>
      <w:r w:rsidRPr="003C2D3D">
        <w:rPr>
          <w:rFonts w:ascii="Times New Roman" w:eastAsia="Times New Roman" w:hAnsi="Times New Roman" w:cs="Times New Roman"/>
          <w:sz w:val="24"/>
          <w:szCs w:val="24"/>
        </w:rPr>
        <w:t xml:space="preserve">z </w:t>
      </w:r>
      <w:r>
        <w:rPr>
          <w:rFonts w:ascii="Times New Roman" w:eastAsia="Times New Roman" w:hAnsi="Times New Roman" w:cs="Times New Roman"/>
          <w:sz w:val="24"/>
          <w:szCs w:val="24"/>
        </w:rPr>
        <w:t>doświadczeniem zawodowym</w:t>
      </w:r>
      <w:r w:rsidRPr="003C2D3D">
        <w:rPr>
          <w:rFonts w:ascii="Times New Roman" w:eastAsia="Times New Roman" w:hAnsi="Times New Roman" w:cs="Times New Roman"/>
          <w:sz w:val="24"/>
          <w:szCs w:val="24"/>
        </w:rPr>
        <w:t xml:space="preserve"> nie przekraczającym </w:t>
      </w:r>
      <w:r>
        <w:rPr>
          <w:rFonts w:ascii="Times New Roman" w:eastAsia="Times New Roman" w:hAnsi="Times New Roman" w:cs="Times New Roman"/>
          <w:sz w:val="24"/>
          <w:szCs w:val="24"/>
        </w:rPr>
        <w:t>1 roku oraz posiadające wykształcenie wyższe.</w:t>
      </w:r>
    </w:p>
    <w:p w14:paraId="570D0120" w14:textId="77777777" w:rsidR="00D11A47" w:rsidRPr="00442CDB" w:rsidRDefault="00D11A47" w:rsidP="00D11A47">
      <w:pPr>
        <w:spacing w:after="0" w:line="360" w:lineRule="auto"/>
        <w:jc w:val="both"/>
        <w:rPr>
          <w:rFonts w:ascii="Times New Roman" w:eastAsia="Times New Roman" w:hAnsi="Times New Roman" w:cs="Times New Roman"/>
          <w:sz w:val="24"/>
          <w:szCs w:val="24"/>
        </w:rPr>
      </w:pPr>
    </w:p>
    <w:p w14:paraId="28F11725" w14:textId="77777777" w:rsidR="00D11A47" w:rsidRPr="003C2D3D" w:rsidRDefault="00D11A47" w:rsidP="00D11A47">
      <w:pPr>
        <w:numPr>
          <w:ilvl w:val="0"/>
          <w:numId w:val="30"/>
        </w:numPr>
        <w:spacing w:after="0" w:line="360" w:lineRule="auto"/>
        <w:contextualSpacing/>
        <w:jc w:val="both"/>
        <w:rPr>
          <w:rFonts w:ascii="Times New Roman" w:eastAsia="Times New Roman" w:hAnsi="Times New Roman" w:cs="Times New Roman"/>
          <w:b/>
          <w:sz w:val="24"/>
          <w:szCs w:val="24"/>
          <w:u w:val="single"/>
        </w:rPr>
      </w:pPr>
      <w:r w:rsidRPr="00442CDB">
        <w:rPr>
          <w:rFonts w:ascii="Times New Roman" w:eastAsia="Times New Roman" w:hAnsi="Times New Roman" w:cs="Times New Roman"/>
          <w:b/>
          <w:sz w:val="24"/>
          <w:szCs w:val="24"/>
          <w:u w:val="single"/>
        </w:rPr>
        <w:t>Porady grupowe</w:t>
      </w:r>
    </w:p>
    <w:p w14:paraId="4411BD35" w14:textId="77777777" w:rsidR="00D11A47" w:rsidRDefault="00D11A47" w:rsidP="00D11A4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związku z w prowadzeniem stanu epidemicznego od 12 marca 2020 r.  została </w:t>
      </w:r>
      <w:r w:rsidRPr="00442CDB">
        <w:rPr>
          <w:rFonts w:ascii="Times New Roman" w:eastAsia="Times New Roman" w:hAnsi="Times New Roman" w:cs="Times New Roman"/>
          <w:sz w:val="24"/>
          <w:szCs w:val="24"/>
        </w:rPr>
        <w:t>zorganizowan</w:t>
      </w:r>
      <w:r>
        <w:rPr>
          <w:rFonts w:ascii="Times New Roman" w:eastAsia="Times New Roman" w:hAnsi="Times New Roman" w:cs="Times New Roman"/>
          <w:sz w:val="24"/>
          <w:szCs w:val="24"/>
        </w:rPr>
        <w:t>a 1 porada grupowa. W ramach spotkania wzięło udział 9</w:t>
      </w:r>
      <w:r w:rsidRPr="00442CDB">
        <w:rPr>
          <w:rFonts w:ascii="Times New Roman" w:eastAsia="Times New Roman" w:hAnsi="Times New Roman" w:cs="Times New Roman"/>
          <w:sz w:val="24"/>
          <w:szCs w:val="24"/>
        </w:rPr>
        <w:t xml:space="preserve"> os</w:t>
      </w:r>
      <w:r>
        <w:rPr>
          <w:rFonts w:ascii="Times New Roman" w:eastAsia="Times New Roman" w:hAnsi="Times New Roman" w:cs="Times New Roman"/>
          <w:sz w:val="24"/>
          <w:szCs w:val="24"/>
        </w:rPr>
        <w:t xml:space="preserve">ób, z czego najliczniejszą grupę (66%) stanowili długotrwale bezrobotni. Tematyka </w:t>
      </w:r>
      <w:r w:rsidRPr="00442CDB">
        <w:rPr>
          <w:rFonts w:ascii="Times New Roman" w:eastAsia="Times New Roman" w:hAnsi="Times New Roman" w:cs="Times New Roman"/>
          <w:sz w:val="24"/>
          <w:szCs w:val="24"/>
        </w:rPr>
        <w:t xml:space="preserve"> porad</w:t>
      </w:r>
      <w:r>
        <w:rPr>
          <w:rFonts w:ascii="Times New Roman" w:eastAsia="Times New Roman" w:hAnsi="Times New Roman" w:cs="Times New Roman"/>
          <w:sz w:val="24"/>
          <w:szCs w:val="24"/>
        </w:rPr>
        <w:t>y</w:t>
      </w:r>
      <w:r w:rsidRPr="00442C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dotyczyła:</w:t>
      </w:r>
    </w:p>
    <w:p w14:paraId="77948121" w14:textId="77777777" w:rsidR="00D11A47" w:rsidRDefault="00D11A47" w:rsidP="00D11A47">
      <w:pPr>
        <w:pStyle w:val="Akapitzlist"/>
        <w:numPr>
          <w:ilvl w:val="0"/>
          <w:numId w:val="38"/>
        </w:numPr>
        <w:spacing w:after="0" w:line="360" w:lineRule="auto"/>
        <w:jc w:val="both"/>
        <w:rPr>
          <w:rFonts w:ascii="Times New Roman" w:eastAsia="Times New Roman" w:hAnsi="Times New Roman" w:cs="Times New Roman"/>
          <w:sz w:val="24"/>
          <w:szCs w:val="24"/>
        </w:rPr>
      </w:pPr>
      <w:r w:rsidRPr="00F9124E">
        <w:rPr>
          <w:rFonts w:ascii="Times New Roman" w:eastAsia="Times New Roman" w:hAnsi="Times New Roman" w:cs="Times New Roman"/>
          <w:sz w:val="24"/>
          <w:szCs w:val="24"/>
        </w:rPr>
        <w:t xml:space="preserve">pozyskania wiedzy i umiejętności w zakresie przygotowania i prawidłowego zachowania się na rozmowie kwalifikacyjnej </w:t>
      </w:r>
    </w:p>
    <w:p w14:paraId="172AB7E4" w14:textId="77777777" w:rsidR="00D11A47" w:rsidRPr="003C2D3D" w:rsidRDefault="00D11A47" w:rsidP="00D11A47">
      <w:pPr>
        <w:spacing w:after="0" w:line="360" w:lineRule="auto"/>
        <w:ind w:left="502"/>
        <w:contextualSpacing/>
        <w:jc w:val="both"/>
        <w:rPr>
          <w:rFonts w:ascii="Times New Roman" w:eastAsia="Times New Roman" w:hAnsi="Times New Roman" w:cs="Times New Roman"/>
          <w:sz w:val="24"/>
          <w:szCs w:val="24"/>
        </w:rPr>
      </w:pPr>
    </w:p>
    <w:p w14:paraId="5CDD64B1" w14:textId="77777777" w:rsidR="00D11A47" w:rsidRPr="00442CDB" w:rsidRDefault="00D11A47" w:rsidP="00D11A47">
      <w:pPr>
        <w:numPr>
          <w:ilvl w:val="1"/>
          <w:numId w:val="1"/>
        </w:numPr>
        <w:spacing w:line="360" w:lineRule="auto"/>
        <w:contextualSpacing/>
        <w:jc w:val="both"/>
        <w:rPr>
          <w:rFonts w:ascii="Times New Roman" w:eastAsia="Times New Roman" w:hAnsi="Times New Roman" w:cs="Times New Roman"/>
          <w:b/>
          <w:color w:val="538135"/>
          <w:sz w:val="28"/>
          <w:szCs w:val="28"/>
        </w:rPr>
      </w:pPr>
      <w:r w:rsidRPr="00442CDB">
        <w:rPr>
          <w:rFonts w:ascii="Times New Roman" w:eastAsia="Times New Roman" w:hAnsi="Times New Roman" w:cs="Times New Roman"/>
          <w:b/>
          <w:color w:val="538135"/>
          <w:sz w:val="28"/>
          <w:szCs w:val="28"/>
        </w:rPr>
        <w:t xml:space="preserve"> Informacja zawodowa</w:t>
      </w:r>
    </w:p>
    <w:p w14:paraId="346CC35A" w14:textId="77777777" w:rsidR="00D11A47" w:rsidRPr="00442CDB" w:rsidRDefault="00D11A47" w:rsidP="00D11A4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2020</w:t>
      </w:r>
      <w:r w:rsidRPr="00442CDB">
        <w:rPr>
          <w:rFonts w:ascii="Times New Roman" w:eastAsia="Times New Roman" w:hAnsi="Times New Roman" w:cs="Times New Roman"/>
          <w:sz w:val="24"/>
          <w:szCs w:val="24"/>
        </w:rPr>
        <w:t xml:space="preserve"> roku doradcy, w ramach swych zadań, świadczyli także usługi w postaci: </w:t>
      </w:r>
    </w:p>
    <w:p w14:paraId="4B8F207F" w14:textId="77777777" w:rsidR="00D11A47" w:rsidRPr="00442CDB" w:rsidRDefault="00D11A47" w:rsidP="00D11A47">
      <w:pPr>
        <w:numPr>
          <w:ilvl w:val="0"/>
          <w:numId w:val="32"/>
        </w:numPr>
        <w:spacing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b/>
          <w:sz w:val="24"/>
          <w:szCs w:val="24"/>
          <w:u w:val="single"/>
        </w:rPr>
        <w:t>Indywidualnej informacji zawodowej</w:t>
      </w:r>
      <w:r w:rsidRPr="00442CDB">
        <w:rPr>
          <w:rFonts w:ascii="Times New Roman" w:eastAsia="Times New Roman" w:hAnsi="Times New Roman" w:cs="Times New Roman"/>
          <w:sz w:val="24"/>
          <w:szCs w:val="24"/>
        </w:rPr>
        <w:t xml:space="preserve">, </w:t>
      </w:r>
    </w:p>
    <w:p w14:paraId="4CDE88F2" w14:textId="77777777" w:rsidR="00D11A47" w:rsidRDefault="00D11A47" w:rsidP="00D11A47">
      <w:pPr>
        <w:spacing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 xml:space="preserve">Z indywidualnej informacji zawodowej  skorzystało </w:t>
      </w:r>
      <w:r>
        <w:rPr>
          <w:rFonts w:ascii="Times New Roman" w:eastAsia="Times New Roman" w:hAnsi="Times New Roman" w:cs="Times New Roman"/>
          <w:sz w:val="24"/>
          <w:szCs w:val="24"/>
        </w:rPr>
        <w:t>1117</w:t>
      </w:r>
      <w:r w:rsidRPr="00442CDB">
        <w:rPr>
          <w:rFonts w:ascii="Times New Roman" w:eastAsia="Times New Roman" w:hAnsi="Times New Roman" w:cs="Times New Roman"/>
          <w:sz w:val="24"/>
          <w:szCs w:val="24"/>
        </w:rPr>
        <w:t xml:space="preserve"> osób, w tym </w:t>
      </w:r>
      <w:r>
        <w:rPr>
          <w:rFonts w:ascii="Times New Roman" w:eastAsia="Times New Roman" w:hAnsi="Times New Roman" w:cs="Times New Roman"/>
          <w:sz w:val="24"/>
          <w:szCs w:val="24"/>
        </w:rPr>
        <w:t>595</w:t>
      </w:r>
      <w:r w:rsidRPr="00442CDB">
        <w:rPr>
          <w:rFonts w:ascii="Times New Roman" w:eastAsia="Times New Roman" w:hAnsi="Times New Roman" w:cs="Times New Roman"/>
          <w:sz w:val="24"/>
          <w:szCs w:val="24"/>
        </w:rPr>
        <w:t xml:space="preserve"> kobiet.</w:t>
      </w:r>
    </w:p>
    <w:p w14:paraId="10387978" w14:textId="77777777" w:rsidR="00D11A47" w:rsidRPr="00442CDB" w:rsidRDefault="00D11A47" w:rsidP="00D11A47">
      <w:pPr>
        <w:spacing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Najczęściej pojawiająca się tematyka:</w:t>
      </w:r>
    </w:p>
    <w:p w14:paraId="6198A3FE" w14:textId="77777777" w:rsidR="00D11A47" w:rsidRPr="00442CDB" w:rsidRDefault="00D11A47" w:rsidP="00D11A47">
      <w:pPr>
        <w:numPr>
          <w:ilvl w:val="0"/>
          <w:numId w:val="31"/>
        </w:numPr>
        <w:spacing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zasady tworzenia dokumentów aplikacyjnych;</w:t>
      </w:r>
    </w:p>
    <w:p w14:paraId="37D83857" w14:textId="77777777" w:rsidR="00D11A47" w:rsidRPr="00442CDB" w:rsidRDefault="00D11A47" w:rsidP="00D11A47">
      <w:pPr>
        <w:numPr>
          <w:ilvl w:val="0"/>
          <w:numId w:val="31"/>
        </w:numPr>
        <w:spacing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metody poszukiwania pracy;</w:t>
      </w:r>
    </w:p>
    <w:p w14:paraId="7CF63F1D" w14:textId="77777777" w:rsidR="00D11A47" w:rsidRPr="00442CDB" w:rsidRDefault="00D11A47" w:rsidP="00D11A47">
      <w:pPr>
        <w:numPr>
          <w:ilvl w:val="0"/>
          <w:numId w:val="31"/>
        </w:numPr>
        <w:spacing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sposoby przekwalifikowania się;</w:t>
      </w:r>
    </w:p>
    <w:p w14:paraId="0DE02FC1" w14:textId="77777777" w:rsidR="00D11A47" w:rsidRPr="00442CDB" w:rsidRDefault="00D11A47" w:rsidP="00D11A47">
      <w:pPr>
        <w:numPr>
          <w:ilvl w:val="0"/>
          <w:numId w:val="31"/>
        </w:numPr>
        <w:spacing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warunki podejmowania działalności gospodarczej;</w:t>
      </w:r>
    </w:p>
    <w:p w14:paraId="6C94A819" w14:textId="77777777" w:rsidR="00D11A47" w:rsidRPr="00442CDB" w:rsidRDefault="00D11A47" w:rsidP="00D11A47">
      <w:pPr>
        <w:numPr>
          <w:ilvl w:val="0"/>
          <w:numId w:val="31"/>
        </w:numPr>
        <w:spacing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warunki świadczenia pracy (rodzaje umów);</w:t>
      </w:r>
    </w:p>
    <w:p w14:paraId="1E01AEA3" w14:textId="77777777" w:rsidR="00D11A47" w:rsidRDefault="00D11A47" w:rsidP="00D11A47">
      <w:pPr>
        <w:numPr>
          <w:ilvl w:val="0"/>
          <w:numId w:val="31"/>
        </w:numPr>
        <w:spacing w:line="360" w:lineRule="auto"/>
        <w:contextualSpacing/>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instytucje pomocne  w rozwiązywaniu problemów zawodowych;</w:t>
      </w:r>
    </w:p>
    <w:p w14:paraId="419557E4" w14:textId="77777777" w:rsidR="00D11A47" w:rsidRPr="00442CDB" w:rsidRDefault="00D11A47" w:rsidP="00D11A47">
      <w:pPr>
        <w:numPr>
          <w:ilvl w:val="0"/>
          <w:numId w:val="31"/>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wykorzystanie usług i instrumentów rynku pracy w aktywnym poszukiwaniu pracy.</w:t>
      </w:r>
    </w:p>
    <w:p w14:paraId="195993E8" w14:textId="77777777" w:rsidR="00D11A47" w:rsidRPr="00442CDB" w:rsidRDefault="00D11A47" w:rsidP="00D11A47">
      <w:pPr>
        <w:spacing w:after="0" w:line="360" w:lineRule="auto"/>
        <w:ind w:left="502"/>
        <w:contextualSpacing/>
        <w:jc w:val="both"/>
        <w:rPr>
          <w:rFonts w:ascii="Times New Roman" w:eastAsia="Times New Roman" w:hAnsi="Times New Roman" w:cs="Times New Roman"/>
          <w:sz w:val="24"/>
          <w:szCs w:val="24"/>
          <w:u w:val="single"/>
        </w:rPr>
      </w:pPr>
    </w:p>
    <w:p w14:paraId="1C8BE919" w14:textId="77777777" w:rsidR="00D11A47" w:rsidRPr="00442CDB" w:rsidRDefault="00D11A47" w:rsidP="00D11A47">
      <w:pPr>
        <w:numPr>
          <w:ilvl w:val="0"/>
          <w:numId w:val="33"/>
        </w:numPr>
        <w:spacing w:after="0" w:line="360" w:lineRule="auto"/>
        <w:contextualSpacing/>
        <w:jc w:val="both"/>
        <w:rPr>
          <w:rFonts w:ascii="Times New Roman" w:eastAsia="Times New Roman" w:hAnsi="Times New Roman" w:cs="Times New Roman"/>
          <w:b/>
          <w:sz w:val="24"/>
          <w:szCs w:val="24"/>
          <w:u w:val="single"/>
        </w:rPr>
      </w:pPr>
      <w:r w:rsidRPr="00442CDB">
        <w:rPr>
          <w:rFonts w:ascii="Times New Roman" w:eastAsia="Times New Roman" w:hAnsi="Times New Roman" w:cs="Times New Roman"/>
          <w:b/>
          <w:sz w:val="24"/>
          <w:szCs w:val="24"/>
          <w:u w:val="single"/>
        </w:rPr>
        <w:t>Grupowej informacji zawodowej</w:t>
      </w:r>
    </w:p>
    <w:p w14:paraId="3E7A384D" w14:textId="77777777" w:rsidR="00D11A47" w:rsidRPr="00442CDB" w:rsidRDefault="00D11A47" w:rsidP="00D11A47">
      <w:pPr>
        <w:spacing w:after="0" w:line="360" w:lineRule="auto"/>
        <w:ind w:left="502"/>
        <w:contextualSpacing/>
        <w:jc w:val="both"/>
        <w:rPr>
          <w:rFonts w:ascii="Times New Roman" w:eastAsia="Times New Roman" w:hAnsi="Times New Roman" w:cs="Times New Roman"/>
          <w:sz w:val="24"/>
          <w:szCs w:val="24"/>
          <w:u w:val="single"/>
        </w:rPr>
      </w:pPr>
    </w:p>
    <w:p w14:paraId="71CEC21A" w14:textId="77777777" w:rsidR="00D11A47" w:rsidRDefault="00D11A47" w:rsidP="00D11A47">
      <w:pPr>
        <w:spacing w:line="360" w:lineRule="auto"/>
        <w:jc w:val="both"/>
        <w:rPr>
          <w:rFonts w:ascii="Times New Roman" w:eastAsia="Times New Roman" w:hAnsi="Times New Roman" w:cs="Times New Roman"/>
          <w:color w:val="000000"/>
          <w:sz w:val="24"/>
          <w:szCs w:val="24"/>
        </w:rPr>
      </w:pPr>
      <w:r w:rsidRPr="00442CDB">
        <w:rPr>
          <w:rFonts w:ascii="Times New Roman" w:eastAsia="Times New Roman" w:hAnsi="Times New Roman" w:cs="Times New Roman"/>
          <w:sz w:val="24"/>
          <w:szCs w:val="24"/>
        </w:rPr>
        <w:t>W ramach grupowej informacji zawodowej zorganiz</w:t>
      </w:r>
      <w:r>
        <w:rPr>
          <w:rFonts w:ascii="Times New Roman" w:eastAsia="Times New Roman" w:hAnsi="Times New Roman" w:cs="Times New Roman"/>
          <w:sz w:val="24"/>
          <w:szCs w:val="24"/>
        </w:rPr>
        <w:t xml:space="preserve">owano 2 spotkania, z których skorzystało </w:t>
      </w:r>
      <w:r>
        <w:rPr>
          <w:rFonts w:ascii="Times New Roman" w:eastAsia="Times New Roman" w:hAnsi="Times New Roman" w:cs="Times New Roman"/>
          <w:color w:val="000000"/>
          <w:sz w:val="24"/>
          <w:szCs w:val="24"/>
        </w:rPr>
        <w:t>20</w:t>
      </w:r>
      <w:r w:rsidRPr="00442CDB">
        <w:rPr>
          <w:rFonts w:ascii="Times New Roman" w:eastAsia="Times New Roman" w:hAnsi="Times New Roman" w:cs="Times New Roman"/>
          <w:color w:val="000000"/>
          <w:sz w:val="24"/>
          <w:szCs w:val="24"/>
        </w:rPr>
        <w:t xml:space="preserve"> os</w:t>
      </w:r>
      <w:r>
        <w:rPr>
          <w:rFonts w:ascii="Times New Roman" w:eastAsia="Times New Roman" w:hAnsi="Times New Roman" w:cs="Times New Roman"/>
          <w:color w:val="000000"/>
          <w:sz w:val="24"/>
          <w:szCs w:val="24"/>
        </w:rPr>
        <w:t>ób.</w:t>
      </w:r>
      <w:r w:rsidRPr="00442CD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Najczęściej z grupowej informacji zawodowej korzystały bezrobotni do 30 </w:t>
      </w:r>
      <w:proofErr w:type="spellStart"/>
      <w:r>
        <w:rPr>
          <w:rFonts w:ascii="Times New Roman" w:eastAsia="Times New Roman" w:hAnsi="Times New Roman" w:cs="Times New Roman"/>
          <w:color w:val="000000"/>
          <w:sz w:val="24"/>
          <w:szCs w:val="24"/>
        </w:rPr>
        <w:t>r.ż</w:t>
      </w:r>
      <w:proofErr w:type="spellEnd"/>
      <w:r>
        <w:rPr>
          <w:rFonts w:ascii="Times New Roman" w:eastAsia="Times New Roman" w:hAnsi="Times New Roman" w:cs="Times New Roman"/>
          <w:color w:val="000000"/>
          <w:sz w:val="24"/>
          <w:szCs w:val="24"/>
        </w:rPr>
        <w:t xml:space="preserve">  (40%) oraz długotrwale bezrobotni (35%).</w:t>
      </w:r>
    </w:p>
    <w:p w14:paraId="23F9615F" w14:textId="77777777" w:rsidR="00D11A47" w:rsidRPr="00877199" w:rsidRDefault="00D11A47" w:rsidP="00D11A47">
      <w:pPr>
        <w:spacing w:line="360" w:lineRule="auto"/>
        <w:ind w:left="1080"/>
        <w:jc w:val="both"/>
        <w:rPr>
          <w:rFonts w:ascii="Times New Roman" w:eastAsia="Times New Roman" w:hAnsi="Times New Roman" w:cs="Times New Roman"/>
          <w:color w:val="000000"/>
          <w:sz w:val="24"/>
          <w:szCs w:val="24"/>
        </w:rPr>
      </w:pPr>
      <w:r w:rsidRPr="00877199">
        <w:rPr>
          <w:rFonts w:ascii="Times New Roman" w:eastAsia="Times New Roman" w:hAnsi="Times New Roman" w:cs="Times New Roman"/>
          <w:color w:val="000000"/>
          <w:sz w:val="24"/>
          <w:szCs w:val="24"/>
        </w:rPr>
        <w:t>W trakcie spotkań grupowych poruszano tematykę:</w:t>
      </w:r>
    </w:p>
    <w:p w14:paraId="31195227" w14:textId="77777777" w:rsidR="00D11A47" w:rsidRDefault="00D11A47" w:rsidP="00D11A47">
      <w:pPr>
        <w:pStyle w:val="Akapitzlist"/>
        <w:numPr>
          <w:ilvl w:val="0"/>
          <w:numId w:val="39"/>
        </w:num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Zasady tworzenia i realizacji Indywidualnego Planu Działania </w:t>
      </w:r>
    </w:p>
    <w:p w14:paraId="33717770" w14:textId="77777777" w:rsidR="00D11A47" w:rsidRDefault="00D11A47" w:rsidP="00D11A47">
      <w:pPr>
        <w:pStyle w:val="Akapitzlist"/>
        <w:numPr>
          <w:ilvl w:val="0"/>
          <w:numId w:val="39"/>
        </w:num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Prawa i obowiązki  osoby bezrobotnej</w:t>
      </w:r>
    </w:p>
    <w:p w14:paraId="22FFD24A" w14:textId="77777777" w:rsidR="00D11A47" w:rsidRPr="00442CDB" w:rsidRDefault="00D11A47" w:rsidP="00D11A47">
      <w:pPr>
        <w:spacing w:line="360" w:lineRule="auto"/>
        <w:jc w:val="both"/>
        <w:rPr>
          <w:rFonts w:ascii="Times New Roman" w:eastAsia="Times New Roman" w:hAnsi="Times New Roman" w:cs="Times New Roman"/>
          <w:color w:val="000000"/>
          <w:sz w:val="24"/>
          <w:szCs w:val="24"/>
        </w:rPr>
      </w:pPr>
    </w:p>
    <w:p w14:paraId="4B33291D" w14:textId="77777777" w:rsidR="00D11A47" w:rsidRDefault="00D11A47" w:rsidP="00D11A47">
      <w:pPr>
        <w:numPr>
          <w:ilvl w:val="1"/>
          <w:numId w:val="1"/>
        </w:numPr>
        <w:spacing w:line="360" w:lineRule="auto"/>
        <w:contextualSpacing/>
        <w:jc w:val="both"/>
        <w:rPr>
          <w:rFonts w:ascii="Times New Roman" w:eastAsia="Times New Roman" w:hAnsi="Times New Roman" w:cs="Times New Roman"/>
          <w:b/>
          <w:color w:val="538135"/>
          <w:sz w:val="28"/>
          <w:szCs w:val="28"/>
        </w:rPr>
      </w:pPr>
      <w:r w:rsidRPr="00442CDB">
        <w:rPr>
          <w:rFonts w:ascii="Times New Roman" w:eastAsia="Times New Roman" w:hAnsi="Times New Roman" w:cs="Times New Roman"/>
          <w:b/>
          <w:color w:val="538135"/>
          <w:sz w:val="28"/>
          <w:szCs w:val="28"/>
        </w:rPr>
        <w:t xml:space="preserve"> Poradnictwo zawodowe dla uczniów szkół podstawowych </w:t>
      </w:r>
      <w:r>
        <w:rPr>
          <w:rFonts w:ascii="Times New Roman" w:eastAsia="Times New Roman" w:hAnsi="Times New Roman" w:cs="Times New Roman"/>
          <w:b/>
          <w:color w:val="538135"/>
          <w:sz w:val="28"/>
          <w:szCs w:val="28"/>
        </w:rPr>
        <w:br/>
      </w:r>
      <w:r w:rsidRPr="00442CDB">
        <w:rPr>
          <w:rFonts w:ascii="Times New Roman" w:eastAsia="Times New Roman" w:hAnsi="Times New Roman" w:cs="Times New Roman"/>
          <w:b/>
          <w:color w:val="538135"/>
          <w:sz w:val="28"/>
          <w:szCs w:val="28"/>
        </w:rPr>
        <w:t>i ponadgimnazjalnych oraz osadzonych w Areszcie Śledczym</w:t>
      </w:r>
    </w:p>
    <w:p w14:paraId="04BD1B46" w14:textId="77777777" w:rsidR="00D11A47" w:rsidRPr="007D5766" w:rsidRDefault="00D11A47" w:rsidP="00D11A47">
      <w:pPr>
        <w:spacing w:line="360" w:lineRule="auto"/>
        <w:ind w:left="375"/>
        <w:contextualSpacing/>
        <w:jc w:val="both"/>
        <w:rPr>
          <w:rFonts w:ascii="Times New Roman" w:eastAsia="Times New Roman" w:hAnsi="Times New Roman" w:cs="Times New Roman"/>
          <w:b/>
          <w:color w:val="538135"/>
          <w:sz w:val="28"/>
          <w:szCs w:val="28"/>
        </w:rPr>
      </w:pPr>
    </w:p>
    <w:p w14:paraId="65CC08D2" w14:textId="77777777" w:rsidR="00D11A47" w:rsidRPr="00C5107A" w:rsidRDefault="00D11A47" w:rsidP="00D11A4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2020</w:t>
      </w:r>
      <w:r w:rsidRPr="00442CDB">
        <w:rPr>
          <w:rFonts w:ascii="Times New Roman" w:eastAsia="Times New Roman" w:hAnsi="Times New Roman" w:cs="Times New Roman"/>
          <w:sz w:val="24"/>
          <w:szCs w:val="24"/>
        </w:rPr>
        <w:t xml:space="preserve"> roku </w:t>
      </w:r>
      <w:r>
        <w:rPr>
          <w:rFonts w:ascii="Times New Roman" w:eastAsia="Times New Roman" w:hAnsi="Times New Roman" w:cs="Times New Roman"/>
          <w:sz w:val="24"/>
          <w:szCs w:val="24"/>
        </w:rPr>
        <w:t>świadczono usługi doradcze dla Zespołu Szkół Ponadgimnazjalnych w Jasieńcu</w:t>
      </w:r>
    </w:p>
    <w:p w14:paraId="5F7B4990" w14:textId="77777777" w:rsidR="00D11A47" w:rsidRPr="00442CDB" w:rsidRDefault="00D11A47" w:rsidP="00D11A47">
      <w:pPr>
        <w:jc w:val="both"/>
        <w:rPr>
          <w:rFonts w:ascii="Times New Roman" w:eastAsia="Times New Roman" w:hAnsi="Times New Roman" w:cs="Times New Roman"/>
          <w:b/>
          <w:sz w:val="24"/>
          <w:szCs w:val="24"/>
        </w:rPr>
      </w:pPr>
      <w:r w:rsidRPr="00442CDB">
        <w:rPr>
          <w:rFonts w:ascii="Times New Roman" w:eastAsia="Times New Roman" w:hAnsi="Times New Roman" w:cs="Times New Roman"/>
          <w:b/>
          <w:sz w:val="24"/>
          <w:szCs w:val="24"/>
        </w:rPr>
        <w:t>Osoby niezarejestrowane, korzystające z grupowej informacji zawodowej</w:t>
      </w:r>
    </w:p>
    <w:tbl>
      <w:tblPr>
        <w:tblW w:w="0" w:type="auto"/>
        <w:jc w:val="center"/>
        <w:tblCellMar>
          <w:left w:w="70" w:type="dxa"/>
          <w:right w:w="70" w:type="dxa"/>
        </w:tblCellMar>
        <w:tblLook w:val="04A0" w:firstRow="1" w:lastRow="0" w:firstColumn="1" w:lastColumn="0" w:noHBand="0" w:noVBand="1"/>
      </w:tblPr>
      <w:tblGrid>
        <w:gridCol w:w="5553"/>
        <w:gridCol w:w="1360"/>
        <w:gridCol w:w="2147"/>
      </w:tblGrid>
      <w:tr w:rsidR="00D11A47" w:rsidRPr="00442CDB" w14:paraId="6A5F58A6" w14:textId="77777777" w:rsidTr="0059208F">
        <w:trPr>
          <w:trHeight w:val="20"/>
          <w:jc w:val="center"/>
        </w:trPr>
        <w:tc>
          <w:tcPr>
            <w:tcW w:w="5553" w:type="dxa"/>
            <w:tcBorders>
              <w:top w:val="single" w:sz="4" w:space="0" w:color="auto"/>
              <w:left w:val="single" w:sz="8" w:space="0" w:color="auto"/>
              <w:bottom w:val="single" w:sz="4" w:space="0" w:color="auto"/>
              <w:right w:val="single" w:sz="8" w:space="0" w:color="auto"/>
            </w:tcBorders>
            <w:shd w:val="clear" w:color="auto" w:fill="FFE599" w:themeFill="accent4" w:themeFillTint="66"/>
            <w:noWrap/>
            <w:vAlign w:val="bottom"/>
            <w:hideMark/>
          </w:tcPr>
          <w:p w14:paraId="17C1FB06" w14:textId="77777777" w:rsidR="00D11A47" w:rsidRPr="00660E88" w:rsidRDefault="00D11A47" w:rsidP="0059208F">
            <w:pPr>
              <w:spacing w:after="0"/>
              <w:jc w:val="center"/>
              <w:rPr>
                <w:rFonts w:ascii="Times New Roman" w:eastAsia="Times New Roman" w:hAnsi="Times New Roman" w:cs="Times New Roman"/>
                <w:b/>
                <w:sz w:val="24"/>
                <w:szCs w:val="24"/>
                <w14:textOutline w14:w="9525" w14:cap="rnd" w14:cmpd="sng" w14:algn="ctr">
                  <w14:noFill/>
                  <w14:prstDash w14:val="solid"/>
                  <w14:bevel/>
                </w14:textOutline>
                <w14:props3d w14:extrusionH="57150" w14:contourW="0" w14:prstMaterial="warmMatte">
                  <w14:bevelT w14:w="38100" w14:h="38100" w14:prst="circle"/>
                </w14:props3d>
              </w:rPr>
            </w:pPr>
            <w:r w:rsidRPr="00660E88">
              <w:rPr>
                <w:rFonts w:ascii="Times New Roman" w:eastAsia="Times New Roman" w:hAnsi="Times New Roman" w:cs="Times New Roman"/>
                <w:b/>
                <w:sz w:val="24"/>
                <w:szCs w:val="24"/>
                <w14:textOutline w14:w="9525" w14:cap="rnd" w14:cmpd="sng" w14:algn="ctr">
                  <w14:noFill/>
                  <w14:prstDash w14:val="solid"/>
                  <w14:bevel/>
                </w14:textOutline>
                <w14:props3d w14:extrusionH="57150" w14:contourW="0" w14:prstMaterial="warmMatte">
                  <w14:bevelT w14:w="38100" w14:h="38100" w14:prst="circle"/>
                </w14:props3d>
              </w:rPr>
              <w:t>Nazwa Placówki</w:t>
            </w:r>
          </w:p>
        </w:tc>
        <w:tc>
          <w:tcPr>
            <w:tcW w:w="1360" w:type="dxa"/>
            <w:tcBorders>
              <w:top w:val="single" w:sz="4" w:space="0" w:color="auto"/>
              <w:left w:val="nil"/>
              <w:bottom w:val="single" w:sz="4" w:space="0" w:color="auto"/>
              <w:right w:val="single" w:sz="4" w:space="0" w:color="auto"/>
            </w:tcBorders>
            <w:shd w:val="clear" w:color="auto" w:fill="FFE599" w:themeFill="accent4" w:themeFillTint="66"/>
            <w:noWrap/>
            <w:vAlign w:val="bottom"/>
            <w:hideMark/>
          </w:tcPr>
          <w:p w14:paraId="07C7C344" w14:textId="77777777" w:rsidR="00D11A47" w:rsidRPr="00660E88" w:rsidRDefault="00D11A47" w:rsidP="0059208F">
            <w:pPr>
              <w:spacing w:after="0"/>
              <w:jc w:val="center"/>
              <w:rPr>
                <w:rFonts w:ascii="Times New Roman" w:eastAsia="Times New Roman" w:hAnsi="Times New Roman" w:cs="Times New Roman"/>
                <w:b/>
                <w:sz w:val="24"/>
                <w:szCs w:val="24"/>
                <w14:textOutline w14:w="9525" w14:cap="rnd" w14:cmpd="sng" w14:algn="ctr">
                  <w14:noFill/>
                  <w14:prstDash w14:val="solid"/>
                  <w14:bevel/>
                </w14:textOutline>
                <w14:props3d w14:extrusionH="57150" w14:contourW="0" w14:prstMaterial="warmMatte">
                  <w14:bevelT w14:w="38100" w14:h="38100" w14:prst="circle"/>
                </w14:props3d>
              </w:rPr>
            </w:pPr>
            <w:r w:rsidRPr="00660E88">
              <w:rPr>
                <w:rFonts w:ascii="Times New Roman" w:eastAsia="Times New Roman" w:hAnsi="Times New Roman" w:cs="Times New Roman"/>
                <w:b/>
                <w:sz w:val="24"/>
                <w:szCs w:val="24"/>
                <w14:textOutline w14:w="9525" w14:cap="rnd" w14:cmpd="sng" w14:algn="ctr">
                  <w14:noFill/>
                  <w14:prstDash w14:val="solid"/>
                  <w14:bevel/>
                </w14:textOutline>
                <w14:props3d w14:extrusionH="57150" w14:contourW="0" w14:prstMaterial="warmMatte">
                  <w14:bevelT w14:w="38100" w14:h="38100" w14:prst="circle"/>
                </w14:props3d>
              </w:rPr>
              <w:t>Liczba spotkań</w:t>
            </w:r>
          </w:p>
        </w:tc>
        <w:tc>
          <w:tcPr>
            <w:tcW w:w="0" w:type="auto"/>
            <w:tcBorders>
              <w:top w:val="single" w:sz="4" w:space="0" w:color="auto"/>
              <w:left w:val="nil"/>
              <w:bottom w:val="single" w:sz="4" w:space="0" w:color="auto"/>
              <w:right w:val="single" w:sz="8" w:space="0" w:color="auto"/>
            </w:tcBorders>
            <w:shd w:val="clear" w:color="auto" w:fill="FFE599" w:themeFill="accent4" w:themeFillTint="66"/>
            <w:noWrap/>
            <w:vAlign w:val="bottom"/>
            <w:hideMark/>
          </w:tcPr>
          <w:p w14:paraId="159AB004" w14:textId="77777777" w:rsidR="00D11A47" w:rsidRPr="00660E88" w:rsidRDefault="00D11A47" w:rsidP="0059208F">
            <w:pPr>
              <w:spacing w:after="0"/>
              <w:jc w:val="center"/>
              <w:rPr>
                <w:rFonts w:ascii="Times New Roman" w:eastAsia="Times New Roman" w:hAnsi="Times New Roman" w:cs="Times New Roman"/>
                <w:b/>
                <w:sz w:val="24"/>
                <w:szCs w:val="24"/>
                <w14:textOutline w14:w="9525" w14:cap="rnd" w14:cmpd="sng" w14:algn="ctr">
                  <w14:noFill/>
                  <w14:prstDash w14:val="solid"/>
                  <w14:bevel/>
                </w14:textOutline>
                <w14:props3d w14:extrusionH="57150" w14:contourW="0" w14:prstMaterial="warmMatte">
                  <w14:bevelT w14:w="38100" w14:h="38100" w14:prst="circle"/>
                </w14:props3d>
              </w:rPr>
            </w:pPr>
            <w:r w:rsidRPr="00660E88">
              <w:rPr>
                <w:rFonts w:ascii="Times New Roman" w:eastAsia="Times New Roman" w:hAnsi="Times New Roman" w:cs="Times New Roman"/>
                <w:b/>
                <w:sz w:val="24"/>
                <w:szCs w:val="24"/>
                <w14:textOutline w14:w="9525" w14:cap="rnd" w14:cmpd="sng" w14:algn="ctr">
                  <w14:noFill/>
                  <w14:prstDash w14:val="solid"/>
                  <w14:bevel/>
                </w14:textOutline>
                <w14:props3d w14:extrusionH="57150" w14:contourW="0" w14:prstMaterial="warmMatte">
                  <w14:bevelT w14:w="38100" w14:h="38100" w14:prst="circle"/>
                </w14:props3d>
              </w:rPr>
              <w:t>Liczba uczestników</w:t>
            </w:r>
          </w:p>
        </w:tc>
      </w:tr>
      <w:tr w:rsidR="00D11A47" w:rsidRPr="00442CDB" w14:paraId="42D01588" w14:textId="77777777" w:rsidTr="0059208F">
        <w:trPr>
          <w:trHeight w:val="20"/>
          <w:jc w:val="center"/>
        </w:trPr>
        <w:tc>
          <w:tcPr>
            <w:tcW w:w="555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6D8D848" w14:textId="77777777" w:rsidR="00D11A47" w:rsidRPr="00660E88" w:rsidRDefault="00D11A47" w:rsidP="005920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Zespół Szkół Ponadgimnazjalnych w Jasieńcu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7EE254A" w14:textId="77777777" w:rsidR="00D11A47" w:rsidRPr="00660E88" w:rsidRDefault="00D11A47" w:rsidP="0059208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14:paraId="76194745" w14:textId="77777777" w:rsidR="00D11A47" w:rsidRPr="00660E88" w:rsidRDefault="00D11A47" w:rsidP="0059208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D11A47" w:rsidRPr="00442CDB" w14:paraId="69A75780" w14:textId="77777777" w:rsidTr="0059208F">
        <w:trPr>
          <w:trHeight w:val="20"/>
          <w:jc w:val="center"/>
        </w:trPr>
        <w:tc>
          <w:tcPr>
            <w:tcW w:w="5553" w:type="dxa"/>
            <w:tcBorders>
              <w:top w:val="nil"/>
              <w:left w:val="single" w:sz="8" w:space="0" w:color="auto"/>
              <w:bottom w:val="single" w:sz="4" w:space="0" w:color="auto"/>
              <w:right w:val="single" w:sz="8" w:space="0" w:color="auto"/>
            </w:tcBorders>
            <w:shd w:val="clear" w:color="auto" w:fill="9CC2E5"/>
            <w:noWrap/>
            <w:vAlign w:val="bottom"/>
            <w:hideMark/>
          </w:tcPr>
          <w:p w14:paraId="43D6D8CC" w14:textId="77777777" w:rsidR="00D11A47" w:rsidRPr="00660E88" w:rsidRDefault="00D11A47" w:rsidP="0059208F">
            <w:pPr>
              <w:spacing w:after="0"/>
              <w:jc w:val="center"/>
              <w:rPr>
                <w:rFonts w:ascii="Times New Roman" w:eastAsia="Times New Roman" w:hAnsi="Times New Roman" w:cs="Times New Roman"/>
                <w:b/>
                <w:sz w:val="24"/>
                <w:szCs w:val="24"/>
              </w:rPr>
            </w:pPr>
            <w:r w:rsidRPr="00660E88">
              <w:rPr>
                <w:rFonts w:ascii="Times New Roman" w:eastAsia="Times New Roman" w:hAnsi="Times New Roman" w:cs="Times New Roman"/>
                <w:b/>
                <w:sz w:val="24"/>
                <w:szCs w:val="24"/>
              </w:rPr>
              <w:t>Suma</w:t>
            </w:r>
          </w:p>
        </w:tc>
        <w:tc>
          <w:tcPr>
            <w:tcW w:w="1360" w:type="dxa"/>
            <w:tcBorders>
              <w:top w:val="nil"/>
              <w:left w:val="nil"/>
              <w:bottom w:val="single" w:sz="4" w:space="0" w:color="auto"/>
              <w:right w:val="single" w:sz="4" w:space="0" w:color="auto"/>
            </w:tcBorders>
            <w:shd w:val="clear" w:color="auto" w:fill="9CC2E5"/>
            <w:noWrap/>
            <w:vAlign w:val="bottom"/>
            <w:hideMark/>
          </w:tcPr>
          <w:p w14:paraId="2447F482" w14:textId="77777777" w:rsidR="00D11A47" w:rsidRPr="00660E88" w:rsidRDefault="00D11A47" w:rsidP="0059208F">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0" w:type="auto"/>
            <w:tcBorders>
              <w:top w:val="nil"/>
              <w:left w:val="nil"/>
              <w:bottom w:val="single" w:sz="4" w:space="0" w:color="auto"/>
              <w:right w:val="single" w:sz="8" w:space="0" w:color="auto"/>
            </w:tcBorders>
            <w:shd w:val="clear" w:color="auto" w:fill="9CC2E5"/>
            <w:noWrap/>
            <w:vAlign w:val="bottom"/>
            <w:hideMark/>
          </w:tcPr>
          <w:p w14:paraId="777BF65D" w14:textId="77777777" w:rsidR="00D11A47" w:rsidRPr="00660E88" w:rsidRDefault="00D11A47" w:rsidP="0059208F">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p>
        </w:tc>
      </w:tr>
    </w:tbl>
    <w:p w14:paraId="53D4C44E" w14:textId="77777777" w:rsidR="00D11A47" w:rsidRPr="00442CDB" w:rsidRDefault="00D11A47" w:rsidP="00D11A47">
      <w:pPr>
        <w:jc w:val="both"/>
        <w:rPr>
          <w:rFonts w:ascii="Times New Roman" w:eastAsia="Times New Roman" w:hAnsi="Times New Roman" w:cs="Times New Roman"/>
          <w:sz w:val="24"/>
          <w:szCs w:val="24"/>
        </w:rPr>
      </w:pPr>
    </w:p>
    <w:p w14:paraId="247BD960" w14:textId="77777777" w:rsidR="00D11A47" w:rsidRPr="00442CDB" w:rsidRDefault="00D11A47" w:rsidP="00D11A4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Tematyka spotkania </w:t>
      </w:r>
      <w:r w:rsidRPr="00442CDB">
        <w:rPr>
          <w:rFonts w:ascii="Times New Roman" w:eastAsia="Times New Roman" w:hAnsi="Times New Roman" w:cs="Times New Roman"/>
          <w:sz w:val="24"/>
          <w:szCs w:val="24"/>
        </w:rPr>
        <w:t>dotyczyła:</w:t>
      </w:r>
    </w:p>
    <w:p w14:paraId="3E4F0713" w14:textId="77777777" w:rsidR="00D11A47" w:rsidRPr="00442CDB" w:rsidRDefault="00D11A47" w:rsidP="00D11A47">
      <w:pPr>
        <w:numPr>
          <w:ilvl w:val="0"/>
          <w:numId w:val="9"/>
        </w:numPr>
        <w:spacing w:after="0" w:line="360" w:lineRule="auto"/>
        <w:contextualSpacing/>
        <w:jc w:val="both"/>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 xml:space="preserve">procedur </w:t>
      </w:r>
      <w:r>
        <w:rPr>
          <w:rFonts w:ascii="Times New Roman" w:eastAsia="Times New Roman" w:hAnsi="Times New Roman" w:cs="Times New Roman"/>
          <w:color w:val="000000"/>
          <w:sz w:val="24"/>
          <w:szCs w:val="24"/>
        </w:rPr>
        <w:t xml:space="preserve">związanych z </w:t>
      </w:r>
      <w:r w:rsidRPr="00442CDB">
        <w:rPr>
          <w:rFonts w:ascii="Times New Roman" w:eastAsia="Times New Roman" w:hAnsi="Times New Roman" w:cs="Times New Roman"/>
          <w:color w:val="000000"/>
          <w:sz w:val="24"/>
          <w:szCs w:val="24"/>
        </w:rPr>
        <w:t>rejestracj</w:t>
      </w:r>
      <w:r>
        <w:rPr>
          <w:rFonts w:ascii="Times New Roman" w:eastAsia="Times New Roman" w:hAnsi="Times New Roman" w:cs="Times New Roman"/>
          <w:color w:val="000000"/>
          <w:sz w:val="24"/>
          <w:szCs w:val="24"/>
        </w:rPr>
        <w:t>ą</w:t>
      </w:r>
      <w:r w:rsidRPr="00442CDB">
        <w:rPr>
          <w:rFonts w:ascii="Times New Roman" w:eastAsia="Times New Roman" w:hAnsi="Times New Roman" w:cs="Times New Roman"/>
          <w:color w:val="000000"/>
          <w:sz w:val="24"/>
          <w:szCs w:val="24"/>
        </w:rPr>
        <w:t xml:space="preserve"> w PUP;</w:t>
      </w:r>
    </w:p>
    <w:p w14:paraId="78CF3D83" w14:textId="77777777" w:rsidR="00D11A47" w:rsidRPr="00442CDB" w:rsidRDefault="00D11A47" w:rsidP="00D11A47">
      <w:pPr>
        <w:numPr>
          <w:ilvl w:val="0"/>
          <w:numId w:val="9"/>
        </w:numPr>
        <w:spacing w:after="0" w:line="360" w:lineRule="auto"/>
        <w:contextualSpacing/>
        <w:jc w:val="both"/>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 xml:space="preserve">form wsparcia </w:t>
      </w:r>
      <w:r>
        <w:rPr>
          <w:rFonts w:ascii="Times New Roman" w:eastAsia="Times New Roman" w:hAnsi="Times New Roman" w:cs="Times New Roman"/>
          <w:color w:val="000000"/>
          <w:sz w:val="24"/>
          <w:szCs w:val="24"/>
        </w:rPr>
        <w:t>realizowanych przez</w:t>
      </w:r>
      <w:r w:rsidRPr="00442CDB">
        <w:rPr>
          <w:rFonts w:ascii="Times New Roman" w:eastAsia="Times New Roman" w:hAnsi="Times New Roman" w:cs="Times New Roman"/>
          <w:color w:val="000000"/>
          <w:sz w:val="24"/>
          <w:szCs w:val="24"/>
        </w:rPr>
        <w:t xml:space="preserve"> PUP</w:t>
      </w:r>
      <w:r>
        <w:rPr>
          <w:rFonts w:ascii="Times New Roman" w:eastAsia="Times New Roman" w:hAnsi="Times New Roman" w:cs="Times New Roman"/>
          <w:color w:val="000000"/>
          <w:sz w:val="24"/>
          <w:szCs w:val="24"/>
        </w:rPr>
        <w:t>;</w:t>
      </w:r>
    </w:p>
    <w:p w14:paraId="4177D415" w14:textId="77777777" w:rsidR="00D11A47" w:rsidRPr="00442CDB" w:rsidRDefault="00D11A47" w:rsidP="00D11A47">
      <w:pPr>
        <w:numPr>
          <w:ilvl w:val="0"/>
          <w:numId w:val="9"/>
        </w:numPr>
        <w:spacing w:after="0" w:line="360" w:lineRule="auto"/>
        <w:contextualSpacing/>
        <w:jc w:val="both"/>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rynku pracy;</w:t>
      </w:r>
    </w:p>
    <w:p w14:paraId="2D100F75" w14:textId="77777777" w:rsidR="00D11A47" w:rsidRPr="00442CDB" w:rsidRDefault="00D11A47" w:rsidP="00D11A47">
      <w:pPr>
        <w:numPr>
          <w:ilvl w:val="0"/>
          <w:numId w:val="9"/>
        </w:numPr>
        <w:spacing w:after="0" w:line="360" w:lineRule="auto"/>
        <w:contextualSpacing/>
        <w:jc w:val="both"/>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metod poszukiwania pracy;</w:t>
      </w:r>
    </w:p>
    <w:p w14:paraId="5C2DCF92" w14:textId="77777777" w:rsidR="00D11A47" w:rsidRPr="00442CDB" w:rsidRDefault="00D11A47" w:rsidP="00D11A47">
      <w:pPr>
        <w:numPr>
          <w:ilvl w:val="0"/>
          <w:numId w:val="9"/>
        </w:numPr>
        <w:spacing w:after="0" w:line="360" w:lineRule="auto"/>
        <w:contextualSpacing/>
        <w:jc w:val="both"/>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zasad przygotowywania dokumentów aplikacyjnych;</w:t>
      </w:r>
    </w:p>
    <w:p w14:paraId="64810C99" w14:textId="77777777" w:rsidR="00D11A47" w:rsidRPr="00442CDB" w:rsidRDefault="00D11A47" w:rsidP="00D11A47">
      <w:pPr>
        <w:numPr>
          <w:ilvl w:val="0"/>
          <w:numId w:val="9"/>
        </w:numPr>
        <w:spacing w:after="0" w:line="360" w:lineRule="auto"/>
        <w:contextualSpacing/>
        <w:jc w:val="both"/>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metod rekrutacji;</w:t>
      </w:r>
    </w:p>
    <w:p w14:paraId="6B5306B4" w14:textId="7CBEC3FA" w:rsidR="00D11A47" w:rsidRPr="004A7B56" w:rsidRDefault="00D11A47" w:rsidP="00D11A47">
      <w:pPr>
        <w:numPr>
          <w:ilvl w:val="0"/>
          <w:numId w:val="9"/>
        </w:numPr>
        <w:spacing w:after="0" w:line="360" w:lineRule="auto"/>
        <w:contextualSpacing/>
        <w:jc w:val="both"/>
        <w:rPr>
          <w:rFonts w:ascii="Times New Roman" w:eastAsia="Times New Roman" w:hAnsi="Times New Roman" w:cs="Times New Roman"/>
          <w:color w:val="000000"/>
          <w:sz w:val="24"/>
          <w:szCs w:val="24"/>
        </w:rPr>
      </w:pPr>
      <w:r w:rsidRPr="00442CDB">
        <w:rPr>
          <w:rFonts w:ascii="Times New Roman" w:eastAsia="Times New Roman" w:hAnsi="Times New Roman" w:cs="Times New Roman"/>
          <w:color w:val="000000"/>
          <w:sz w:val="24"/>
          <w:szCs w:val="24"/>
        </w:rPr>
        <w:t>sposobów przeprowadzania rozmów kwalifikacyjnych;</w:t>
      </w:r>
    </w:p>
    <w:p w14:paraId="6B351C20" w14:textId="77777777" w:rsidR="00D11A47" w:rsidRPr="00820496" w:rsidRDefault="00D11A47" w:rsidP="00D11A47">
      <w:pPr>
        <w:pStyle w:val="Akapitzlist"/>
        <w:numPr>
          <w:ilvl w:val="2"/>
          <w:numId w:val="1"/>
        </w:numPr>
        <w:spacing w:after="0" w:line="360" w:lineRule="auto"/>
        <w:jc w:val="both"/>
        <w:rPr>
          <w:rFonts w:ascii="Times New Roman" w:eastAsia="Times New Roman" w:hAnsi="Times New Roman" w:cs="Times New Roman"/>
          <w:b/>
          <w:color w:val="538135" w:themeColor="accent6" w:themeShade="BF"/>
          <w:sz w:val="24"/>
          <w:szCs w:val="24"/>
        </w:rPr>
      </w:pPr>
      <w:r w:rsidRPr="00820496">
        <w:rPr>
          <w:rFonts w:ascii="Times New Roman" w:eastAsia="Times New Roman" w:hAnsi="Times New Roman" w:cs="Times New Roman"/>
          <w:b/>
          <w:color w:val="538135" w:themeColor="accent6" w:themeShade="BF"/>
          <w:sz w:val="24"/>
          <w:szCs w:val="24"/>
        </w:rPr>
        <w:t xml:space="preserve">Analizy lokalnego rynku pracy </w:t>
      </w:r>
    </w:p>
    <w:p w14:paraId="6F84F7D3" w14:textId="77777777" w:rsidR="00D11A47" w:rsidRDefault="00D11A47" w:rsidP="00D11A4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Doradcy zawodowi w 2020 roku podejmowali dodatkowe działania mające na celu a</w:t>
      </w:r>
      <w:r w:rsidRPr="00425EDD">
        <w:rPr>
          <w:rFonts w:ascii="Times New Roman" w:eastAsia="Times New Roman" w:hAnsi="Times New Roman" w:cs="Times New Roman"/>
          <w:sz w:val="24"/>
          <w:szCs w:val="24"/>
        </w:rPr>
        <w:t>nalizę lokalnego rynku pracy w odniesieniu do szkolnictwa ponadgimnazjalnego związanego</w:t>
      </w:r>
      <w:r>
        <w:rPr>
          <w:rFonts w:ascii="Times New Roman" w:eastAsia="Times New Roman" w:hAnsi="Times New Roman" w:cs="Times New Roman"/>
          <w:sz w:val="24"/>
          <w:szCs w:val="24"/>
        </w:rPr>
        <w:t xml:space="preserve">                             </w:t>
      </w:r>
      <w:r w:rsidRPr="00425EDD">
        <w:rPr>
          <w:rFonts w:ascii="Times New Roman" w:eastAsia="Times New Roman" w:hAnsi="Times New Roman" w:cs="Times New Roman"/>
          <w:sz w:val="24"/>
          <w:szCs w:val="24"/>
        </w:rPr>
        <w:t xml:space="preserve"> z uzasadnieniem celowości tworzen</w:t>
      </w:r>
      <w:r>
        <w:rPr>
          <w:rFonts w:ascii="Times New Roman" w:eastAsia="Times New Roman" w:hAnsi="Times New Roman" w:cs="Times New Roman"/>
          <w:sz w:val="24"/>
          <w:szCs w:val="24"/>
        </w:rPr>
        <w:t>ia nowych kierunków kształcenia w zawodach:</w:t>
      </w:r>
    </w:p>
    <w:p w14:paraId="5B2451C3" w14:textId="77777777" w:rsidR="00D11A47" w:rsidRDefault="00D11A47" w:rsidP="00D11A47">
      <w:pPr>
        <w:pStyle w:val="Akapitzlist"/>
        <w:numPr>
          <w:ilvl w:val="0"/>
          <w:numId w:val="4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technik informatyk</w:t>
      </w:r>
    </w:p>
    <w:p w14:paraId="1B618646" w14:textId="77777777" w:rsidR="00D11A47" w:rsidRDefault="00D11A47" w:rsidP="00D11A47">
      <w:pPr>
        <w:pStyle w:val="Akapitzlist"/>
        <w:numPr>
          <w:ilvl w:val="0"/>
          <w:numId w:val="4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technik ochrony środowiska</w:t>
      </w:r>
    </w:p>
    <w:p w14:paraId="0768FC82" w14:textId="77777777" w:rsidR="00D11A47" w:rsidRDefault="00D11A47" w:rsidP="00D11A47">
      <w:pPr>
        <w:pStyle w:val="Akapitzlist"/>
        <w:numPr>
          <w:ilvl w:val="0"/>
          <w:numId w:val="4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technik rachunkowości.</w:t>
      </w:r>
    </w:p>
    <w:p w14:paraId="61ABA8DE" w14:textId="77777777" w:rsidR="00D11A47" w:rsidRPr="00C5107A" w:rsidRDefault="00D11A47" w:rsidP="00D11A47">
      <w:pPr>
        <w:pStyle w:val="Akapitzlist"/>
        <w:spacing w:after="0" w:line="360" w:lineRule="auto"/>
        <w:ind w:left="1440"/>
        <w:jc w:val="both"/>
        <w:rPr>
          <w:rFonts w:ascii="Times New Roman" w:eastAsia="Times New Roman" w:hAnsi="Times New Roman" w:cs="Times New Roman"/>
          <w:sz w:val="24"/>
          <w:szCs w:val="24"/>
        </w:rPr>
      </w:pPr>
    </w:p>
    <w:p w14:paraId="117A3BD8" w14:textId="77777777" w:rsidR="00D11A47" w:rsidRPr="00442CDB" w:rsidRDefault="00D11A47" w:rsidP="00D11A47">
      <w:pPr>
        <w:numPr>
          <w:ilvl w:val="1"/>
          <w:numId w:val="1"/>
        </w:numPr>
        <w:spacing w:after="0" w:line="360" w:lineRule="auto"/>
        <w:ind w:left="735"/>
        <w:contextualSpacing/>
        <w:jc w:val="both"/>
        <w:rPr>
          <w:rFonts w:ascii="Times New Roman" w:eastAsia="Times New Roman" w:hAnsi="Times New Roman" w:cs="Times New Roman"/>
          <w:b/>
          <w:color w:val="538135"/>
          <w:sz w:val="28"/>
          <w:szCs w:val="28"/>
        </w:rPr>
      </w:pPr>
      <w:r w:rsidRPr="00442CDB">
        <w:rPr>
          <w:rFonts w:ascii="Times New Roman" w:eastAsia="Times New Roman" w:hAnsi="Times New Roman" w:cs="Times New Roman"/>
          <w:b/>
          <w:color w:val="538135"/>
          <w:sz w:val="28"/>
          <w:szCs w:val="28"/>
        </w:rPr>
        <w:t xml:space="preserve"> Efektywność działań poradnictwa zawodowego</w:t>
      </w:r>
    </w:p>
    <w:p w14:paraId="1956963A" w14:textId="77777777" w:rsidR="00D11A47" w:rsidRPr="00C13310" w:rsidRDefault="00D11A47" w:rsidP="00D11A47">
      <w:pPr>
        <w:spacing w:after="0" w:line="360" w:lineRule="auto"/>
        <w:jc w:val="both"/>
        <w:rPr>
          <w:rFonts w:ascii="Times New Roman" w:eastAsia="Times New Roman" w:hAnsi="Times New Roman" w:cs="Times New Roman"/>
          <w:sz w:val="24"/>
          <w:szCs w:val="24"/>
        </w:rPr>
      </w:pPr>
      <w:r w:rsidRPr="00C13310">
        <w:rPr>
          <w:rFonts w:ascii="Times New Roman" w:eastAsia="Times New Roman" w:hAnsi="Times New Roman" w:cs="Times New Roman"/>
          <w:sz w:val="24"/>
          <w:szCs w:val="24"/>
        </w:rPr>
        <w:t xml:space="preserve">W wyniku działań podjętych w zakresie poradnictwa zawodowego </w:t>
      </w:r>
      <w:r>
        <w:rPr>
          <w:rFonts w:ascii="Times New Roman" w:eastAsia="Times New Roman" w:hAnsi="Times New Roman" w:cs="Times New Roman"/>
          <w:sz w:val="24"/>
          <w:szCs w:val="24"/>
        </w:rPr>
        <w:t>15</w:t>
      </w:r>
      <w:r w:rsidRPr="00C13310">
        <w:rPr>
          <w:rFonts w:ascii="Times New Roman" w:eastAsia="Times New Roman" w:hAnsi="Times New Roman" w:cs="Times New Roman"/>
          <w:sz w:val="24"/>
          <w:szCs w:val="24"/>
        </w:rPr>
        <w:t xml:space="preserve"> osób zostało skierowanych na szkolenia zawodowe, umożliwiające pozyskanie dodatkowych kwalifikacji           i uprawnień, zwiększając szanse na znalezienie pracy. </w:t>
      </w:r>
      <w:r>
        <w:rPr>
          <w:rFonts w:ascii="Times New Roman" w:eastAsia="Times New Roman" w:hAnsi="Times New Roman" w:cs="Times New Roman"/>
          <w:sz w:val="24"/>
          <w:szCs w:val="24"/>
        </w:rPr>
        <w:t>51</w:t>
      </w:r>
      <w:r w:rsidRPr="00C13310">
        <w:rPr>
          <w:rFonts w:ascii="Times New Roman" w:eastAsia="Times New Roman" w:hAnsi="Times New Roman" w:cs="Times New Roman"/>
          <w:sz w:val="24"/>
          <w:szCs w:val="24"/>
        </w:rPr>
        <w:t xml:space="preserve"> klientów doradcy zawodowego powróciło na rynek pracy podejmując zatrudnienie, samozatrudnienie lub inną pracę zarobkową, w tym </w:t>
      </w:r>
      <w:r>
        <w:rPr>
          <w:rFonts w:ascii="Times New Roman" w:eastAsia="Times New Roman" w:hAnsi="Times New Roman" w:cs="Times New Roman"/>
          <w:sz w:val="24"/>
          <w:szCs w:val="24"/>
        </w:rPr>
        <w:t>39</w:t>
      </w:r>
      <w:r w:rsidRPr="00C13310">
        <w:rPr>
          <w:rFonts w:ascii="Times New Roman" w:eastAsia="Times New Roman" w:hAnsi="Times New Roman" w:cs="Times New Roman"/>
          <w:sz w:val="24"/>
          <w:szCs w:val="24"/>
        </w:rPr>
        <w:t xml:space="preserve"> osób skorzystało z jednorazowych środków na założenie własnej firmy. </w:t>
      </w:r>
    </w:p>
    <w:p w14:paraId="29CDF0DC" w14:textId="77777777" w:rsidR="00D11A47" w:rsidRPr="00C13310" w:rsidRDefault="00D11A47" w:rsidP="00D11A47">
      <w:pPr>
        <w:spacing w:after="0" w:line="360" w:lineRule="auto"/>
        <w:jc w:val="both"/>
        <w:rPr>
          <w:rFonts w:ascii="Times New Roman" w:eastAsia="Times New Roman" w:hAnsi="Times New Roman" w:cs="Times New Roman"/>
          <w:sz w:val="24"/>
          <w:szCs w:val="24"/>
        </w:rPr>
      </w:pPr>
      <w:r w:rsidRPr="00C13310">
        <w:rPr>
          <w:rFonts w:ascii="Times New Roman" w:eastAsia="Times New Roman" w:hAnsi="Times New Roman" w:cs="Times New Roman"/>
          <w:sz w:val="24"/>
          <w:szCs w:val="24"/>
        </w:rPr>
        <w:t>Faktyczny efekt działań będzie możliwy do określenia w II kwartale 202</w:t>
      </w:r>
      <w:r>
        <w:rPr>
          <w:rFonts w:ascii="Times New Roman" w:eastAsia="Times New Roman" w:hAnsi="Times New Roman" w:cs="Times New Roman"/>
          <w:sz w:val="24"/>
          <w:szCs w:val="24"/>
        </w:rPr>
        <w:t>1</w:t>
      </w:r>
      <w:r w:rsidRPr="00C13310">
        <w:rPr>
          <w:rFonts w:ascii="Times New Roman" w:eastAsia="Times New Roman" w:hAnsi="Times New Roman" w:cs="Times New Roman"/>
          <w:sz w:val="24"/>
          <w:szCs w:val="24"/>
        </w:rPr>
        <w:t xml:space="preserve"> r. </w:t>
      </w:r>
    </w:p>
    <w:p w14:paraId="34E638AD" w14:textId="77777777" w:rsidR="00541DF0" w:rsidRPr="00442CDB" w:rsidRDefault="00541DF0" w:rsidP="00541DF0">
      <w:pPr>
        <w:spacing w:after="0" w:line="360" w:lineRule="auto"/>
        <w:jc w:val="both"/>
        <w:rPr>
          <w:rFonts w:ascii="Times New Roman" w:eastAsia="Times New Roman" w:hAnsi="Times New Roman" w:cs="Times New Roman"/>
          <w:sz w:val="24"/>
          <w:szCs w:val="24"/>
        </w:rPr>
      </w:pPr>
    </w:p>
    <w:p w14:paraId="7F191E89" w14:textId="2A909938" w:rsidR="00541DF0" w:rsidRPr="00442CDB" w:rsidRDefault="00541DF0" w:rsidP="00541DF0">
      <w:pPr>
        <w:spacing w:after="0" w:line="360" w:lineRule="auto"/>
        <w:rPr>
          <w:rFonts w:ascii="Times New Roman" w:eastAsia="Times New Roman" w:hAnsi="Times New Roman" w:cs="Times New Roman"/>
          <w:sz w:val="24"/>
          <w:szCs w:val="24"/>
        </w:rPr>
      </w:pPr>
    </w:p>
    <w:p w14:paraId="01B557DF" w14:textId="77777777" w:rsidR="00541DF0" w:rsidRPr="00442CDB" w:rsidRDefault="00541DF0" w:rsidP="00541DF0">
      <w:pPr>
        <w:spacing w:after="0" w:line="360" w:lineRule="auto"/>
        <w:jc w:val="both"/>
        <w:rPr>
          <w:rFonts w:ascii="Times New Roman" w:eastAsia="Times New Roman" w:hAnsi="Times New Roman" w:cs="Times New Roman"/>
          <w:sz w:val="24"/>
          <w:szCs w:val="24"/>
        </w:rPr>
      </w:pPr>
    </w:p>
    <w:p w14:paraId="24F8C148" w14:textId="77777777" w:rsidR="00541DF0" w:rsidRPr="00442CDB" w:rsidRDefault="00541DF0" w:rsidP="00541DF0">
      <w:pPr>
        <w:spacing w:after="0" w:line="360" w:lineRule="auto"/>
        <w:jc w:val="both"/>
        <w:rPr>
          <w:rFonts w:ascii="Times New Roman" w:eastAsia="Times New Roman" w:hAnsi="Times New Roman" w:cs="Times New Roman"/>
          <w:sz w:val="24"/>
          <w:szCs w:val="24"/>
        </w:rPr>
      </w:pPr>
    </w:p>
    <w:p w14:paraId="761BB4A2" w14:textId="77777777" w:rsidR="00016AFE" w:rsidRPr="00442CDB" w:rsidRDefault="00016AFE">
      <w:pPr>
        <w:rPr>
          <w:rFonts w:ascii="Times New Roman" w:hAnsi="Times New Roman" w:cs="Times New Roman"/>
          <w:b/>
          <w:color w:val="385623" w:themeColor="accent6" w:themeShade="80"/>
          <w:sz w:val="24"/>
          <w:szCs w:val="24"/>
          <w:u w:val="single"/>
        </w:rPr>
      </w:pPr>
      <w:r w:rsidRPr="00442CDB">
        <w:rPr>
          <w:rFonts w:ascii="Times New Roman" w:hAnsi="Times New Roman" w:cs="Times New Roman"/>
          <w:b/>
          <w:color w:val="385623" w:themeColor="accent6" w:themeShade="80"/>
          <w:sz w:val="24"/>
          <w:szCs w:val="24"/>
          <w:u w:val="single"/>
        </w:rPr>
        <w:br w:type="page"/>
      </w:r>
    </w:p>
    <w:p w14:paraId="1FED94A7" w14:textId="7BEBE652" w:rsidR="001A6D77" w:rsidRPr="00442CDB" w:rsidRDefault="006C669A" w:rsidP="00A00AA1">
      <w:pPr>
        <w:pStyle w:val="Akapitzlist"/>
        <w:numPr>
          <w:ilvl w:val="0"/>
          <w:numId w:val="1"/>
        </w:numPr>
        <w:spacing w:after="0" w:line="360" w:lineRule="auto"/>
        <w:jc w:val="both"/>
        <w:rPr>
          <w:rFonts w:ascii="Times New Roman" w:hAnsi="Times New Roman" w:cs="Times New Roman"/>
          <w:b/>
          <w:color w:val="385623" w:themeColor="accent6" w:themeShade="80"/>
          <w:sz w:val="32"/>
          <w:szCs w:val="32"/>
        </w:rPr>
      </w:pPr>
      <w:r w:rsidRPr="00442CDB">
        <w:rPr>
          <w:rFonts w:ascii="Times New Roman" w:hAnsi="Times New Roman" w:cs="Times New Roman"/>
          <w:b/>
          <w:color w:val="385623" w:themeColor="accent6" w:themeShade="80"/>
          <w:sz w:val="32"/>
          <w:szCs w:val="32"/>
          <w:u w:val="single"/>
        </w:rPr>
        <w:t>Osoby pobierają</w:t>
      </w:r>
      <w:r w:rsidR="00D8717C" w:rsidRPr="00442CDB">
        <w:rPr>
          <w:rFonts w:ascii="Times New Roman" w:hAnsi="Times New Roman" w:cs="Times New Roman"/>
          <w:b/>
          <w:color w:val="385623" w:themeColor="accent6" w:themeShade="80"/>
          <w:sz w:val="32"/>
          <w:szCs w:val="32"/>
          <w:u w:val="single"/>
        </w:rPr>
        <w:t>ce dodatek aktywizacyjny za 20</w:t>
      </w:r>
      <w:r w:rsidR="003B0917">
        <w:rPr>
          <w:rFonts w:ascii="Times New Roman" w:hAnsi="Times New Roman" w:cs="Times New Roman"/>
          <w:b/>
          <w:color w:val="385623" w:themeColor="accent6" w:themeShade="80"/>
          <w:sz w:val="32"/>
          <w:szCs w:val="32"/>
          <w:u w:val="single"/>
        </w:rPr>
        <w:t>20</w:t>
      </w:r>
      <w:r w:rsidR="00BE7F25" w:rsidRPr="00442CDB">
        <w:rPr>
          <w:rFonts w:ascii="Times New Roman" w:hAnsi="Times New Roman" w:cs="Times New Roman"/>
          <w:b/>
          <w:color w:val="385623" w:themeColor="accent6" w:themeShade="80"/>
          <w:sz w:val="32"/>
          <w:szCs w:val="32"/>
          <w:u w:val="single"/>
        </w:rPr>
        <w:t xml:space="preserve"> </w:t>
      </w:r>
      <w:r w:rsidRPr="00442CDB">
        <w:rPr>
          <w:rFonts w:ascii="Times New Roman" w:hAnsi="Times New Roman" w:cs="Times New Roman"/>
          <w:b/>
          <w:color w:val="385623" w:themeColor="accent6" w:themeShade="80"/>
          <w:sz w:val="32"/>
          <w:szCs w:val="32"/>
          <w:u w:val="single"/>
        </w:rPr>
        <w:t>r.</w:t>
      </w:r>
    </w:p>
    <w:p w14:paraId="65DDE134" w14:textId="77777777" w:rsidR="003B0917" w:rsidRPr="003B0917" w:rsidRDefault="003B0917" w:rsidP="003B0917">
      <w:pPr>
        <w:spacing w:after="0" w:line="360" w:lineRule="auto"/>
        <w:jc w:val="both"/>
        <w:rPr>
          <w:rFonts w:ascii="Times New Roman" w:hAnsi="Times New Roman" w:cs="Times New Roman"/>
          <w:sz w:val="24"/>
          <w:szCs w:val="24"/>
        </w:rPr>
      </w:pPr>
      <w:r w:rsidRPr="003B0917">
        <w:rPr>
          <w:rFonts w:ascii="Times New Roman" w:hAnsi="Times New Roman" w:cs="Times New Roman"/>
          <w:sz w:val="24"/>
          <w:szCs w:val="24"/>
        </w:rPr>
        <w:t>W 2020 roku 53 osoby, które z własnej inicjatywy podjęły zatrudnienie, nabyły prawo do dodatku aktywizacyjnego, z czego 42,2 % stanowiły kobiety.</w:t>
      </w:r>
    </w:p>
    <w:tbl>
      <w:tblPr>
        <w:tblpPr w:leftFromText="141" w:rightFromText="141" w:vertAnchor="text" w:horzAnchor="margin" w:tblpXSpec="center" w:tblpY="41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559"/>
        <w:gridCol w:w="1560"/>
        <w:gridCol w:w="1559"/>
        <w:gridCol w:w="1417"/>
        <w:gridCol w:w="1418"/>
        <w:gridCol w:w="1347"/>
      </w:tblGrid>
      <w:tr w:rsidR="003B0917" w:rsidRPr="00990E68" w14:paraId="63146291" w14:textId="77777777" w:rsidTr="0059208F">
        <w:trPr>
          <w:trHeight w:val="1098"/>
        </w:trPr>
        <w:tc>
          <w:tcPr>
            <w:tcW w:w="1346"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14:paraId="0C157511" w14:textId="77777777" w:rsidR="003B0917" w:rsidRPr="00990E68" w:rsidRDefault="003B0917" w:rsidP="0059208F">
            <w:pPr>
              <w:spacing w:after="0" w:line="360" w:lineRule="auto"/>
              <w:jc w:val="center"/>
              <w:rPr>
                <w:rFonts w:ascii="Times New Roman" w:hAnsi="Times New Roman" w:cs="Times New Roman"/>
                <w:b/>
                <w:sz w:val="24"/>
                <w:szCs w:val="24"/>
              </w:rPr>
            </w:pPr>
            <w:r w:rsidRPr="00990E68">
              <w:rPr>
                <w:rFonts w:ascii="Times New Roman" w:hAnsi="Times New Roman" w:cs="Times New Roman"/>
                <w:b/>
                <w:sz w:val="24"/>
                <w:szCs w:val="24"/>
              </w:rPr>
              <w:t>Miesiąc</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2E38B33E" w14:textId="77777777" w:rsidR="003B0917" w:rsidRPr="00990E68" w:rsidRDefault="003B0917" w:rsidP="0059208F">
            <w:pPr>
              <w:spacing w:after="0" w:line="360" w:lineRule="auto"/>
              <w:jc w:val="center"/>
              <w:rPr>
                <w:rFonts w:ascii="Times New Roman" w:hAnsi="Times New Roman" w:cs="Times New Roman"/>
                <w:b/>
                <w:sz w:val="24"/>
                <w:szCs w:val="24"/>
              </w:rPr>
            </w:pPr>
            <w:r w:rsidRPr="00990E68">
              <w:rPr>
                <w:rFonts w:ascii="Times New Roman" w:hAnsi="Times New Roman" w:cs="Times New Roman"/>
                <w:b/>
                <w:sz w:val="24"/>
                <w:szCs w:val="24"/>
              </w:rPr>
              <w:t>Osoby, które podjęły zatrudnienie w wyniku skierowania przez PUP w miesiącu sprawozdawczym</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50410F7D" w14:textId="77777777" w:rsidR="003B0917" w:rsidRPr="00990E68" w:rsidRDefault="003B0917" w:rsidP="0059208F">
            <w:pPr>
              <w:spacing w:after="0" w:line="360" w:lineRule="auto"/>
              <w:jc w:val="center"/>
              <w:rPr>
                <w:rFonts w:ascii="Times New Roman" w:hAnsi="Times New Roman" w:cs="Times New Roman"/>
                <w:b/>
                <w:sz w:val="24"/>
                <w:szCs w:val="24"/>
              </w:rPr>
            </w:pPr>
            <w:r w:rsidRPr="00990E68">
              <w:rPr>
                <w:rFonts w:ascii="Times New Roman" w:hAnsi="Times New Roman" w:cs="Times New Roman"/>
                <w:b/>
                <w:sz w:val="24"/>
                <w:szCs w:val="24"/>
              </w:rPr>
              <w:t>Osoby, które podjęły pracę z własnej inicjatywy w miesiącu sprawozdawczym</w:t>
            </w:r>
          </w:p>
        </w:tc>
        <w:tc>
          <w:tcPr>
            <w:tcW w:w="2765"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6AFC1090" w14:textId="77777777" w:rsidR="003B0917" w:rsidRPr="00990E68" w:rsidRDefault="003B0917" w:rsidP="0059208F">
            <w:pPr>
              <w:spacing w:after="0" w:line="360" w:lineRule="auto"/>
              <w:jc w:val="center"/>
              <w:rPr>
                <w:rFonts w:ascii="Times New Roman" w:hAnsi="Times New Roman" w:cs="Times New Roman"/>
                <w:b/>
                <w:sz w:val="24"/>
                <w:szCs w:val="24"/>
              </w:rPr>
            </w:pPr>
            <w:r w:rsidRPr="00990E68">
              <w:rPr>
                <w:rFonts w:ascii="Times New Roman" w:hAnsi="Times New Roman" w:cs="Times New Roman"/>
                <w:b/>
                <w:sz w:val="24"/>
                <w:szCs w:val="24"/>
              </w:rPr>
              <w:t xml:space="preserve">Osoby uprawnione </w:t>
            </w:r>
            <w:r>
              <w:rPr>
                <w:rFonts w:ascii="Times New Roman" w:hAnsi="Times New Roman" w:cs="Times New Roman"/>
                <w:b/>
                <w:sz w:val="24"/>
                <w:szCs w:val="24"/>
              </w:rPr>
              <w:br/>
            </w:r>
            <w:r w:rsidRPr="00990E68">
              <w:rPr>
                <w:rFonts w:ascii="Times New Roman" w:hAnsi="Times New Roman" w:cs="Times New Roman"/>
                <w:b/>
                <w:sz w:val="24"/>
                <w:szCs w:val="24"/>
              </w:rPr>
              <w:t>w końcu miesiąca sprawozdawczego do otrzymania dodatku aktywizacyjnego</w:t>
            </w:r>
          </w:p>
        </w:tc>
      </w:tr>
      <w:tr w:rsidR="003B0917" w:rsidRPr="00990E68" w14:paraId="3231B19F" w14:textId="77777777" w:rsidTr="0059208F">
        <w:tc>
          <w:tcPr>
            <w:tcW w:w="13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163111" w14:textId="77777777" w:rsidR="003B0917" w:rsidRPr="00990E68" w:rsidRDefault="003B0917" w:rsidP="0059208F">
            <w:pPr>
              <w:spacing w:after="0" w:line="36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6D9F1"/>
            <w:vAlign w:val="center"/>
          </w:tcPr>
          <w:p w14:paraId="0E650B3B" w14:textId="77777777" w:rsidR="003B0917" w:rsidRPr="00990E68" w:rsidRDefault="003B0917" w:rsidP="0059208F">
            <w:pPr>
              <w:spacing w:after="0" w:line="360" w:lineRule="auto"/>
              <w:jc w:val="center"/>
              <w:rPr>
                <w:rFonts w:ascii="Times New Roman" w:hAnsi="Times New Roman" w:cs="Times New Roman"/>
                <w:b/>
                <w:sz w:val="24"/>
                <w:szCs w:val="24"/>
              </w:rPr>
            </w:pPr>
            <w:r w:rsidRPr="00990E68">
              <w:rPr>
                <w:rFonts w:ascii="Times New Roman" w:hAnsi="Times New Roman" w:cs="Times New Roman"/>
                <w:b/>
                <w:sz w:val="24"/>
                <w:szCs w:val="24"/>
              </w:rPr>
              <w:t>Ogółem</w:t>
            </w:r>
          </w:p>
        </w:tc>
        <w:tc>
          <w:tcPr>
            <w:tcW w:w="1560" w:type="dxa"/>
            <w:tcBorders>
              <w:top w:val="single" w:sz="4" w:space="0" w:color="auto"/>
              <w:left w:val="single" w:sz="4" w:space="0" w:color="auto"/>
              <w:bottom w:val="single" w:sz="4" w:space="0" w:color="auto"/>
              <w:right w:val="single" w:sz="4" w:space="0" w:color="auto"/>
            </w:tcBorders>
            <w:shd w:val="clear" w:color="auto" w:fill="C6D9F1"/>
            <w:vAlign w:val="center"/>
          </w:tcPr>
          <w:p w14:paraId="556C96CC" w14:textId="77777777" w:rsidR="003B0917" w:rsidRPr="00990E68" w:rsidRDefault="003B0917" w:rsidP="0059208F">
            <w:pPr>
              <w:spacing w:after="0" w:line="360" w:lineRule="auto"/>
              <w:jc w:val="center"/>
              <w:rPr>
                <w:rFonts w:ascii="Times New Roman" w:hAnsi="Times New Roman" w:cs="Times New Roman"/>
                <w:b/>
                <w:sz w:val="24"/>
                <w:szCs w:val="24"/>
              </w:rPr>
            </w:pPr>
            <w:r w:rsidRPr="00990E68">
              <w:rPr>
                <w:rFonts w:ascii="Times New Roman" w:hAnsi="Times New Roman" w:cs="Times New Roman"/>
                <w:b/>
                <w:sz w:val="24"/>
                <w:szCs w:val="24"/>
              </w:rPr>
              <w:t>Kobiety</w:t>
            </w:r>
          </w:p>
        </w:tc>
        <w:tc>
          <w:tcPr>
            <w:tcW w:w="1559" w:type="dxa"/>
            <w:tcBorders>
              <w:top w:val="single" w:sz="4" w:space="0" w:color="auto"/>
              <w:left w:val="single" w:sz="4" w:space="0" w:color="auto"/>
              <w:bottom w:val="single" w:sz="4" w:space="0" w:color="auto"/>
              <w:right w:val="single" w:sz="4" w:space="0" w:color="auto"/>
            </w:tcBorders>
            <w:shd w:val="clear" w:color="auto" w:fill="C6D9F1"/>
            <w:vAlign w:val="center"/>
          </w:tcPr>
          <w:p w14:paraId="41E1EB13" w14:textId="77777777" w:rsidR="003B0917" w:rsidRPr="00990E68" w:rsidRDefault="003B0917" w:rsidP="0059208F">
            <w:pPr>
              <w:spacing w:after="0" w:line="360" w:lineRule="auto"/>
              <w:jc w:val="center"/>
              <w:rPr>
                <w:rFonts w:ascii="Times New Roman" w:hAnsi="Times New Roman" w:cs="Times New Roman"/>
                <w:b/>
                <w:sz w:val="24"/>
                <w:szCs w:val="24"/>
              </w:rPr>
            </w:pPr>
            <w:r w:rsidRPr="00990E68">
              <w:rPr>
                <w:rFonts w:ascii="Times New Roman" w:hAnsi="Times New Roman" w:cs="Times New Roman"/>
                <w:b/>
                <w:sz w:val="24"/>
                <w:szCs w:val="24"/>
              </w:rPr>
              <w:t>Ogółem</w:t>
            </w:r>
          </w:p>
        </w:tc>
        <w:tc>
          <w:tcPr>
            <w:tcW w:w="1417" w:type="dxa"/>
            <w:tcBorders>
              <w:top w:val="single" w:sz="4" w:space="0" w:color="auto"/>
              <w:left w:val="single" w:sz="4" w:space="0" w:color="auto"/>
              <w:bottom w:val="single" w:sz="4" w:space="0" w:color="auto"/>
              <w:right w:val="single" w:sz="4" w:space="0" w:color="auto"/>
            </w:tcBorders>
            <w:shd w:val="clear" w:color="auto" w:fill="C6D9F1"/>
            <w:vAlign w:val="center"/>
          </w:tcPr>
          <w:p w14:paraId="1303FF03" w14:textId="77777777" w:rsidR="003B0917" w:rsidRPr="00990E68" w:rsidRDefault="003B0917" w:rsidP="0059208F">
            <w:pPr>
              <w:spacing w:after="0" w:line="360" w:lineRule="auto"/>
              <w:jc w:val="center"/>
              <w:rPr>
                <w:rFonts w:ascii="Times New Roman" w:hAnsi="Times New Roman" w:cs="Times New Roman"/>
                <w:b/>
                <w:sz w:val="24"/>
                <w:szCs w:val="24"/>
              </w:rPr>
            </w:pPr>
            <w:r w:rsidRPr="00990E68">
              <w:rPr>
                <w:rFonts w:ascii="Times New Roman" w:hAnsi="Times New Roman" w:cs="Times New Roman"/>
                <w:b/>
                <w:sz w:val="24"/>
                <w:szCs w:val="24"/>
              </w:rPr>
              <w:t>Kobiety</w:t>
            </w:r>
          </w:p>
        </w:tc>
        <w:tc>
          <w:tcPr>
            <w:tcW w:w="1418" w:type="dxa"/>
            <w:tcBorders>
              <w:top w:val="single" w:sz="4" w:space="0" w:color="auto"/>
              <w:left w:val="single" w:sz="4" w:space="0" w:color="auto"/>
              <w:bottom w:val="single" w:sz="4" w:space="0" w:color="auto"/>
              <w:right w:val="single" w:sz="4" w:space="0" w:color="auto"/>
            </w:tcBorders>
            <w:shd w:val="clear" w:color="auto" w:fill="C6D9F1"/>
            <w:vAlign w:val="center"/>
          </w:tcPr>
          <w:p w14:paraId="1B5AD808" w14:textId="77777777" w:rsidR="003B0917" w:rsidRPr="00990E68" w:rsidRDefault="003B0917" w:rsidP="0059208F">
            <w:pPr>
              <w:spacing w:after="0" w:line="360" w:lineRule="auto"/>
              <w:jc w:val="center"/>
              <w:rPr>
                <w:rFonts w:ascii="Times New Roman" w:hAnsi="Times New Roman" w:cs="Times New Roman"/>
                <w:b/>
                <w:sz w:val="24"/>
                <w:szCs w:val="24"/>
              </w:rPr>
            </w:pPr>
            <w:r w:rsidRPr="00990E68">
              <w:rPr>
                <w:rFonts w:ascii="Times New Roman" w:hAnsi="Times New Roman" w:cs="Times New Roman"/>
                <w:b/>
                <w:sz w:val="24"/>
                <w:szCs w:val="24"/>
              </w:rPr>
              <w:t>Ogółem</w:t>
            </w:r>
          </w:p>
        </w:tc>
        <w:tc>
          <w:tcPr>
            <w:tcW w:w="1347" w:type="dxa"/>
            <w:tcBorders>
              <w:top w:val="single" w:sz="4" w:space="0" w:color="auto"/>
              <w:left w:val="single" w:sz="4" w:space="0" w:color="auto"/>
              <w:bottom w:val="single" w:sz="4" w:space="0" w:color="auto"/>
              <w:right w:val="single" w:sz="4" w:space="0" w:color="auto"/>
            </w:tcBorders>
            <w:shd w:val="clear" w:color="auto" w:fill="C6D9F1"/>
            <w:vAlign w:val="center"/>
          </w:tcPr>
          <w:p w14:paraId="071E5864" w14:textId="77777777" w:rsidR="003B0917" w:rsidRPr="00990E68" w:rsidRDefault="003B0917" w:rsidP="0059208F">
            <w:pPr>
              <w:spacing w:after="0" w:line="360" w:lineRule="auto"/>
              <w:jc w:val="center"/>
              <w:rPr>
                <w:rFonts w:ascii="Times New Roman" w:hAnsi="Times New Roman" w:cs="Times New Roman"/>
                <w:b/>
                <w:sz w:val="24"/>
                <w:szCs w:val="24"/>
              </w:rPr>
            </w:pPr>
            <w:r w:rsidRPr="00990E68">
              <w:rPr>
                <w:rFonts w:ascii="Times New Roman" w:hAnsi="Times New Roman" w:cs="Times New Roman"/>
                <w:b/>
                <w:sz w:val="24"/>
                <w:szCs w:val="24"/>
              </w:rPr>
              <w:t>Kobiety</w:t>
            </w:r>
          </w:p>
        </w:tc>
      </w:tr>
      <w:tr w:rsidR="003B0917" w:rsidRPr="00990E68" w14:paraId="2502B47F" w14:textId="77777777" w:rsidTr="0059208F">
        <w:trPr>
          <w:trHeight w:hRule="exact" w:val="56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3777EA91"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sz w:val="24"/>
                <w:szCs w:val="24"/>
              </w:rPr>
              <w:t>Styczeń</w:t>
            </w:r>
          </w:p>
        </w:tc>
        <w:tc>
          <w:tcPr>
            <w:tcW w:w="1559" w:type="dxa"/>
            <w:tcBorders>
              <w:top w:val="single" w:sz="4" w:space="0" w:color="auto"/>
              <w:left w:val="single" w:sz="4" w:space="0" w:color="auto"/>
              <w:bottom w:val="single" w:sz="4" w:space="0" w:color="auto"/>
              <w:right w:val="single" w:sz="4" w:space="0" w:color="auto"/>
            </w:tcBorders>
            <w:vAlign w:val="center"/>
          </w:tcPr>
          <w:p w14:paraId="0E6E934C"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14:paraId="43157D30"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706538"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E7D376"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A81F99"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18D1003C"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r>
      <w:tr w:rsidR="003B0917" w:rsidRPr="00990E68" w14:paraId="2D3FEAC1" w14:textId="77777777" w:rsidTr="0059208F">
        <w:trPr>
          <w:trHeight w:hRule="exact" w:val="56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73D3368A"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sz w:val="24"/>
                <w:szCs w:val="24"/>
              </w:rPr>
              <w:t>Luty</w:t>
            </w:r>
          </w:p>
        </w:tc>
        <w:tc>
          <w:tcPr>
            <w:tcW w:w="1559" w:type="dxa"/>
            <w:tcBorders>
              <w:top w:val="single" w:sz="4" w:space="0" w:color="auto"/>
              <w:left w:val="single" w:sz="4" w:space="0" w:color="auto"/>
              <w:bottom w:val="single" w:sz="4" w:space="0" w:color="auto"/>
              <w:right w:val="single" w:sz="4" w:space="0" w:color="auto"/>
            </w:tcBorders>
            <w:vAlign w:val="center"/>
          </w:tcPr>
          <w:p w14:paraId="08E03423"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14:paraId="1C3CDAB0"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9E5FB6"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CAB7CA"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6F97EBA"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2C7F5DD8"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6</w:t>
            </w:r>
          </w:p>
        </w:tc>
      </w:tr>
      <w:tr w:rsidR="003B0917" w:rsidRPr="00990E68" w14:paraId="4B43E555" w14:textId="77777777" w:rsidTr="0059208F">
        <w:trPr>
          <w:trHeight w:hRule="exact" w:val="56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081DCC4D"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sz w:val="24"/>
                <w:szCs w:val="24"/>
              </w:rPr>
              <w:t>Marzec</w:t>
            </w:r>
          </w:p>
        </w:tc>
        <w:tc>
          <w:tcPr>
            <w:tcW w:w="1559" w:type="dxa"/>
            <w:tcBorders>
              <w:top w:val="single" w:sz="4" w:space="0" w:color="auto"/>
              <w:left w:val="single" w:sz="4" w:space="0" w:color="auto"/>
              <w:bottom w:val="single" w:sz="4" w:space="0" w:color="auto"/>
              <w:right w:val="single" w:sz="4" w:space="0" w:color="auto"/>
            </w:tcBorders>
            <w:vAlign w:val="center"/>
          </w:tcPr>
          <w:p w14:paraId="7A3365CF"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14:paraId="20D5AD1D"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5EEF34"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0B642D"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0ED45B"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60F5A83C"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3B0917" w:rsidRPr="00990E68" w14:paraId="40AB2A92" w14:textId="77777777" w:rsidTr="0059208F">
        <w:trPr>
          <w:trHeight w:hRule="exact" w:val="56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06C1B810"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sz w:val="24"/>
                <w:szCs w:val="24"/>
              </w:rPr>
              <w:t>Kwiecień</w:t>
            </w:r>
          </w:p>
        </w:tc>
        <w:tc>
          <w:tcPr>
            <w:tcW w:w="1559" w:type="dxa"/>
            <w:tcBorders>
              <w:top w:val="single" w:sz="4" w:space="0" w:color="auto"/>
              <w:left w:val="single" w:sz="4" w:space="0" w:color="auto"/>
              <w:bottom w:val="single" w:sz="4" w:space="0" w:color="auto"/>
              <w:right w:val="single" w:sz="4" w:space="0" w:color="auto"/>
            </w:tcBorders>
            <w:vAlign w:val="center"/>
          </w:tcPr>
          <w:p w14:paraId="50BEEA8B"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14:paraId="4738C132"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5867D0"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938FCC"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9005AE7"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2DAC28EF"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3B0917" w:rsidRPr="00990E68" w14:paraId="71CF4250" w14:textId="77777777" w:rsidTr="0059208F">
        <w:trPr>
          <w:trHeight w:hRule="exact" w:val="56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018D0367"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sz w:val="24"/>
                <w:szCs w:val="24"/>
              </w:rPr>
              <w:t>Maj</w:t>
            </w:r>
          </w:p>
        </w:tc>
        <w:tc>
          <w:tcPr>
            <w:tcW w:w="1559" w:type="dxa"/>
            <w:tcBorders>
              <w:top w:val="single" w:sz="4" w:space="0" w:color="auto"/>
              <w:left w:val="single" w:sz="4" w:space="0" w:color="auto"/>
              <w:bottom w:val="single" w:sz="4" w:space="0" w:color="auto"/>
              <w:right w:val="single" w:sz="4" w:space="0" w:color="auto"/>
            </w:tcBorders>
            <w:vAlign w:val="center"/>
          </w:tcPr>
          <w:p w14:paraId="19C82A29"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14:paraId="2F063306"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E04124"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2FB6A5"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7E8863"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1B42EEC8"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3B0917" w:rsidRPr="00990E68" w14:paraId="5F53D633" w14:textId="77777777" w:rsidTr="0059208F">
        <w:trPr>
          <w:trHeight w:hRule="exact" w:val="56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372FDC7B"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sz w:val="24"/>
                <w:szCs w:val="24"/>
              </w:rPr>
              <w:t>Czerwiec</w:t>
            </w:r>
          </w:p>
        </w:tc>
        <w:tc>
          <w:tcPr>
            <w:tcW w:w="1559" w:type="dxa"/>
            <w:tcBorders>
              <w:top w:val="single" w:sz="4" w:space="0" w:color="auto"/>
              <w:left w:val="single" w:sz="4" w:space="0" w:color="auto"/>
              <w:bottom w:val="single" w:sz="4" w:space="0" w:color="auto"/>
              <w:right w:val="single" w:sz="4" w:space="0" w:color="auto"/>
            </w:tcBorders>
            <w:vAlign w:val="center"/>
          </w:tcPr>
          <w:p w14:paraId="422A1BA6"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14:paraId="64737549"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676463"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2EEE6"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13CB96"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7176381E"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3B0917" w:rsidRPr="00990E68" w14:paraId="3401E320" w14:textId="77777777" w:rsidTr="0059208F">
        <w:trPr>
          <w:trHeight w:hRule="exact" w:val="56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2E4D53BF"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sz w:val="24"/>
                <w:szCs w:val="24"/>
              </w:rPr>
              <w:t>Lipiec</w:t>
            </w:r>
          </w:p>
        </w:tc>
        <w:tc>
          <w:tcPr>
            <w:tcW w:w="1559" w:type="dxa"/>
            <w:tcBorders>
              <w:top w:val="single" w:sz="4" w:space="0" w:color="auto"/>
              <w:left w:val="single" w:sz="4" w:space="0" w:color="auto"/>
              <w:bottom w:val="single" w:sz="4" w:space="0" w:color="auto"/>
              <w:right w:val="single" w:sz="4" w:space="0" w:color="auto"/>
            </w:tcBorders>
            <w:vAlign w:val="center"/>
          </w:tcPr>
          <w:p w14:paraId="67928B78"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14:paraId="7BFD6690"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5498B3"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72E492"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B76AD7"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388A7D9E"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3B0917" w:rsidRPr="00990E68" w14:paraId="06AA3C2C" w14:textId="77777777" w:rsidTr="0059208F">
        <w:trPr>
          <w:trHeight w:hRule="exact" w:val="56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47731C77"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sz w:val="24"/>
                <w:szCs w:val="24"/>
              </w:rPr>
              <w:t>Sierpień</w:t>
            </w:r>
          </w:p>
        </w:tc>
        <w:tc>
          <w:tcPr>
            <w:tcW w:w="1559" w:type="dxa"/>
            <w:tcBorders>
              <w:top w:val="single" w:sz="4" w:space="0" w:color="auto"/>
              <w:left w:val="single" w:sz="4" w:space="0" w:color="auto"/>
              <w:bottom w:val="single" w:sz="4" w:space="0" w:color="auto"/>
              <w:right w:val="single" w:sz="4" w:space="0" w:color="auto"/>
            </w:tcBorders>
            <w:vAlign w:val="center"/>
          </w:tcPr>
          <w:p w14:paraId="2617D2E7"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14:paraId="7B02C14E"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BEC1ED"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226CDA"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B6B32D"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4B047FDE"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3B0917" w:rsidRPr="00990E68" w14:paraId="72B187C2" w14:textId="77777777" w:rsidTr="0059208F">
        <w:trPr>
          <w:trHeight w:hRule="exact" w:val="56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4BD31344"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sz w:val="24"/>
                <w:szCs w:val="24"/>
              </w:rPr>
              <w:t>Wrzesień</w:t>
            </w:r>
          </w:p>
        </w:tc>
        <w:tc>
          <w:tcPr>
            <w:tcW w:w="1559" w:type="dxa"/>
            <w:tcBorders>
              <w:top w:val="single" w:sz="4" w:space="0" w:color="auto"/>
              <w:left w:val="single" w:sz="4" w:space="0" w:color="auto"/>
              <w:bottom w:val="single" w:sz="4" w:space="0" w:color="auto"/>
              <w:right w:val="single" w:sz="4" w:space="0" w:color="auto"/>
            </w:tcBorders>
            <w:vAlign w:val="center"/>
          </w:tcPr>
          <w:p w14:paraId="7B96E2C7"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14:paraId="6686ECA5"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13155A0"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AEB33E"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1F1C61"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65907A52"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r>
      <w:tr w:rsidR="003B0917" w:rsidRPr="00990E68" w14:paraId="36AFD1C1" w14:textId="77777777" w:rsidTr="0059208F">
        <w:trPr>
          <w:trHeight w:hRule="exact" w:val="56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1FB213DE"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sz w:val="24"/>
                <w:szCs w:val="24"/>
              </w:rPr>
              <w:t>Październik</w:t>
            </w:r>
          </w:p>
        </w:tc>
        <w:tc>
          <w:tcPr>
            <w:tcW w:w="1559" w:type="dxa"/>
            <w:tcBorders>
              <w:top w:val="single" w:sz="4" w:space="0" w:color="auto"/>
              <w:left w:val="single" w:sz="4" w:space="0" w:color="auto"/>
              <w:bottom w:val="single" w:sz="4" w:space="0" w:color="auto"/>
              <w:right w:val="single" w:sz="4" w:space="0" w:color="auto"/>
            </w:tcBorders>
            <w:vAlign w:val="center"/>
          </w:tcPr>
          <w:p w14:paraId="0DB0DED4"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14:paraId="556120D0"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34B571"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21566B"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FCFA59"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141CFA02"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3B0917" w:rsidRPr="00990E68" w14:paraId="79E35435" w14:textId="77777777" w:rsidTr="0059208F">
        <w:trPr>
          <w:trHeight w:hRule="exact" w:val="56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120EA757"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sz w:val="24"/>
                <w:szCs w:val="24"/>
              </w:rPr>
              <w:t>Listopad</w:t>
            </w:r>
          </w:p>
        </w:tc>
        <w:tc>
          <w:tcPr>
            <w:tcW w:w="1559" w:type="dxa"/>
            <w:tcBorders>
              <w:top w:val="single" w:sz="4" w:space="0" w:color="auto"/>
              <w:left w:val="single" w:sz="4" w:space="0" w:color="auto"/>
              <w:bottom w:val="single" w:sz="4" w:space="0" w:color="auto"/>
              <w:right w:val="single" w:sz="4" w:space="0" w:color="auto"/>
            </w:tcBorders>
            <w:vAlign w:val="center"/>
          </w:tcPr>
          <w:p w14:paraId="5736805B"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14:paraId="60E71566"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2CCAF1"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722DB4"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0504E66"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43DC6A35"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3B0917" w:rsidRPr="00990E68" w14:paraId="19F092F8" w14:textId="77777777" w:rsidTr="0059208F">
        <w:trPr>
          <w:trHeight w:hRule="exact" w:val="56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2122771B"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sz w:val="24"/>
                <w:szCs w:val="24"/>
              </w:rPr>
              <w:t>Grudzień</w:t>
            </w:r>
          </w:p>
        </w:tc>
        <w:tc>
          <w:tcPr>
            <w:tcW w:w="1559" w:type="dxa"/>
            <w:tcBorders>
              <w:top w:val="single" w:sz="4" w:space="0" w:color="auto"/>
              <w:left w:val="single" w:sz="4" w:space="0" w:color="auto"/>
              <w:bottom w:val="single" w:sz="4" w:space="0" w:color="auto"/>
              <w:right w:val="single" w:sz="4" w:space="0" w:color="auto"/>
            </w:tcBorders>
            <w:vAlign w:val="center"/>
          </w:tcPr>
          <w:p w14:paraId="42401868"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14:paraId="2FF52034" w14:textId="77777777" w:rsidR="003B0917" w:rsidRPr="00990E68" w:rsidRDefault="003B0917" w:rsidP="0059208F">
            <w:pPr>
              <w:spacing w:after="0" w:line="360" w:lineRule="auto"/>
              <w:jc w:val="center"/>
              <w:rPr>
                <w:rFonts w:ascii="Times New Roman" w:hAnsi="Times New Roman" w:cs="Times New Roman"/>
                <w:sz w:val="24"/>
                <w:szCs w:val="24"/>
              </w:rPr>
            </w:pPr>
            <w:r w:rsidRPr="00990E68">
              <w:rPr>
                <w:rFonts w:ascii="Times New Roman" w:hAnsi="Times New Roman" w:cs="Times New Roman"/>
                <w:b/>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E13D3C"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F7188B"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7535A2"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059756FB" w14:textId="77777777" w:rsidR="003B0917" w:rsidRPr="00990E68" w:rsidRDefault="003B0917" w:rsidP="005920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r>
    </w:tbl>
    <w:p w14:paraId="103D8E62" w14:textId="77777777" w:rsidR="00FD2A88" w:rsidRPr="00FD2A88" w:rsidRDefault="00FD2A88" w:rsidP="00FD2A88">
      <w:pPr>
        <w:spacing w:after="0" w:line="360" w:lineRule="auto"/>
        <w:rPr>
          <w:rFonts w:ascii="Times New Roman" w:hAnsi="Times New Roman" w:cs="Times New Roman"/>
          <w:sz w:val="24"/>
          <w:szCs w:val="24"/>
        </w:rPr>
      </w:pPr>
    </w:p>
    <w:p w14:paraId="158F884C" w14:textId="77777777" w:rsidR="00B435EA" w:rsidRPr="00442CDB" w:rsidRDefault="00B435EA" w:rsidP="005E0BF6">
      <w:pPr>
        <w:spacing w:after="0" w:line="360" w:lineRule="auto"/>
        <w:rPr>
          <w:rFonts w:ascii="Times New Roman" w:hAnsi="Times New Roman" w:cs="Times New Roman"/>
          <w:sz w:val="24"/>
          <w:szCs w:val="24"/>
        </w:rPr>
      </w:pPr>
    </w:p>
    <w:p w14:paraId="3E6C8155" w14:textId="77777777" w:rsidR="00B435EA" w:rsidRPr="00442CDB" w:rsidRDefault="00B435EA" w:rsidP="005E0BF6">
      <w:pPr>
        <w:pStyle w:val="Akapitzlist"/>
        <w:spacing w:after="0" w:line="360" w:lineRule="auto"/>
        <w:rPr>
          <w:rFonts w:ascii="Times New Roman" w:hAnsi="Times New Roman" w:cs="Times New Roman"/>
          <w:sz w:val="24"/>
          <w:szCs w:val="24"/>
        </w:rPr>
      </w:pPr>
    </w:p>
    <w:p w14:paraId="63AA7CC8" w14:textId="77777777" w:rsidR="000036F5" w:rsidRPr="00442CDB" w:rsidRDefault="000036F5" w:rsidP="005E0BF6">
      <w:pPr>
        <w:spacing w:after="0" w:line="360" w:lineRule="auto"/>
        <w:rPr>
          <w:rFonts w:ascii="Times New Roman" w:hAnsi="Times New Roman" w:cs="Times New Roman"/>
          <w:sz w:val="24"/>
          <w:szCs w:val="24"/>
        </w:rPr>
      </w:pPr>
    </w:p>
    <w:p w14:paraId="1E81FBDF" w14:textId="77777777" w:rsidR="003D2449" w:rsidRPr="00442CDB" w:rsidRDefault="003D2449" w:rsidP="005E0BF6">
      <w:pPr>
        <w:spacing w:after="0" w:line="360" w:lineRule="auto"/>
        <w:rPr>
          <w:rFonts w:ascii="Times New Roman" w:hAnsi="Times New Roman" w:cs="Times New Roman"/>
          <w:sz w:val="24"/>
          <w:szCs w:val="24"/>
        </w:rPr>
      </w:pPr>
    </w:p>
    <w:p w14:paraId="7BA84D1C" w14:textId="77777777" w:rsidR="003D2449" w:rsidRPr="00442CDB" w:rsidRDefault="003D2449" w:rsidP="005E0BF6">
      <w:pPr>
        <w:spacing w:after="0" w:line="360" w:lineRule="auto"/>
        <w:rPr>
          <w:rFonts w:ascii="Times New Roman" w:hAnsi="Times New Roman" w:cs="Times New Roman"/>
          <w:sz w:val="24"/>
          <w:szCs w:val="24"/>
        </w:rPr>
      </w:pPr>
    </w:p>
    <w:p w14:paraId="02A326BC" w14:textId="77777777" w:rsidR="003D2449" w:rsidRPr="00442CDB" w:rsidRDefault="003D2449" w:rsidP="005E0BF6">
      <w:pPr>
        <w:spacing w:after="0" w:line="360" w:lineRule="auto"/>
        <w:rPr>
          <w:rFonts w:ascii="Times New Roman" w:hAnsi="Times New Roman" w:cs="Times New Roman"/>
          <w:sz w:val="24"/>
          <w:szCs w:val="24"/>
        </w:rPr>
      </w:pPr>
    </w:p>
    <w:p w14:paraId="48119BA4" w14:textId="77777777" w:rsidR="00016AFE" w:rsidRPr="00442CDB" w:rsidRDefault="00016AFE">
      <w:pPr>
        <w:rPr>
          <w:rFonts w:ascii="Times New Roman" w:hAnsi="Times New Roman" w:cs="Times New Roman"/>
          <w:b/>
          <w:color w:val="385623" w:themeColor="accent6" w:themeShade="80"/>
          <w:sz w:val="24"/>
          <w:szCs w:val="24"/>
          <w:u w:val="single"/>
        </w:rPr>
      </w:pPr>
      <w:r w:rsidRPr="00442CDB">
        <w:rPr>
          <w:rFonts w:ascii="Times New Roman" w:hAnsi="Times New Roman" w:cs="Times New Roman"/>
          <w:b/>
          <w:color w:val="385623" w:themeColor="accent6" w:themeShade="80"/>
          <w:sz w:val="24"/>
          <w:szCs w:val="24"/>
          <w:u w:val="single"/>
        </w:rPr>
        <w:br w:type="page"/>
      </w:r>
    </w:p>
    <w:p w14:paraId="668CB5E6" w14:textId="3BA29040" w:rsidR="000823BB" w:rsidRDefault="00300F82" w:rsidP="00FF20A5">
      <w:pPr>
        <w:pStyle w:val="Akapitzlist"/>
        <w:numPr>
          <w:ilvl w:val="0"/>
          <w:numId w:val="24"/>
        </w:numPr>
        <w:spacing w:after="0" w:line="360" w:lineRule="auto"/>
        <w:rPr>
          <w:rFonts w:ascii="Times New Roman" w:hAnsi="Times New Roman" w:cs="Times New Roman"/>
          <w:b/>
          <w:color w:val="385623" w:themeColor="accent6" w:themeShade="80"/>
          <w:sz w:val="32"/>
          <w:szCs w:val="32"/>
          <w:u w:val="single"/>
        </w:rPr>
      </w:pPr>
      <w:r w:rsidRPr="00442CDB">
        <w:rPr>
          <w:rFonts w:ascii="Times New Roman" w:hAnsi="Times New Roman" w:cs="Times New Roman"/>
          <w:b/>
          <w:color w:val="385623" w:themeColor="accent6" w:themeShade="80"/>
          <w:sz w:val="32"/>
          <w:szCs w:val="32"/>
          <w:u w:val="single"/>
        </w:rPr>
        <w:t>Aktywne f</w:t>
      </w:r>
      <w:r w:rsidR="000823BB" w:rsidRPr="00442CDB">
        <w:rPr>
          <w:rFonts w:ascii="Times New Roman" w:hAnsi="Times New Roman" w:cs="Times New Roman"/>
          <w:b/>
          <w:color w:val="385623" w:themeColor="accent6" w:themeShade="80"/>
          <w:sz w:val="32"/>
          <w:szCs w:val="32"/>
          <w:u w:val="single"/>
        </w:rPr>
        <w:t>ormy przeciwdziałania bezrobociu</w:t>
      </w:r>
    </w:p>
    <w:p w14:paraId="41ECFFB4" w14:textId="77777777" w:rsidR="00E960EA" w:rsidRPr="00442CDB" w:rsidRDefault="00E960EA" w:rsidP="00E960EA">
      <w:pPr>
        <w:pStyle w:val="Akapitzlist"/>
        <w:spacing w:after="0" w:line="360" w:lineRule="auto"/>
        <w:ind w:left="1080"/>
        <w:rPr>
          <w:rFonts w:ascii="Times New Roman" w:hAnsi="Times New Roman" w:cs="Times New Roman"/>
          <w:b/>
          <w:color w:val="385623" w:themeColor="accent6" w:themeShade="80"/>
          <w:sz w:val="32"/>
          <w:szCs w:val="32"/>
          <w:u w:val="single"/>
        </w:rPr>
      </w:pPr>
    </w:p>
    <w:p w14:paraId="5974410B" w14:textId="2E7B4963" w:rsidR="004A7B56" w:rsidRPr="004A7B56" w:rsidRDefault="00E960EA" w:rsidP="004A7B56">
      <w:pPr>
        <w:pStyle w:val="Akapitzlist1"/>
        <w:numPr>
          <w:ilvl w:val="0"/>
          <w:numId w:val="3"/>
        </w:numPr>
        <w:spacing w:after="0" w:line="360" w:lineRule="auto"/>
        <w:ind w:left="785"/>
        <w:jc w:val="both"/>
        <w:rPr>
          <w:rFonts w:ascii="Times New Roman" w:hAnsi="Times New Roman"/>
          <w:b/>
          <w:color w:val="538135" w:themeColor="accent6" w:themeShade="BF"/>
          <w:sz w:val="28"/>
          <w:szCs w:val="28"/>
        </w:rPr>
      </w:pPr>
      <w:r w:rsidRPr="00442CDB">
        <w:rPr>
          <w:rFonts w:ascii="Times New Roman" w:hAnsi="Times New Roman"/>
          <w:b/>
          <w:color w:val="538135" w:themeColor="accent6" w:themeShade="BF"/>
          <w:sz w:val="28"/>
          <w:szCs w:val="28"/>
        </w:rPr>
        <w:t>Szkolenia</w:t>
      </w:r>
    </w:p>
    <w:p w14:paraId="5CA41936" w14:textId="77777777" w:rsidR="00E960EA" w:rsidRPr="002D4692" w:rsidRDefault="00E960EA" w:rsidP="00E960EA">
      <w:pPr>
        <w:autoSpaceDE w:val="0"/>
        <w:autoSpaceDN w:val="0"/>
        <w:adjustRightInd w:val="0"/>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W roku 20</w:t>
      </w:r>
      <w:r>
        <w:rPr>
          <w:rFonts w:ascii="Times New Roman" w:hAnsi="Times New Roman" w:cs="Times New Roman"/>
          <w:sz w:val="24"/>
          <w:szCs w:val="24"/>
        </w:rPr>
        <w:t>20</w:t>
      </w:r>
      <w:r w:rsidRPr="00442CDB">
        <w:rPr>
          <w:rFonts w:ascii="Times New Roman" w:hAnsi="Times New Roman" w:cs="Times New Roman"/>
          <w:sz w:val="24"/>
          <w:szCs w:val="24"/>
        </w:rPr>
        <w:t xml:space="preserve"> Powiatowy Urząd Pracy w Grójcu organizował</w:t>
      </w:r>
      <w:r>
        <w:rPr>
          <w:rFonts w:ascii="Times New Roman" w:hAnsi="Times New Roman" w:cs="Times New Roman"/>
          <w:sz w:val="24"/>
          <w:szCs w:val="24"/>
        </w:rPr>
        <w:t xml:space="preserve"> głównie</w:t>
      </w:r>
      <w:r w:rsidRPr="00442CDB">
        <w:rPr>
          <w:rFonts w:ascii="Times New Roman" w:hAnsi="Times New Roman" w:cs="Times New Roman"/>
          <w:sz w:val="24"/>
          <w:szCs w:val="24"/>
        </w:rPr>
        <w:t xml:space="preserve"> szkolenia indywidualne</w:t>
      </w:r>
      <w:r>
        <w:rPr>
          <w:rFonts w:ascii="Times New Roman" w:hAnsi="Times New Roman" w:cs="Times New Roman"/>
          <w:sz w:val="24"/>
          <w:szCs w:val="24"/>
        </w:rPr>
        <w:t>, na które</w:t>
      </w:r>
      <w:r w:rsidRPr="00442CDB">
        <w:rPr>
          <w:rFonts w:ascii="Times New Roman" w:hAnsi="Times New Roman" w:cs="Times New Roman"/>
          <w:sz w:val="24"/>
          <w:szCs w:val="24"/>
        </w:rPr>
        <w:t xml:space="preserve"> skierowano </w:t>
      </w:r>
      <w:r>
        <w:rPr>
          <w:rFonts w:ascii="Times New Roman" w:hAnsi="Times New Roman" w:cs="Times New Roman"/>
          <w:b/>
          <w:sz w:val="24"/>
          <w:szCs w:val="24"/>
        </w:rPr>
        <w:t>10</w:t>
      </w:r>
      <w:r w:rsidRPr="00442CDB">
        <w:rPr>
          <w:rFonts w:ascii="Times New Roman" w:hAnsi="Times New Roman" w:cs="Times New Roman"/>
          <w:b/>
          <w:sz w:val="24"/>
          <w:szCs w:val="24"/>
        </w:rPr>
        <w:t xml:space="preserve"> o</w:t>
      </w:r>
      <w:r>
        <w:rPr>
          <w:rFonts w:ascii="Times New Roman" w:hAnsi="Times New Roman" w:cs="Times New Roman"/>
          <w:b/>
          <w:sz w:val="24"/>
          <w:szCs w:val="24"/>
        </w:rPr>
        <w:t>sób</w:t>
      </w:r>
      <w:r w:rsidRPr="00442CDB">
        <w:rPr>
          <w:rFonts w:ascii="Times New Roman" w:hAnsi="Times New Roman" w:cs="Times New Roman"/>
          <w:sz w:val="24"/>
          <w:szCs w:val="24"/>
        </w:rPr>
        <w:t xml:space="preserve">. </w:t>
      </w:r>
      <w:r>
        <w:rPr>
          <w:rFonts w:ascii="Times New Roman" w:hAnsi="Times New Roman" w:cs="Times New Roman"/>
          <w:sz w:val="24"/>
          <w:szCs w:val="24"/>
        </w:rPr>
        <w:t xml:space="preserve">Szkolenia ukończyło </w:t>
      </w:r>
      <w:r>
        <w:rPr>
          <w:rFonts w:ascii="Times New Roman" w:hAnsi="Times New Roman" w:cs="Times New Roman"/>
          <w:b/>
          <w:sz w:val="24"/>
          <w:szCs w:val="24"/>
        </w:rPr>
        <w:t>8</w:t>
      </w:r>
      <w:r w:rsidRPr="00335FC6">
        <w:rPr>
          <w:rFonts w:ascii="Times New Roman" w:hAnsi="Times New Roman" w:cs="Times New Roman"/>
          <w:b/>
          <w:sz w:val="24"/>
          <w:szCs w:val="24"/>
        </w:rPr>
        <w:t xml:space="preserve"> </w:t>
      </w:r>
      <w:r>
        <w:rPr>
          <w:rFonts w:ascii="Times New Roman" w:hAnsi="Times New Roman" w:cs="Times New Roman"/>
          <w:b/>
          <w:sz w:val="24"/>
          <w:szCs w:val="24"/>
        </w:rPr>
        <w:t>osób</w:t>
      </w:r>
      <w:r>
        <w:rPr>
          <w:rFonts w:ascii="Times New Roman" w:hAnsi="Times New Roman" w:cs="Times New Roman"/>
          <w:sz w:val="24"/>
          <w:szCs w:val="24"/>
        </w:rPr>
        <w:t xml:space="preserve">. </w:t>
      </w:r>
      <w:r w:rsidRPr="002D4692">
        <w:rPr>
          <w:rFonts w:ascii="Times New Roman" w:hAnsi="Times New Roman" w:cs="Times New Roman"/>
          <w:b/>
          <w:sz w:val="24"/>
          <w:szCs w:val="24"/>
        </w:rPr>
        <w:t>2 osoby</w:t>
      </w:r>
      <w:r>
        <w:rPr>
          <w:rFonts w:ascii="Times New Roman" w:hAnsi="Times New Roman" w:cs="Times New Roman"/>
          <w:sz w:val="24"/>
          <w:szCs w:val="24"/>
        </w:rPr>
        <w:t xml:space="preserve"> kontynuuje szkolenie w roku 2021 r. </w:t>
      </w:r>
      <w:r w:rsidRPr="00442CDB">
        <w:rPr>
          <w:rFonts w:ascii="Times New Roman" w:hAnsi="Times New Roman" w:cs="Times New Roman"/>
          <w:sz w:val="24"/>
          <w:szCs w:val="24"/>
        </w:rPr>
        <w:t>Warunkiem uzyskania skierowania było uprawdopodobnienie, że ukończenie szkolenia zapewni uzyskanie odpowiedniej pracy lub umożliwi podjęcie działalności gospodarczej</w:t>
      </w:r>
      <w:r w:rsidRPr="00442CDB">
        <w:rPr>
          <w:rFonts w:ascii="Times New Roman" w:hAnsi="Times New Roman" w:cs="Times New Roman"/>
          <w:b/>
          <w:bCs/>
          <w:sz w:val="24"/>
          <w:szCs w:val="24"/>
        </w:rPr>
        <w:t>.</w:t>
      </w:r>
    </w:p>
    <w:p w14:paraId="1E680782" w14:textId="77777777" w:rsidR="00E960EA" w:rsidRPr="00CF5037" w:rsidRDefault="00E960EA" w:rsidP="00E960EA">
      <w:pPr>
        <w:autoSpaceDE w:val="0"/>
        <w:autoSpaceDN w:val="0"/>
        <w:adjustRightInd w:val="0"/>
        <w:spacing w:after="0" w:line="360" w:lineRule="auto"/>
        <w:jc w:val="both"/>
        <w:rPr>
          <w:rFonts w:ascii="Times New Roman" w:hAnsi="Times New Roman" w:cs="Times New Roman"/>
          <w:bCs/>
          <w:sz w:val="24"/>
          <w:szCs w:val="24"/>
        </w:rPr>
      </w:pPr>
      <w:r w:rsidRPr="00CF5037">
        <w:rPr>
          <w:rFonts w:ascii="Times New Roman" w:hAnsi="Times New Roman" w:cs="Times New Roman"/>
          <w:bCs/>
          <w:sz w:val="24"/>
          <w:szCs w:val="24"/>
        </w:rPr>
        <w:t xml:space="preserve">W wyniku realizacji szkoleń indywidualnych pracę podjęła </w:t>
      </w:r>
      <w:r w:rsidRPr="00CF5037">
        <w:rPr>
          <w:rFonts w:ascii="Times New Roman" w:hAnsi="Times New Roman" w:cs="Times New Roman"/>
          <w:b/>
          <w:bCs/>
          <w:sz w:val="24"/>
          <w:szCs w:val="24"/>
        </w:rPr>
        <w:t>1 osoba</w:t>
      </w:r>
      <w:r w:rsidRPr="00CF5037">
        <w:rPr>
          <w:rFonts w:ascii="Times New Roman" w:hAnsi="Times New Roman" w:cs="Times New Roman"/>
          <w:bCs/>
          <w:sz w:val="24"/>
          <w:szCs w:val="24"/>
        </w:rPr>
        <w:t xml:space="preserve">. </w:t>
      </w:r>
    </w:p>
    <w:p w14:paraId="17F4C65E" w14:textId="77777777" w:rsidR="00E960EA" w:rsidRPr="009507C8" w:rsidRDefault="00E960EA" w:rsidP="00E960EA">
      <w:pPr>
        <w:spacing w:after="0" w:line="360" w:lineRule="auto"/>
        <w:jc w:val="both"/>
        <w:rPr>
          <w:rFonts w:ascii="Times New Roman" w:hAnsi="Times New Roman" w:cs="Times New Roman"/>
          <w:sz w:val="24"/>
          <w:szCs w:val="24"/>
        </w:rPr>
      </w:pPr>
      <w:r w:rsidRPr="009507C8">
        <w:rPr>
          <w:rFonts w:ascii="Times New Roman" w:hAnsi="Times New Roman" w:cs="Times New Roman"/>
          <w:sz w:val="24"/>
          <w:szCs w:val="24"/>
        </w:rPr>
        <w:t>Tematyka szkoleń indywidualnych realizowanych w 2</w:t>
      </w:r>
      <w:r>
        <w:rPr>
          <w:rFonts w:ascii="Times New Roman" w:hAnsi="Times New Roman" w:cs="Times New Roman"/>
          <w:sz w:val="24"/>
          <w:szCs w:val="24"/>
        </w:rPr>
        <w:t>020</w:t>
      </w:r>
      <w:r w:rsidRPr="009507C8">
        <w:rPr>
          <w:rFonts w:ascii="Times New Roman" w:hAnsi="Times New Roman" w:cs="Times New Roman"/>
          <w:sz w:val="24"/>
          <w:szCs w:val="24"/>
        </w:rPr>
        <w:t xml:space="preserve"> roku:</w:t>
      </w:r>
    </w:p>
    <w:p w14:paraId="246ACA35" w14:textId="77777777" w:rsidR="00E960EA" w:rsidRDefault="00E960EA" w:rsidP="00E960EA">
      <w:pPr>
        <w:numPr>
          <w:ilvl w:val="0"/>
          <w:numId w:val="13"/>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„Prawo jazdy</w:t>
      </w:r>
      <w:r>
        <w:rPr>
          <w:rFonts w:ascii="Times New Roman" w:hAnsi="Times New Roman" w:cs="Times New Roman"/>
          <w:sz w:val="24"/>
          <w:szCs w:val="24"/>
        </w:rPr>
        <w:t xml:space="preserve"> kat. C, C+E</w:t>
      </w:r>
      <w:r w:rsidRPr="00442CDB">
        <w:rPr>
          <w:rFonts w:ascii="Times New Roman" w:hAnsi="Times New Roman" w:cs="Times New Roman"/>
          <w:sz w:val="24"/>
          <w:szCs w:val="24"/>
        </w:rPr>
        <w:t xml:space="preserve"> </w:t>
      </w:r>
      <w:r>
        <w:rPr>
          <w:rFonts w:ascii="Times New Roman" w:hAnsi="Times New Roman" w:cs="Times New Roman"/>
          <w:sz w:val="24"/>
          <w:szCs w:val="24"/>
        </w:rPr>
        <w:t>z</w:t>
      </w:r>
      <w:r w:rsidRPr="00442CDB">
        <w:rPr>
          <w:rFonts w:ascii="Times New Roman" w:hAnsi="Times New Roman" w:cs="Times New Roman"/>
          <w:sz w:val="24"/>
          <w:szCs w:val="24"/>
        </w:rPr>
        <w:t xml:space="preserve"> Kwalifikacj</w:t>
      </w:r>
      <w:r>
        <w:rPr>
          <w:rFonts w:ascii="Times New Roman" w:hAnsi="Times New Roman" w:cs="Times New Roman"/>
          <w:sz w:val="24"/>
          <w:szCs w:val="24"/>
        </w:rPr>
        <w:t>ą wstępną/przyśpieszoną</w:t>
      </w:r>
      <w:r w:rsidRPr="00442CDB">
        <w:rPr>
          <w:rFonts w:ascii="Times New Roman" w:hAnsi="Times New Roman" w:cs="Times New Roman"/>
          <w:sz w:val="24"/>
          <w:szCs w:val="24"/>
        </w:rPr>
        <w:t xml:space="preserve">”  </w:t>
      </w:r>
    </w:p>
    <w:p w14:paraId="2FDC26BA" w14:textId="77777777" w:rsidR="00E960EA" w:rsidRDefault="00E960EA" w:rsidP="00E960EA">
      <w:pPr>
        <w:numPr>
          <w:ilvl w:val="0"/>
          <w:numId w:val="13"/>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 „Prawo jazdy</w:t>
      </w:r>
      <w:r>
        <w:rPr>
          <w:rFonts w:ascii="Times New Roman" w:hAnsi="Times New Roman" w:cs="Times New Roman"/>
          <w:sz w:val="24"/>
          <w:szCs w:val="24"/>
        </w:rPr>
        <w:t xml:space="preserve"> kat. D z</w:t>
      </w:r>
      <w:r w:rsidRPr="00442CDB">
        <w:rPr>
          <w:rFonts w:ascii="Times New Roman" w:hAnsi="Times New Roman" w:cs="Times New Roman"/>
          <w:sz w:val="24"/>
          <w:szCs w:val="24"/>
        </w:rPr>
        <w:t xml:space="preserve"> Kwalifikacj</w:t>
      </w:r>
      <w:r>
        <w:rPr>
          <w:rFonts w:ascii="Times New Roman" w:hAnsi="Times New Roman" w:cs="Times New Roman"/>
          <w:sz w:val="24"/>
          <w:szCs w:val="24"/>
        </w:rPr>
        <w:t>ą wstępną przyśpieszoną</w:t>
      </w:r>
      <w:r w:rsidRPr="00442CDB">
        <w:rPr>
          <w:rFonts w:ascii="Times New Roman" w:hAnsi="Times New Roman" w:cs="Times New Roman"/>
          <w:sz w:val="24"/>
          <w:szCs w:val="24"/>
        </w:rPr>
        <w:t xml:space="preserve">”  </w:t>
      </w:r>
    </w:p>
    <w:p w14:paraId="2BC66E63" w14:textId="77777777" w:rsidR="00E960EA" w:rsidRPr="00442CDB" w:rsidRDefault="00E960EA" w:rsidP="00E960EA">
      <w:pPr>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„Szkolenie okresowe kierowcy”</w:t>
      </w:r>
    </w:p>
    <w:p w14:paraId="76858402" w14:textId="77777777" w:rsidR="00E960EA" w:rsidRPr="00442CDB" w:rsidRDefault="00E960EA" w:rsidP="00E960EA">
      <w:pPr>
        <w:numPr>
          <w:ilvl w:val="0"/>
          <w:numId w:val="13"/>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 „</w:t>
      </w:r>
      <w:r>
        <w:rPr>
          <w:rFonts w:ascii="Times New Roman" w:hAnsi="Times New Roman" w:cs="Times New Roman"/>
          <w:sz w:val="24"/>
          <w:szCs w:val="24"/>
        </w:rPr>
        <w:t>Kurs operatora wózka jezdniowego podnośnikowego</w:t>
      </w:r>
      <w:r w:rsidRPr="00442CDB">
        <w:rPr>
          <w:rFonts w:ascii="Times New Roman" w:hAnsi="Times New Roman" w:cs="Times New Roman"/>
          <w:sz w:val="24"/>
          <w:szCs w:val="24"/>
        </w:rPr>
        <w:t>”</w:t>
      </w:r>
    </w:p>
    <w:p w14:paraId="7B263BD5" w14:textId="77777777" w:rsidR="00E960EA" w:rsidRPr="00442CDB" w:rsidRDefault="00E960EA" w:rsidP="00E960EA">
      <w:pPr>
        <w:spacing w:after="0" w:line="360" w:lineRule="auto"/>
        <w:jc w:val="both"/>
        <w:rPr>
          <w:rFonts w:ascii="Times New Roman" w:hAnsi="Times New Roman" w:cs="Times New Roman"/>
          <w:bCs/>
          <w:sz w:val="24"/>
          <w:szCs w:val="24"/>
        </w:rPr>
      </w:pPr>
      <w:r w:rsidRPr="00442CDB">
        <w:rPr>
          <w:rFonts w:ascii="Times New Roman" w:hAnsi="Times New Roman" w:cs="Times New Roman"/>
          <w:sz w:val="24"/>
          <w:szCs w:val="24"/>
        </w:rPr>
        <w:t xml:space="preserve">Na realizację zadania wydatkowano </w:t>
      </w:r>
      <w:r w:rsidRPr="00E86B19">
        <w:rPr>
          <w:rFonts w:ascii="Times New Roman" w:hAnsi="Times New Roman" w:cs="Times New Roman"/>
          <w:sz w:val="24"/>
          <w:szCs w:val="24"/>
        </w:rPr>
        <w:t xml:space="preserve">kwotę </w:t>
      </w:r>
      <w:r>
        <w:rPr>
          <w:rFonts w:ascii="Times New Roman" w:hAnsi="Times New Roman" w:cs="Times New Roman"/>
          <w:b/>
          <w:sz w:val="24"/>
          <w:szCs w:val="24"/>
        </w:rPr>
        <w:t>83 461,62</w:t>
      </w:r>
      <w:r w:rsidRPr="00E86B19">
        <w:rPr>
          <w:rFonts w:ascii="Times New Roman" w:hAnsi="Times New Roman" w:cs="Times New Roman"/>
          <w:b/>
          <w:sz w:val="24"/>
          <w:szCs w:val="24"/>
        </w:rPr>
        <w:t xml:space="preserve"> zł</w:t>
      </w:r>
      <w:r w:rsidRPr="00E86B19">
        <w:rPr>
          <w:rFonts w:ascii="Times New Roman" w:hAnsi="Times New Roman" w:cs="Times New Roman"/>
          <w:sz w:val="24"/>
          <w:szCs w:val="24"/>
        </w:rPr>
        <w:t xml:space="preserve">., z czego </w:t>
      </w:r>
      <w:r>
        <w:rPr>
          <w:rFonts w:ascii="Times New Roman" w:hAnsi="Times New Roman" w:cs="Times New Roman"/>
          <w:b/>
          <w:sz w:val="24"/>
          <w:szCs w:val="24"/>
        </w:rPr>
        <w:t>19 561,62</w:t>
      </w:r>
      <w:r w:rsidRPr="00E86B19">
        <w:rPr>
          <w:rFonts w:ascii="Times New Roman" w:hAnsi="Times New Roman" w:cs="Times New Roman"/>
          <w:b/>
          <w:sz w:val="24"/>
          <w:szCs w:val="24"/>
        </w:rPr>
        <w:t xml:space="preserve"> zł.</w:t>
      </w:r>
      <w:r w:rsidRPr="00E86B19">
        <w:rPr>
          <w:rFonts w:ascii="Times New Roman" w:hAnsi="Times New Roman" w:cs="Times New Roman"/>
          <w:sz w:val="24"/>
          <w:szCs w:val="24"/>
        </w:rPr>
        <w:t xml:space="preserve"> przeznaczono </w:t>
      </w:r>
      <w:r w:rsidRPr="00442CDB">
        <w:rPr>
          <w:rFonts w:ascii="Times New Roman" w:hAnsi="Times New Roman" w:cs="Times New Roman"/>
          <w:sz w:val="24"/>
          <w:szCs w:val="24"/>
        </w:rPr>
        <w:t>na wypłatę stypendiów szkoleniowych przysługujących za okres uczestnictwa w szkoleniach</w:t>
      </w:r>
      <w:r>
        <w:rPr>
          <w:rFonts w:ascii="Times New Roman" w:hAnsi="Times New Roman" w:cs="Times New Roman"/>
          <w:sz w:val="24"/>
          <w:szCs w:val="24"/>
        </w:rPr>
        <w:t xml:space="preserve"> oraz </w:t>
      </w:r>
      <w:r w:rsidRPr="00AA1F2A">
        <w:rPr>
          <w:rFonts w:ascii="Times New Roman" w:hAnsi="Times New Roman" w:cs="Times New Roman"/>
          <w:b/>
          <w:sz w:val="24"/>
          <w:szCs w:val="24"/>
        </w:rPr>
        <w:t>1 300,00 zł.</w:t>
      </w:r>
      <w:r>
        <w:rPr>
          <w:rFonts w:ascii="Times New Roman" w:hAnsi="Times New Roman" w:cs="Times New Roman"/>
          <w:sz w:val="24"/>
          <w:szCs w:val="24"/>
        </w:rPr>
        <w:t xml:space="preserve"> na badania lekarskie niezbędne do udziału w szkoleniu.</w:t>
      </w:r>
      <w:r w:rsidRPr="00442CDB">
        <w:rPr>
          <w:rFonts w:ascii="Times New Roman" w:hAnsi="Times New Roman" w:cs="Times New Roman"/>
          <w:sz w:val="24"/>
          <w:szCs w:val="24"/>
        </w:rPr>
        <w:t xml:space="preserve">. </w:t>
      </w:r>
    </w:p>
    <w:p w14:paraId="04D24501" w14:textId="77777777" w:rsidR="00E960EA" w:rsidRDefault="00E960EA" w:rsidP="00E960EA">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W 20</w:t>
      </w:r>
      <w:r>
        <w:rPr>
          <w:rFonts w:ascii="Times New Roman" w:hAnsi="Times New Roman" w:cs="Times New Roman"/>
          <w:sz w:val="24"/>
          <w:szCs w:val="24"/>
        </w:rPr>
        <w:t xml:space="preserve">20 </w:t>
      </w:r>
      <w:r w:rsidRPr="00442CDB">
        <w:rPr>
          <w:rFonts w:ascii="Times New Roman" w:hAnsi="Times New Roman" w:cs="Times New Roman"/>
          <w:sz w:val="24"/>
          <w:szCs w:val="24"/>
        </w:rPr>
        <w:t xml:space="preserve">r. przeprowadzono </w:t>
      </w:r>
      <w:r w:rsidRPr="00AA1F2A">
        <w:rPr>
          <w:rFonts w:ascii="Times New Roman" w:hAnsi="Times New Roman" w:cs="Times New Roman"/>
          <w:b/>
          <w:sz w:val="24"/>
          <w:szCs w:val="24"/>
        </w:rPr>
        <w:t>5 kontroli szkoleń</w:t>
      </w:r>
      <w:r w:rsidRPr="00AA1F2A">
        <w:rPr>
          <w:rFonts w:ascii="Times New Roman" w:hAnsi="Times New Roman" w:cs="Times New Roman"/>
          <w:sz w:val="24"/>
          <w:szCs w:val="24"/>
        </w:rPr>
        <w:t xml:space="preserve"> </w:t>
      </w:r>
      <w:r>
        <w:rPr>
          <w:rFonts w:ascii="Times New Roman" w:hAnsi="Times New Roman" w:cs="Times New Roman"/>
          <w:sz w:val="24"/>
          <w:szCs w:val="24"/>
        </w:rPr>
        <w:t>realizowanych</w:t>
      </w:r>
      <w:r w:rsidRPr="00442CDB">
        <w:rPr>
          <w:rFonts w:ascii="Times New Roman" w:hAnsi="Times New Roman" w:cs="Times New Roman"/>
          <w:sz w:val="24"/>
          <w:szCs w:val="24"/>
        </w:rPr>
        <w:t xml:space="preserve"> przez instytucje szkoleniowe pod względem prawidłowości realizacji umów oraz programów szkoleń</w:t>
      </w:r>
      <w:r>
        <w:rPr>
          <w:rFonts w:ascii="Times New Roman" w:hAnsi="Times New Roman" w:cs="Times New Roman"/>
          <w:sz w:val="24"/>
          <w:szCs w:val="24"/>
        </w:rPr>
        <w:t>.</w:t>
      </w:r>
    </w:p>
    <w:p w14:paraId="11ADFD20" w14:textId="77777777" w:rsidR="00E960EA" w:rsidRDefault="00E960EA" w:rsidP="00E960EA">
      <w:pPr>
        <w:spacing w:after="0" w:line="360" w:lineRule="auto"/>
        <w:jc w:val="both"/>
        <w:rPr>
          <w:rFonts w:ascii="Times New Roman" w:hAnsi="Times New Roman" w:cs="Times New Roman"/>
          <w:sz w:val="24"/>
          <w:szCs w:val="24"/>
        </w:rPr>
      </w:pPr>
    </w:p>
    <w:p w14:paraId="31A0C624" w14:textId="77777777" w:rsidR="004A7B56" w:rsidRDefault="00E960EA" w:rsidP="00E960EA">
      <w:pPr>
        <w:pStyle w:val="Akapitzlist"/>
        <w:numPr>
          <w:ilvl w:val="0"/>
          <w:numId w:val="3"/>
        </w:numPr>
        <w:spacing w:line="360" w:lineRule="auto"/>
        <w:ind w:left="785"/>
        <w:jc w:val="both"/>
        <w:rPr>
          <w:rFonts w:cstheme="minorHAnsi"/>
          <w:b/>
          <w:color w:val="538135" w:themeColor="accent6" w:themeShade="BF"/>
          <w:sz w:val="28"/>
          <w:szCs w:val="28"/>
        </w:rPr>
      </w:pPr>
      <w:r w:rsidRPr="002D4692">
        <w:rPr>
          <w:rFonts w:cstheme="minorHAnsi"/>
          <w:b/>
          <w:color w:val="538135" w:themeColor="accent6" w:themeShade="BF"/>
          <w:sz w:val="28"/>
          <w:szCs w:val="28"/>
        </w:rPr>
        <w:t>Bon szkoleniowy</w:t>
      </w:r>
    </w:p>
    <w:p w14:paraId="22489802" w14:textId="5EA31671" w:rsidR="00E960EA" w:rsidRPr="004A7B56" w:rsidRDefault="00E960EA" w:rsidP="004A7B56">
      <w:pPr>
        <w:spacing w:line="360" w:lineRule="auto"/>
        <w:jc w:val="both"/>
        <w:rPr>
          <w:rFonts w:cstheme="minorHAnsi"/>
          <w:b/>
          <w:color w:val="538135" w:themeColor="accent6" w:themeShade="BF"/>
          <w:sz w:val="28"/>
          <w:szCs w:val="28"/>
        </w:rPr>
      </w:pPr>
      <w:r w:rsidRPr="004A7B56">
        <w:rPr>
          <w:rFonts w:ascii="Times New Roman" w:hAnsi="Times New Roman" w:cs="Times New Roman"/>
          <w:sz w:val="24"/>
          <w:szCs w:val="24"/>
        </w:rPr>
        <w:t xml:space="preserve">W ramach bonów szkoleniowych adresowanych do bezrobotnych do 30 roku życia w 2020 roku skierowano </w:t>
      </w:r>
      <w:r w:rsidRPr="004A7B56">
        <w:rPr>
          <w:rFonts w:ascii="Times New Roman" w:hAnsi="Times New Roman" w:cs="Times New Roman"/>
          <w:b/>
          <w:sz w:val="24"/>
          <w:szCs w:val="24"/>
        </w:rPr>
        <w:t>5 osób.</w:t>
      </w:r>
      <w:r w:rsidRPr="004A7B56">
        <w:rPr>
          <w:rFonts w:ascii="Times New Roman" w:hAnsi="Times New Roman" w:cs="Times New Roman"/>
          <w:sz w:val="24"/>
          <w:szCs w:val="24"/>
        </w:rPr>
        <w:t xml:space="preserve"> Na realizację zadania wydatkowano kwotę  </w:t>
      </w:r>
      <w:r w:rsidRPr="004A7B56">
        <w:rPr>
          <w:rFonts w:ascii="Times New Roman" w:hAnsi="Times New Roman" w:cs="Times New Roman"/>
          <w:b/>
          <w:sz w:val="24"/>
          <w:szCs w:val="24"/>
        </w:rPr>
        <w:t xml:space="preserve">28 568,90 zł. </w:t>
      </w:r>
      <w:r w:rsidRPr="004A7B56">
        <w:rPr>
          <w:rFonts w:ascii="Times New Roman" w:hAnsi="Times New Roman" w:cs="Times New Roman"/>
          <w:sz w:val="24"/>
          <w:szCs w:val="24"/>
        </w:rPr>
        <w:t xml:space="preserve">w ramach tej kwoty sfinansowano bezrobotnym koszty szkolenia, koszty niezbędnych badań lekarskich, koszty dojazdu na szkolenie oraz stypendium. Pracę po zakończeniu szkolenia podjęło </w:t>
      </w:r>
      <w:r w:rsidRPr="004A7B56">
        <w:rPr>
          <w:rFonts w:ascii="Times New Roman" w:hAnsi="Times New Roman" w:cs="Times New Roman"/>
          <w:b/>
          <w:sz w:val="24"/>
          <w:szCs w:val="24"/>
        </w:rPr>
        <w:t>3 osoby.</w:t>
      </w:r>
    </w:p>
    <w:p w14:paraId="55FC3B46" w14:textId="77777777" w:rsidR="00E960EA" w:rsidRDefault="00E960EA" w:rsidP="00E960EA">
      <w:pPr>
        <w:pStyle w:val="Akapitzlist1"/>
        <w:numPr>
          <w:ilvl w:val="0"/>
          <w:numId w:val="3"/>
        </w:numPr>
        <w:spacing w:line="360" w:lineRule="auto"/>
        <w:ind w:left="785"/>
        <w:jc w:val="both"/>
        <w:rPr>
          <w:rFonts w:asciiTheme="minorHAnsi" w:hAnsiTheme="minorHAnsi" w:cstheme="minorHAnsi"/>
          <w:b/>
          <w:color w:val="538135" w:themeColor="accent6" w:themeShade="BF"/>
          <w:sz w:val="28"/>
          <w:szCs w:val="28"/>
        </w:rPr>
      </w:pPr>
      <w:r>
        <w:rPr>
          <w:rFonts w:asciiTheme="minorHAnsi" w:hAnsiTheme="minorHAnsi" w:cstheme="minorHAnsi"/>
          <w:b/>
          <w:color w:val="538135" w:themeColor="accent6" w:themeShade="BF"/>
          <w:sz w:val="28"/>
          <w:szCs w:val="28"/>
        </w:rPr>
        <w:t>Studia podyplomowe</w:t>
      </w:r>
    </w:p>
    <w:p w14:paraId="487ACF43" w14:textId="77777777" w:rsidR="00E960EA" w:rsidRPr="00E87F05" w:rsidRDefault="00E960EA" w:rsidP="00E960EA">
      <w:pPr>
        <w:spacing w:line="360" w:lineRule="auto"/>
        <w:jc w:val="both"/>
        <w:rPr>
          <w:rFonts w:ascii="Times New Roman" w:hAnsi="Times New Roman" w:cs="Times New Roman"/>
          <w:sz w:val="24"/>
          <w:szCs w:val="24"/>
        </w:rPr>
      </w:pPr>
      <w:r w:rsidRPr="00E87F05">
        <w:rPr>
          <w:rFonts w:ascii="Times New Roman" w:hAnsi="Times New Roman" w:cs="Times New Roman"/>
          <w:sz w:val="24"/>
          <w:szCs w:val="24"/>
        </w:rPr>
        <w:t xml:space="preserve">W 2020 r. została zawarta z </w:t>
      </w:r>
      <w:r w:rsidRPr="00E87F05">
        <w:rPr>
          <w:rFonts w:ascii="Times New Roman" w:hAnsi="Times New Roman" w:cs="Times New Roman"/>
          <w:b/>
          <w:sz w:val="24"/>
          <w:szCs w:val="24"/>
        </w:rPr>
        <w:t>1 osobą</w:t>
      </w:r>
      <w:r w:rsidRPr="00E87F05">
        <w:rPr>
          <w:rFonts w:ascii="Times New Roman" w:hAnsi="Times New Roman" w:cs="Times New Roman"/>
          <w:sz w:val="24"/>
          <w:szCs w:val="24"/>
        </w:rPr>
        <w:t xml:space="preserve"> bezrobotną umowa o dofinansowanie studiów podyplomowych w zakresie </w:t>
      </w:r>
      <w:r w:rsidRPr="00E87F05">
        <w:rPr>
          <w:rFonts w:ascii="Times New Roman" w:hAnsi="Times New Roman" w:cs="Times New Roman"/>
          <w:b/>
          <w:sz w:val="24"/>
          <w:szCs w:val="24"/>
        </w:rPr>
        <w:t>„</w:t>
      </w:r>
      <w:r w:rsidRPr="00E87F05">
        <w:rPr>
          <w:rFonts w:ascii="Times New Roman" w:hAnsi="Times New Roman" w:cs="Times New Roman"/>
          <w:bCs/>
          <w:sz w:val="24"/>
          <w:szCs w:val="24"/>
        </w:rPr>
        <w:t>Integracja sensoryczna – diagnoza i terapia dzieci z elementami Edukacja i rehabilitacja osób z niepełnosprawnością intelektualną, autyzmem oraz zespołem Aspergera i Przygotowanie Pedagogiczne dla nauczycieli przedmiotów lub zajęć prowadzonych w szkole podstawowej</w:t>
      </w:r>
      <w:r w:rsidRPr="00E87F05">
        <w:rPr>
          <w:rFonts w:ascii="Times New Roman" w:hAnsi="Times New Roman" w:cs="Times New Roman"/>
          <w:sz w:val="24"/>
          <w:szCs w:val="24"/>
        </w:rPr>
        <w:t>”.</w:t>
      </w:r>
    </w:p>
    <w:p w14:paraId="2A6E0739" w14:textId="77777777" w:rsidR="00E960EA" w:rsidRPr="00E87F05" w:rsidRDefault="00E960EA" w:rsidP="00E960EA">
      <w:pPr>
        <w:spacing w:line="360" w:lineRule="auto"/>
        <w:jc w:val="both"/>
        <w:rPr>
          <w:rFonts w:ascii="Times New Roman" w:hAnsi="Times New Roman" w:cs="Times New Roman"/>
          <w:sz w:val="24"/>
          <w:szCs w:val="24"/>
        </w:rPr>
      </w:pPr>
      <w:r w:rsidRPr="00E87F05">
        <w:rPr>
          <w:rFonts w:ascii="Times New Roman" w:hAnsi="Times New Roman" w:cs="Times New Roman"/>
          <w:sz w:val="24"/>
          <w:szCs w:val="24"/>
        </w:rPr>
        <w:t>W trakcie odbywania studiów podyplomowych osoba bezrobotna podjęła zatrudnienie. Studia będą kontynuowane do 2022 r. Do planowanego terminu ich ukończenia uczestnikowi będzie wypłacane stypendium.</w:t>
      </w:r>
    </w:p>
    <w:p w14:paraId="5E1D9B47" w14:textId="3D7157FD" w:rsidR="00E960EA" w:rsidRPr="00AC73A3" w:rsidRDefault="00E960EA" w:rsidP="004A7B56">
      <w:pPr>
        <w:spacing w:line="360" w:lineRule="auto"/>
        <w:jc w:val="both"/>
        <w:rPr>
          <w:rFonts w:ascii="Times New Roman" w:hAnsi="Times New Roman" w:cs="Times New Roman"/>
          <w:sz w:val="24"/>
          <w:szCs w:val="24"/>
        </w:rPr>
      </w:pPr>
      <w:r w:rsidRPr="00E87F05">
        <w:rPr>
          <w:rFonts w:ascii="Times New Roman" w:hAnsi="Times New Roman" w:cs="Times New Roman"/>
          <w:sz w:val="24"/>
          <w:szCs w:val="24"/>
        </w:rPr>
        <w:t xml:space="preserve">Ogółem na realizację zadania ze środków Funduszu Pracy  w roku 2020 wydatkowano  kwotę  </w:t>
      </w:r>
      <w:r w:rsidRPr="00E87F05">
        <w:rPr>
          <w:rFonts w:ascii="Times New Roman" w:hAnsi="Times New Roman" w:cs="Times New Roman"/>
          <w:b/>
          <w:sz w:val="24"/>
          <w:szCs w:val="24"/>
        </w:rPr>
        <w:t xml:space="preserve">4.079,98 zł. </w:t>
      </w:r>
    </w:p>
    <w:p w14:paraId="30DAE450" w14:textId="77777777" w:rsidR="00E960EA" w:rsidRPr="00AC73A3" w:rsidRDefault="00E960EA" w:rsidP="00E960EA">
      <w:pPr>
        <w:pStyle w:val="Akapitzlist"/>
        <w:numPr>
          <w:ilvl w:val="0"/>
          <w:numId w:val="3"/>
        </w:numPr>
        <w:ind w:left="785"/>
        <w:rPr>
          <w:rFonts w:ascii="Times New Roman" w:eastAsia="Times New Roman" w:hAnsi="Times New Roman" w:cs="Times New Roman"/>
          <w:b/>
          <w:sz w:val="28"/>
          <w:szCs w:val="28"/>
          <w:lang w:eastAsia="en-US"/>
        </w:rPr>
      </w:pPr>
      <w:r w:rsidRPr="00AC73A3">
        <w:rPr>
          <w:rFonts w:ascii="Times New Roman" w:hAnsi="Times New Roman" w:cs="Times New Roman"/>
          <w:b/>
          <w:color w:val="538135" w:themeColor="accent6" w:themeShade="BF"/>
          <w:sz w:val="28"/>
          <w:szCs w:val="28"/>
        </w:rPr>
        <w:t>Prace interwencyjne</w:t>
      </w:r>
    </w:p>
    <w:p w14:paraId="58758BA8" w14:textId="77777777" w:rsidR="00E960EA" w:rsidRPr="00B47657" w:rsidRDefault="00E960EA" w:rsidP="00E960EA">
      <w:pPr>
        <w:spacing w:after="0" w:line="360" w:lineRule="auto"/>
        <w:jc w:val="both"/>
        <w:rPr>
          <w:rFonts w:ascii="Times New Roman" w:hAnsi="Times New Roman" w:cs="Times New Roman"/>
          <w:sz w:val="24"/>
          <w:szCs w:val="24"/>
        </w:rPr>
      </w:pPr>
      <w:r w:rsidRPr="00B47657">
        <w:rPr>
          <w:rFonts w:ascii="Times New Roman" w:hAnsi="Times New Roman" w:cs="Times New Roman"/>
          <w:sz w:val="24"/>
          <w:szCs w:val="24"/>
        </w:rPr>
        <w:t xml:space="preserve">W 2020 roku zawarto </w:t>
      </w:r>
      <w:r w:rsidRPr="00B47657">
        <w:rPr>
          <w:rFonts w:ascii="Times New Roman" w:hAnsi="Times New Roman" w:cs="Times New Roman"/>
          <w:b/>
          <w:sz w:val="24"/>
          <w:szCs w:val="24"/>
        </w:rPr>
        <w:t>17 umów</w:t>
      </w:r>
      <w:r w:rsidRPr="00B47657">
        <w:rPr>
          <w:rFonts w:ascii="Times New Roman" w:hAnsi="Times New Roman" w:cs="Times New Roman"/>
          <w:sz w:val="24"/>
          <w:szCs w:val="24"/>
        </w:rPr>
        <w:t xml:space="preserve"> z pracodawcami w ramach prac interwencyjnych, w wyniku których podjęło zatrudnienie łącznie </w:t>
      </w:r>
      <w:r w:rsidRPr="00B47657">
        <w:rPr>
          <w:rFonts w:ascii="Times New Roman" w:hAnsi="Times New Roman" w:cs="Times New Roman"/>
          <w:b/>
          <w:sz w:val="24"/>
          <w:szCs w:val="24"/>
        </w:rPr>
        <w:t xml:space="preserve">19 </w:t>
      </w:r>
      <w:r w:rsidRPr="00B47657">
        <w:rPr>
          <w:rFonts w:ascii="Times New Roman" w:hAnsi="Times New Roman" w:cs="Times New Roman"/>
          <w:sz w:val="24"/>
          <w:szCs w:val="24"/>
        </w:rPr>
        <w:t xml:space="preserve">osób bezrobotnych. Kontynuowano również refundacje zatrudnienia dla </w:t>
      </w:r>
      <w:r w:rsidRPr="00B47657">
        <w:rPr>
          <w:rFonts w:ascii="Times New Roman" w:hAnsi="Times New Roman" w:cs="Times New Roman"/>
          <w:b/>
          <w:sz w:val="24"/>
          <w:szCs w:val="24"/>
        </w:rPr>
        <w:t>2 osób</w:t>
      </w:r>
      <w:r w:rsidRPr="00B47657">
        <w:rPr>
          <w:rFonts w:ascii="Times New Roman" w:hAnsi="Times New Roman" w:cs="Times New Roman"/>
          <w:sz w:val="24"/>
          <w:szCs w:val="24"/>
        </w:rPr>
        <w:t xml:space="preserve">, które rozpoczęły prace interwencyjne w 2019 roku. </w:t>
      </w:r>
    </w:p>
    <w:p w14:paraId="307B8785" w14:textId="77777777" w:rsidR="00E960EA" w:rsidRPr="00B47657" w:rsidRDefault="00E960EA" w:rsidP="00E960EA">
      <w:pPr>
        <w:spacing w:after="0" w:line="360" w:lineRule="auto"/>
        <w:jc w:val="both"/>
        <w:rPr>
          <w:rFonts w:ascii="Times New Roman" w:hAnsi="Times New Roman" w:cs="Times New Roman"/>
          <w:sz w:val="24"/>
          <w:szCs w:val="24"/>
        </w:rPr>
      </w:pPr>
      <w:r w:rsidRPr="00B47657">
        <w:rPr>
          <w:rFonts w:ascii="Times New Roman" w:hAnsi="Times New Roman" w:cs="Times New Roman"/>
          <w:sz w:val="24"/>
          <w:szCs w:val="24"/>
        </w:rPr>
        <w:t xml:space="preserve">W 2020 roku program zakończyło łącznie </w:t>
      </w:r>
      <w:r w:rsidRPr="00B47657">
        <w:rPr>
          <w:rFonts w:ascii="Times New Roman" w:hAnsi="Times New Roman" w:cs="Times New Roman"/>
          <w:b/>
          <w:sz w:val="24"/>
          <w:szCs w:val="24"/>
        </w:rPr>
        <w:t xml:space="preserve">10 osób </w:t>
      </w:r>
      <w:r w:rsidRPr="00B47657">
        <w:rPr>
          <w:rFonts w:ascii="Times New Roman" w:hAnsi="Times New Roman" w:cs="Times New Roman"/>
          <w:iCs/>
          <w:sz w:val="24"/>
          <w:szCs w:val="24"/>
        </w:rPr>
        <w:t>(w tym 1 osoba przerwała zatrudnienie</w:t>
      </w:r>
      <w:r w:rsidRPr="00B47657">
        <w:rPr>
          <w:rFonts w:ascii="Times New Roman" w:hAnsi="Times New Roman" w:cs="Times New Roman"/>
          <w:b/>
          <w:iCs/>
          <w:sz w:val="24"/>
          <w:szCs w:val="24"/>
        </w:rPr>
        <w:t>).</w:t>
      </w:r>
      <w:r w:rsidRPr="00B47657">
        <w:rPr>
          <w:rFonts w:ascii="Times New Roman" w:hAnsi="Times New Roman" w:cs="Times New Roman"/>
          <w:b/>
          <w:sz w:val="24"/>
          <w:szCs w:val="24"/>
        </w:rPr>
        <w:br/>
      </w:r>
      <w:r w:rsidRPr="00B47657">
        <w:rPr>
          <w:rFonts w:ascii="Times New Roman" w:hAnsi="Times New Roman" w:cs="Times New Roman"/>
          <w:sz w:val="24"/>
          <w:szCs w:val="24"/>
        </w:rPr>
        <w:t>Po zakończeniu umowy pozostało w zatrudnieniu 8 osób.</w:t>
      </w:r>
    </w:p>
    <w:p w14:paraId="0E0ACAD7" w14:textId="77777777" w:rsidR="00E960EA" w:rsidRPr="00B47657" w:rsidRDefault="00E960EA" w:rsidP="00E960EA">
      <w:pPr>
        <w:spacing w:after="0" w:line="360" w:lineRule="auto"/>
        <w:jc w:val="both"/>
        <w:rPr>
          <w:rFonts w:ascii="Times New Roman" w:hAnsi="Times New Roman" w:cs="Times New Roman"/>
          <w:b/>
          <w:sz w:val="24"/>
          <w:szCs w:val="24"/>
        </w:rPr>
      </w:pPr>
      <w:r w:rsidRPr="00B47657">
        <w:rPr>
          <w:rFonts w:ascii="Times New Roman" w:hAnsi="Times New Roman" w:cs="Times New Roman"/>
          <w:sz w:val="24"/>
          <w:szCs w:val="24"/>
        </w:rPr>
        <w:t xml:space="preserve">W roku 2021 refundacja prac interwencyjnych będzie kontynuowana dla </w:t>
      </w:r>
      <w:r w:rsidRPr="00B47657">
        <w:rPr>
          <w:rFonts w:ascii="Times New Roman" w:hAnsi="Times New Roman" w:cs="Times New Roman"/>
          <w:b/>
          <w:bCs/>
          <w:sz w:val="24"/>
          <w:szCs w:val="24"/>
        </w:rPr>
        <w:t>13</w:t>
      </w:r>
      <w:r w:rsidRPr="00B47657">
        <w:rPr>
          <w:rFonts w:ascii="Times New Roman" w:hAnsi="Times New Roman" w:cs="Times New Roman"/>
          <w:b/>
          <w:sz w:val="24"/>
          <w:szCs w:val="24"/>
        </w:rPr>
        <w:t xml:space="preserve"> osób.</w:t>
      </w:r>
    </w:p>
    <w:p w14:paraId="5C88F56A" w14:textId="284976EE" w:rsidR="00E960EA" w:rsidRPr="004A7B56" w:rsidRDefault="00E960EA" w:rsidP="004A7B56">
      <w:pPr>
        <w:spacing w:after="0" w:line="360" w:lineRule="auto"/>
        <w:jc w:val="both"/>
        <w:rPr>
          <w:rFonts w:ascii="Times New Roman" w:hAnsi="Times New Roman" w:cs="Times New Roman"/>
          <w:sz w:val="24"/>
          <w:szCs w:val="24"/>
        </w:rPr>
      </w:pPr>
      <w:r w:rsidRPr="00B47657">
        <w:rPr>
          <w:rFonts w:ascii="Times New Roman" w:hAnsi="Times New Roman" w:cs="Times New Roman"/>
          <w:sz w:val="24"/>
          <w:szCs w:val="24"/>
        </w:rPr>
        <w:t xml:space="preserve"> Łącznie w 20</w:t>
      </w:r>
      <w:r>
        <w:rPr>
          <w:rFonts w:ascii="Times New Roman" w:hAnsi="Times New Roman" w:cs="Times New Roman"/>
          <w:sz w:val="24"/>
          <w:szCs w:val="24"/>
        </w:rPr>
        <w:t>20</w:t>
      </w:r>
      <w:r w:rsidRPr="00B47657">
        <w:rPr>
          <w:rFonts w:ascii="Times New Roman" w:hAnsi="Times New Roman" w:cs="Times New Roman"/>
          <w:sz w:val="24"/>
          <w:szCs w:val="24"/>
        </w:rPr>
        <w:t xml:space="preserve"> roku na refundację prac interwencyjnych wydatkowano </w:t>
      </w:r>
      <w:r w:rsidRPr="00B47657">
        <w:rPr>
          <w:rFonts w:ascii="Times New Roman" w:hAnsi="Times New Roman" w:cs="Times New Roman"/>
          <w:b/>
          <w:sz w:val="24"/>
          <w:szCs w:val="24"/>
        </w:rPr>
        <w:t xml:space="preserve">106 </w:t>
      </w:r>
      <w:r>
        <w:rPr>
          <w:rFonts w:ascii="Times New Roman" w:hAnsi="Times New Roman" w:cs="Times New Roman"/>
          <w:b/>
          <w:sz w:val="24"/>
          <w:szCs w:val="24"/>
        </w:rPr>
        <w:t>052</w:t>
      </w:r>
      <w:r w:rsidRPr="00B47657">
        <w:rPr>
          <w:rFonts w:ascii="Times New Roman" w:hAnsi="Times New Roman" w:cs="Times New Roman"/>
          <w:b/>
          <w:sz w:val="24"/>
          <w:szCs w:val="24"/>
        </w:rPr>
        <w:t>,</w:t>
      </w:r>
      <w:r>
        <w:rPr>
          <w:rFonts w:ascii="Times New Roman" w:hAnsi="Times New Roman" w:cs="Times New Roman"/>
          <w:b/>
          <w:sz w:val="24"/>
          <w:szCs w:val="24"/>
        </w:rPr>
        <w:t>47</w:t>
      </w:r>
      <w:r w:rsidRPr="00B47657">
        <w:rPr>
          <w:rFonts w:ascii="Times New Roman" w:hAnsi="Times New Roman" w:cs="Times New Roman"/>
          <w:b/>
          <w:sz w:val="24"/>
          <w:szCs w:val="24"/>
        </w:rPr>
        <w:t xml:space="preserve"> zł.</w:t>
      </w:r>
      <w:r w:rsidRPr="00B47657">
        <w:rPr>
          <w:rFonts w:ascii="Times New Roman" w:hAnsi="Times New Roman" w:cs="Times New Roman"/>
          <w:sz w:val="24"/>
          <w:szCs w:val="24"/>
        </w:rPr>
        <w:t xml:space="preserve"> </w:t>
      </w:r>
    </w:p>
    <w:p w14:paraId="4B626865" w14:textId="77777777" w:rsidR="00E960EA" w:rsidRPr="00442CDB" w:rsidRDefault="00E960EA" w:rsidP="00E960EA">
      <w:pPr>
        <w:spacing w:after="0" w:line="360" w:lineRule="auto"/>
        <w:jc w:val="both"/>
        <w:rPr>
          <w:rFonts w:ascii="Times New Roman" w:hAnsi="Times New Roman" w:cs="Times New Roman"/>
          <w:sz w:val="24"/>
          <w:szCs w:val="24"/>
        </w:rPr>
      </w:pPr>
    </w:p>
    <w:p w14:paraId="194BCE6C" w14:textId="77777777" w:rsidR="00E960EA" w:rsidRPr="00442CDB" w:rsidRDefault="00E960EA" w:rsidP="00E960EA">
      <w:pPr>
        <w:pStyle w:val="Akapitzlist1"/>
        <w:numPr>
          <w:ilvl w:val="0"/>
          <w:numId w:val="3"/>
        </w:numPr>
        <w:spacing w:after="0" w:line="360" w:lineRule="auto"/>
        <w:ind w:left="785"/>
        <w:jc w:val="both"/>
        <w:rPr>
          <w:rFonts w:ascii="Times New Roman" w:hAnsi="Times New Roman"/>
          <w:b/>
          <w:color w:val="538135" w:themeColor="accent6" w:themeShade="BF"/>
          <w:sz w:val="28"/>
          <w:szCs w:val="28"/>
        </w:rPr>
      </w:pPr>
      <w:r w:rsidRPr="00442CDB">
        <w:rPr>
          <w:rFonts w:ascii="Times New Roman" w:hAnsi="Times New Roman"/>
          <w:b/>
          <w:color w:val="538135" w:themeColor="accent6" w:themeShade="BF"/>
          <w:sz w:val="28"/>
          <w:szCs w:val="28"/>
        </w:rPr>
        <w:t>Roboty publiczne</w:t>
      </w:r>
    </w:p>
    <w:p w14:paraId="0C3AD603" w14:textId="77777777" w:rsidR="00E960EA" w:rsidRPr="00B47657" w:rsidRDefault="00E960EA" w:rsidP="00E960EA">
      <w:pPr>
        <w:spacing w:after="0" w:line="360" w:lineRule="auto"/>
        <w:jc w:val="both"/>
        <w:rPr>
          <w:rFonts w:ascii="Times New Roman" w:hAnsi="Times New Roman" w:cs="Times New Roman"/>
          <w:sz w:val="24"/>
          <w:szCs w:val="24"/>
        </w:rPr>
      </w:pPr>
      <w:r w:rsidRPr="00B47657">
        <w:rPr>
          <w:rFonts w:ascii="Times New Roman" w:hAnsi="Times New Roman" w:cs="Times New Roman"/>
          <w:sz w:val="24"/>
          <w:szCs w:val="24"/>
        </w:rPr>
        <w:t xml:space="preserve">W 2020 roku zawarto </w:t>
      </w:r>
      <w:r w:rsidRPr="00B47657">
        <w:rPr>
          <w:rFonts w:ascii="Times New Roman" w:hAnsi="Times New Roman" w:cs="Times New Roman"/>
          <w:b/>
          <w:sz w:val="24"/>
          <w:szCs w:val="24"/>
        </w:rPr>
        <w:t>9 umów</w:t>
      </w:r>
      <w:r w:rsidRPr="00B47657">
        <w:rPr>
          <w:rFonts w:ascii="Times New Roman" w:hAnsi="Times New Roman" w:cs="Times New Roman"/>
          <w:sz w:val="24"/>
          <w:szCs w:val="24"/>
        </w:rPr>
        <w:t xml:space="preserve"> w ramach robót publicznych, w wyniku których podjęło zatrudnienie łącznie </w:t>
      </w:r>
      <w:r w:rsidRPr="00B47657">
        <w:rPr>
          <w:rFonts w:ascii="Times New Roman" w:hAnsi="Times New Roman" w:cs="Times New Roman"/>
          <w:b/>
          <w:sz w:val="24"/>
          <w:szCs w:val="24"/>
        </w:rPr>
        <w:t>11</w:t>
      </w:r>
      <w:r w:rsidRPr="00B47657">
        <w:rPr>
          <w:rFonts w:ascii="Times New Roman" w:hAnsi="Times New Roman" w:cs="Times New Roman"/>
          <w:sz w:val="24"/>
          <w:szCs w:val="24"/>
        </w:rPr>
        <w:t xml:space="preserve"> osób bezrobotnych. Kontynuowano również refundację zatrudnienia </w:t>
      </w:r>
      <w:r w:rsidRPr="00B47657">
        <w:rPr>
          <w:rFonts w:ascii="Times New Roman" w:hAnsi="Times New Roman" w:cs="Times New Roman"/>
          <w:sz w:val="24"/>
          <w:szCs w:val="24"/>
        </w:rPr>
        <w:br/>
      </w:r>
      <w:r w:rsidRPr="00B47657">
        <w:rPr>
          <w:rFonts w:ascii="Times New Roman" w:hAnsi="Times New Roman" w:cs="Times New Roman"/>
          <w:b/>
          <w:sz w:val="24"/>
          <w:szCs w:val="24"/>
        </w:rPr>
        <w:t>1 osoby</w:t>
      </w:r>
      <w:r w:rsidRPr="00B47657">
        <w:rPr>
          <w:rFonts w:ascii="Times New Roman" w:hAnsi="Times New Roman" w:cs="Times New Roman"/>
          <w:sz w:val="24"/>
          <w:szCs w:val="24"/>
        </w:rPr>
        <w:t xml:space="preserve">, która rozpoczęła roboty publiczne </w:t>
      </w:r>
      <w:r w:rsidRPr="00B47657">
        <w:rPr>
          <w:rFonts w:ascii="Times New Roman" w:hAnsi="Times New Roman" w:cs="Times New Roman"/>
          <w:b/>
          <w:sz w:val="24"/>
          <w:szCs w:val="24"/>
        </w:rPr>
        <w:t>w 2019 roku.</w:t>
      </w:r>
      <w:r w:rsidRPr="00B47657">
        <w:rPr>
          <w:rFonts w:ascii="Times New Roman" w:hAnsi="Times New Roman" w:cs="Times New Roman"/>
          <w:sz w:val="24"/>
          <w:szCs w:val="24"/>
        </w:rPr>
        <w:t xml:space="preserve">  W 2020 roku roboty publiczne zakończyło łącznie </w:t>
      </w:r>
      <w:r w:rsidRPr="00B47657">
        <w:rPr>
          <w:rFonts w:ascii="Times New Roman" w:hAnsi="Times New Roman" w:cs="Times New Roman"/>
          <w:b/>
          <w:sz w:val="24"/>
          <w:szCs w:val="24"/>
        </w:rPr>
        <w:t>7 bezrobotnych (</w:t>
      </w:r>
      <w:r w:rsidRPr="00B47657">
        <w:rPr>
          <w:rFonts w:ascii="Times New Roman" w:hAnsi="Times New Roman" w:cs="Times New Roman"/>
          <w:i/>
          <w:sz w:val="24"/>
          <w:szCs w:val="24"/>
        </w:rPr>
        <w:t>w tym 1 osoba przerywająca program</w:t>
      </w:r>
      <w:r w:rsidRPr="00B47657">
        <w:rPr>
          <w:rFonts w:ascii="Times New Roman" w:hAnsi="Times New Roman" w:cs="Times New Roman"/>
          <w:b/>
          <w:sz w:val="24"/>
          <w:szCs w:val="24"/>
        </w:rPr>
        <w:t>)</w:t>
      </w:r>
      <w:r w:rsidRPr="00B47657">
        <w:rPr>
          <w:rFonts w:ascii="Times New Roman" w:hAnsi="Times New Roman" w:cs="Times New Roman"/>
          <w:sz w:val="24"/>
          <w:szCs w:val="24"/>
        </w:rPr>
        <w:t>.</w:t>
      </w:r>
    </w:p>
    <w:p w14:paraId="4830DD39" w14:textId="77777777" w:rsidR="00E960EA" w:rsidRPr="00B47657" w:rsidRDefault="00E960EA" w:rsidP="00E960EA">
      <w:pPr>
        <w:spacing w:after="0" w:line="360" w:lineRule="auto"/>
        <w:jc w:val="both"/>
        <w:rPr>
          <w:rFonts w:ascii="Times New Roman" w:hAnsi="Times New Roman" w:cs="Times New Roman"/>
          <w:sz w:val="24"/>
          <w:szCs w:val="24"/>
        </w:rPr>
      </w:pPr>
      <w:r w:rsidRPr="00B47657">
        <w:rPr>
          <w:rFonts w:ascii="Times New Roman" w:hAnsi="Times New Roman" w:cs="Times New Roman"/>
          <w:sz w:val="24"/>
          <w:szCs w:val="24"/>
        </w:rPr>
        <w:t>Po zakończeniu umowy pozostało w zatrudnieniu 5 osób.</w:t>
      </w:r>
    </w:p>
    <w:p w14:paraId="15A3AD06" w14:textId="77777777" w:rsidR="00E960EA" w:rsidRPr="00B47657" w:rsidRDefault="00E960EA" w:rsidP="00E960EA">
      <w:pPr>
        <w:spacing w:after="0" w:line="360" w:lineRule="auto"/>
        <w:jc w:val="both"/>
        <w:rPr>
          <w:rFonts w:ascii="Times New Roman" w:hAnsi="Times New Roman" w:cs="Times New Roman"/>
          <w:b/>
          <w:sz w:val="24"/>
          <w:szCs w:val="24"/>
        </w:rPr>
      </w:pPr>
      <w:r w:rsidRPr="00B47657">
        <w:rPr>
          <w:rFonts w:ascii="Times New Roman" w:hAnsi="Times New Roman" w:cs="Times New Roman"/>
          <w:sz w:val="24"/>
          <w:szCs w:val="24"/>
        </w:rPr>
        <w:t xml:space="preserve">W roku 2021 refundacja robót publicznych będzie kontynuowana dla </w:t>
      </w:r>
      <w:r w:rsidRPr="00B47657">
        <w:rPr>
          <w:rFonts w:ascii="Times New Roman" w:hAnsi="Times New Roman" w:cs="Times New Roman"/>
          <w:b/>
          <w:sz w:val="24"/>
          <w:szCs w:val="24"/>
        </w:rPr>
        <w:t>5 osób.</w:t>
      </w:r>
      <w:r w:rsidRPr="00B47657">
        <w:rPr>
          <w:rFonts w:ascii="Times New Roman" w:hAnsi="Times New Roman" w:cs="Times New Roman"/>
          <w:sz w:val="24"/>
          <w:szCs w:val="24"/>
        </w:rPr>
        <w:t xml:space="preserve"> </w:t>
      </w:r>
      <w:r w:rsidRPr="00B47657">
        <w:rPr>
          <w:rFonts w:ascii="Times New Roman" w:hAnsi="Times New Roman" w:cs="Times New Roman"/>
          <w:sz w:val="24"/>
          <w:szCs w:val="24"/>
        </w:rPr>
        <w:br/>
        <w:t xml:space="preserve">Łącznie w 2020 roku na refundację robót publicznych wydatkowano </w:t>
      </w:r>
      <w:r w:rsidRPr="00B47657">
        <w:rPr>
          <w:rFonts w:ascii="Times New Roman" w:hAnsi="Times New Roman" w:cs="Times New Roman"/>
          <w:b/>
          <w:bCs/>
          <w:sz w:val="24"/>
          <w:szCs w:val="24"/>
        </w:rPr>
        <w:t>96</w:t>
      </w:r>
      <w:r>
        <w:rPr>
          <w:rFonts w:ascii="Times New Roman" w:hAnsi="Times New Roman" w:cs="Times New Roman"/>
          <w:b/>
          <w:bCs/>
          <w:sz w:val="24"/>
          <w:szCs w:val="24"/>
        </w:rPr>
        <w:t> 418,56</w:t>
      </w:r>
      <w:r w:rsidRPr="00B47657">
        <w:rPr>
          <w:rFonts w:ascii="Times New Roman" w:hAnsi="Times New Roman" w:cs="Times New Roman"/>
          <w:b/>
          <w:bCs/>
          <w:sz w:val="24"/>
          <w:szCs w:val="24"/>
        </w:rPr>
        <w:t xml:space="preserve"> zł</w:t>
      </w:r>
      <w:r w:rsidRPr="00B47657">
        <w:rPr>
          <w:rFonts w:ascii="Times New Roman" w:hAnsi="Times New Roman" w:cs="Times New Roman"/>
          <w:b/>
          <w:sz w:val="24"/>
          <w:szCs w:val="24"/>
        </w:rPr>
        <w:t>.</w:t>
      </w:r>
    </w:p>
    <w:p w14:paraId="43318670" w14:textId="77777777" w:rsidR="00E960EA" w:rsidRPr="00442CDB" w:rsidRDefault="00E960EA" w:rsidP="00E960EA">
      <w:pPr>
        <w:spacing w:after="0" w:line="360" w:lineRule="auto"/>
        <w:jc w:val="both"/>
        <w:rPr>
          <w:rFonts w:ascii="Times New Roman" w:hAnsi="Times New Roman" w:cs="Times New Roman"/>
          <w:sz w:val="24"/>
          <w:szCs w:val="24"/>
        </w:rPr>
      </w:pPr>
    </w:p>
    <w:p w14:paraId="5DFF468F" w14:textId="77777777" w:rsidR="00E960EA" w:rsidRPr="00442CDB" w:rsidRDefault="00E960EA" w:rsidP="00E960EA">
      <w:pPr>
        <w:pStyle w:val="Akapitzlist1"/>
        <w:numPr>
          <w:ilvl w:val="0"/>
          <w:numId w:val="3"/>
        </w:numPr>
        <w:spacing w:after="0" w:line="360" w:lineRule="auto"/>
        <w:ind w:left="785"/>
        <w:jc w:val="both"/>
        <w:rPr>
          <w:rFonts w:ascii="Times New Roman" w:hAnsi="Times New Roman"/>
          <w:b/>
          <w:color w:val="538135" w:themeColor="accent6" w:themeShade="BF"/>
          <w:sz w:val="28"/>
          <w:szCs w:val="28"/>
        </w:rPr>
      </w:pPr>
      <w:r w:rsidRPr="00442CDB">
        <w:rPr>
          <w:rFonts w:ascii="Times New Roman" w:hAnsi="Times New Roman"/>
          <w:b/>
          <w:color w:val="538135" w:themeColor="accent6" w:themeShade="BF"/>
          <w:sz w:val="28"/>
          <w:szCs w:val="28"/>
        </w:rPr>
        <w:t>Prace społecznie użyteczne</w:t>
      </w:r>
    </w:p>
    <w:p w14:paraId="2542CDEB" w14:textId="77777777" w:rsidR="00E960EA" w:rsidRPr="00B47657" w:rsidRDefault="00E960EA" w:rsidP="00E960EA">
      <w:pPr>
        <w:spacing w:after="0" w:line="360" w:lineRule="auto"/>
        <w:jc w:val="both"/>
        <w:rPr>
          <w:rFonts w:ascii="Times New Roman" w:hAnsi="Times New Roman" w:cs="Times New Roman"/>
          <w:sz w:val="24"/>
          <w:szCs w:val="24"/>
        </w:rPr>
      </w:pPr>
      <w:r w:rsidRPr="00B47657">
        <w:rPr>
          <w:rFonts w:ascii="Times New Roman" w:hAnsi="Times New Roman" w:cs="Times New Roman"/>
          <w:sz w:val="24"/>
          <w:szCs w:val="24"/>
        </w:rPr>
        <w:t xml:space="preserve">W 2020 r. w wyniku porozumienia zawartego z gminą w Nowym Mieście do wykonywania prac społecznie użytecznych skierowano </w:t>
      </w:r>
      <w:r w:rsidRPr="00B47657">
        <w:rPr>
          <w:rFonts w:ascii="Times New Roman" w:hAnsi="Times New Roman" w:cs="Times New Roman"/>
          <w:b/>
          <w:sz w:val="24"/>
          <w:szCs w:val="24"/>
        </w:rPr>
        <w:t>6 osób</w:t>
      </w:r>
      <w:r w:rsidRPr="00B47657">
        <w:rPr>
          <w:rFonts w:ascii="Times New Roman" w:hAnsi="Times New Roman" w:cs="Times New Roman"/>
          <w:sz w:val="24"/>
          <w:szCs w:val="24"/>
        </w:rPr>
        <w:t xml:space="preserve"> bezrobotne korzystające ze świadczeń pomocy społecznej.</w:t>
      </w:r>
    </w:p>
    <w:p w14:paraId="0EE26E6A" w14:textId="77777777" w:rsidR="00E960EA" w:rsidRPr="00B47657" w:rsidRDefault="00E960EA" w:rsidP="00E960EA">
      <w:pPr>
        <w:spacing w:after="0" w:line="360" w:lineRule="auto"/>
        <w:jc w:val="both"/>
        <w:rPr>
          <w:rFonts w:ascii="Times New Roman" w:hAnsi="Times New Roman" w:cs="Times New Roman"/>
          <w:sz w:val="24"/>
          <w:szCs w:val="24"/>
        </w:rPr>
      </w:pPr>
      <w:r w:rsidRPr="00B47657">
        <w:rPr>
          <w:rFonts w:ascii="Times New Roman" w:hAnsi="Times New Roman" w:cs="Times New Roman"/>
          <w:sz w:val="24"/>
          <w:szCs w:val="24"/>
        </w:rPr>
        <w:t xml:space="preserve">Skierowani do prac społecznie użytecznych najczęściej zajmowali się wykonywaniem prac remontowych oraz utrzymywaniem porządku wokół budynków użyteczności publicznej. </w:t>
      </w:r>
    </w:p>
    <w:p w14:paraId="1FB29B45" w14:textId="77777777" w:rsidR="00E960EA" w:rsidRPr="00B47657" w:rsidRDefault="00E960EA" w:rsidP="00E960EA">
      <w:pPr>
        <w:spacing w:after="0" w:line="360" w:lineRule="auto"/>
        <w:jc w:val="both"/>
        <w:rPr>
          <w:rFonts w:ascii="Times New Roman" w:hAnsi="Times New Roman" w:cs="Times New Roman"/>
          <w:sz w:val="24"/>
          <w:szCs w:val="24"/>
        </w:rPr>
      </w:pPr>
      <w:r w:rsidRPr="00B47657">
        <w:rPr>
          <w:rFonts w:ascii="Times New Roman" w:hAnsi="Times New Roman" w:cs="Times New Roman"/>
          <w:sz w:val="24"/>
          <w:szCs w:val="24"/>
        </w:rPr>
        <w:t xml:space="preserve">Z tytułu zorganizowania prac społecznie użytecznych wypłacono refundację w wysokości </w:t>
      </w:r>
      <w:r>
        <w:rPr>
          <w:rFonts w:ascii="Times New Roman" w:hAnsi="Times New Roman" w:cs="Times New Roman"/>
          <w:b/>
          <w:sz w:val="24"/>
          <w:szCs w:val="24"/>
        </w:rPr>
        <w:t>8</w:t>
      </w:r>
      <w:r w:rsidRPr="00B47657">
        <w:rPr>
          <w:rFonts w:ascii="Times New Roman" w:hAnsi="Times New Roman" w:cs="Times New Roman"/>
          <w:b/>
          <w:sz w:val="24"/>
          <w:szCs w:val="24"/>
        </w:rPr>
        <w:t> </w:t>
      </w:r>
      <w:r>
        <w:rPr>
          <w:rFonts w:ascii="Times New Roman" w:hAnsi="Times New Roman" w:cs="Times New Roman"/>
          <w:b/>
          <w:sz w:val="24"/>
          <w:szCs w:val="24"/>
        </w:rPr>
        <w:t>754</w:t>
      </w:r>
      <w:r w:rsidRPr="00B47657">
        <w:rPr>
          <w:rFonts w:ascii="Times New Roman" w:hAnsi="Times New Roman" w:cs="Times New Roman"/>
          <w:b/>
          <w:sz w:val="24"/>
          <w:szCs w:val="24"/>
        </w:rPr>
        <w:t>,</w:t>
      </w:r>
      <w:r>
        <w:rPr>
          <w:rFonts w:ascii="Times New Roman" w:hAnsi="Times New Roman" w:cs="Times New Roman"/>
          <w:b/>
          <w:sz w:val="24"/>
          <w:szCs w:val="24"/>
        </w:rPr>
        <w:t>84</w:t>
      </w:r>
      <w:r w:rsidRPr="00B47657">
        <w:rPr>
          <w:rFonts w:ascii="Times New Roman" w:hAnsi="Times New Roman" w:cs="Times New Roman"/>
          <w:b/>
          <w:sz w:val="24"/>
          <w:szCs w:val="24"/>
        </w:rPr>
        <w:t xml:space="preserve"> zł</w:t>
      </w:r>
      <w:r w:rsidRPr="00B47657">
        <w:rPr>
          <w:rFonts w:ascii="Times New Roman" w:hAnsi="Times New Roman" w:cs="Times New Roman"/>
          <w:sz w:val="24"/>
          <w:szCs w:val="24"/>
        </w:rPr>
        <w:t>.</w:t>
      </w:r>
    </w:p>
    <w:p w14:paraId="21FB79D7" w14:textId="77777777" w:rsidR="00E960EA" w:rsidRDefault="00E960EA" w:rsidP="00E960EA">
      <w:pPr>
        <w:spacing w:after="0" w:line="360" w:lineRule="auto"/>
        <w:jc w:val="both"/>
        <w:rPr>
          <w:rFonts w:ascii="Times New Roman" w:hAnsi="Times New Roman"/>
          <w:b/>
          <w:color w:val="538135" w:themeColor="accent6" w:themeShade="BF"/>
          <w:sz w:val="28"/>
          <w:szCs w:val="28"/>
        </w:rPr>
      </w:pPr>
    </w:p>
    <w:p w14:paraId="477DE36E" w14:textId="77777777" w:rsidR="00E960EA" w:rsidRPr="00442CDB" w:rsidRDefault="00E960EA" w:rsidP="00E960EA">
      <w:pPr>
        <w:pStyle w:val="Akapitzlist1"/>
        <w:numPr>
          <w:ilvl w:val="0"/>
          <w:numId w:val="3"/>
        </w:numPr>
        <w:spacing w:after="0" w:line="360" w:lineRule="auto"/>
        <w:ind w:left="785"/>
        <w:jc w:val="both"/>
        <w:rPr>
          <w:rFonts w:ascii="Times New Roman" w:hAnsi="Times New Roman"/>
          <w:b/>
          <w:color w:val="538135" w:themeColor="accent6" w:themeShade="BF"/>
          <w:sz w:val="28"/>
          <w:szCs w:val="28"/>
        </w:rPr>
      </w:pPr>
      <w:r w:rsidRPr="00442CDB">
        <w:rPr>
          <w:rFonts w:ascii="Times New Roman" w:hAnsi="Times New Roman"/>
          <w:b/>
          <w:color w:val="538135" w:themeColor="accent6" w:themeShade="BF"/>
          <w:sz w:val="28"/>
          <w:szCs w:val="28"/>
        </w:rPr>
        <w:t>Staże</w:t>
      </w:r>
    </w:p>
    <w:p w14:paraId="438AC0E3" w14:textId="77777777" w:rsidR="00E960EA" w:rsidRPr="00442CDB" w:rsidRDefault="00E960EA" w:rsidP="00E960EA">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W okresie od stycznia do grudnia 20</w:t>
      </w:r>
      <w:r>
        <w:rPr>
          <w:rFonts w:ascii="Times New Roman" w:hAnsi="Times New Roman" w:cs="Times New Roman"/>
          <w:sz w:val="24"/>
          <w:szCs w:val="24"/>
        </w:rPr>
        <w:t>20</w:t>
      </w:r>
      <w:r w:rsidRPr="00442CDB">
        <w:rPr>
          <w:rFonts w:ascii="Times New Roman" w:hAnsi="Times New Roman" w:cs="Times New Roman"/>
          <w:sz w:val="24"/>
          <w:szCs w:val="24"/>
        </w:rPr>
        <w:t xml:space="preserve"> r. zawarto </w:t>
      </w:r>
      <w:r>
        <w:rPr>
          <w:rFonts w:ascii="Times New Roman" w:hAnsi="Times New Roman" w:cs="Times New Roman"/>
          <w:sz w:val="24"/>
          <w:szCs w:val="24"/>
        </w:rPr>
        <w:t>160</w:t>
      </w:r>
      <w:r w:rsidRPr="00442CDB">
        <w:rPr>
          <w:rFonts w:ascii="Times New Roman" w:hAnsi="Times New Roman" w:cs="Times New Roman"/>
          <w:sz w:val="24"/>
          <w:szCs w:val="24"/>
        </w:rPr>
        <w:t xml:space="preserve"> umów w sprawie odbywania stażu, </w:t>
      </w:r>
      <w:r w:rsidRPr="00442CDB">
        <w:rPr>
          <w:rFonts w:ascii="Times New Roman" w:hAnsi="Times New Roman" w:cs="Times New Roman"/>
          <w:sz w:val="24"/>
          <w:szCs w:val="24"/>
        </w:rPr>
        <w:br/>
        <w:t xml:space="preserve">w ramach których na staż skierowano </w:t>
      </w:r>
      <w:r>
        <w:rPr>
          <w:rFonts w:ascii="Times New Roman" w:hAnsi="Times New Roman" w:cs="Times New Roman"/>
          <w:sz w:val="24"/>
          <w:szCs w:val="24"/>
        </w:rPr>
        <w:t>182</w:t>
      </w:r>
      <w:r w:rsidRPr="00442CDB">
        <w:rPr>
          <w:rFonts w:ascii="Times New Roman" w:hAnsi="Times New Roman" w:cs="Times New Roman"/>
          <w:sz w:val="24"/>
          <w:szCs w:val="24"/>
        </w:rPr>
        <w:t xml:space="preserve"> </w:t>
      </w:r>
      <w:r>
        <w:rPr>
          <w:rFonts w:ascii="Times New Roman" w:hAnsi="Times New Roman" w:cs="Times New Roman"/>
          <w:sz w:val="24"/>
          <w:szCs w:val="24"/>
        </w:rPr>
        <w:t>osoby</w:t>
      </w:r>
      <w:r w:rsidRPr="00442CDB">
        <w:rPr>
          <w:rFonts w:ascii="Times New Roman" w:hAnsi="Times New Roman" w:cs="Times New Roman"/>
          <w:sz w:val="24"/>
          <w:szCs w:val="24"/>
        </w:rPr>
        <w:t xml:space="preserve">; </w:t>
      </w:r>
      <w:r>
        <w:rPr>
          <w:rFonts w:ascii="Times New Roman" w:hAnsi="Times New Roman" w:cs="Times New Roman"/>
          <w:sz w:val="24"/>
          <w:szCs w:val="24"/>
        </w:rPr>
        <w:t>13</w:t>
      </w:r>
      <w:r w:rsidRPr="00442CDB">
        <w:rPr>
          <w:rFonts w:ascii="Times New Roman" w:hAnsi="Times New Roman" w:cs="Times New Roman"/>
          <w:sz w:val="24"/>
          <w:szCs w:val="24"/>
        </w:rPr>
        <w:t xml:space="preserve"> os</w:t>
      </w:r>
      <w:r>
        <w:rPr>
          <w:rFonts w:ascii="Times New Roman" w:hAnsi="Times New Roman" w:cs="Times New Roman"/>
          <w:sz w:val="24"/>
          <w:szCs w:val="24"/>
        </w:rPr>
        <w:t>ób</w:t>
      </w:r>
      <w:r w:rsidRPr="00442CDB">
        <w:rPr>
          <w:rFonts w:ascii="Times New Roman" w:hAnsi="Times New Roman" w:cs="Times New Roman"/>
          <w:sz w:val="24"/>
          <w:szCs w:val="24"/>
        </w:rPr>
        <w:t xml:space="preserve"> kontynuowało staż na podstawie umów zawartych w roku poprz</w:t>
      </w:r>
      <w:r>
        <w:rPr>
          <w:rFonts w:ascii="Times New Roman" w:hAnsi="Times New Roman" w:cs="Times New Roman"/>
          <w:sz w:val="24"/>
          <w:szCs w:val="24"/>
        </w:rPr>
        <w:t>ednim. W 2020 r. staż zakończyły</w:t>
      </w:r>
      <w:r w:rsidRPr="00442CDB">
        <w:rPr>
          <w:rFonts w:ascii="Times New Roman" w:hAnsi="Times New Roman" w:cs="Times New Roman"/>
          <w:sz w:val="24"/>
          <w:szCs w:val="24"/>
        </w:rPr>
        <w:t xml:space="preserve"> </w:t>
      </w:r>
      <w:r>
        <w:rPr>
          <w:rFonts w:ascii="Times New Roman" w:hAnsi="Times New Roman" w:cs="Times New Roman"/>
          <w:sz w:val="24"/>
          <w:szCs w:val="24"/>
        </w:rPr>
        <w:t>124</w:t>
      </w:r>
      <w:r w:rsidRPr="00442CDB">
        <w:rPr>
          <w:rFonts w:ascii="Times New Roman" w:hAnsi="Times New Roman" w:cs="Times New Roman"/>
          <w:sz w:val="24"/>
          <w:szCs w:val="24"/>
        </w:rPr>
        <w:t xml:space="preserve"> osoby</w:t>
      </w:r>
      <w:r>
        <w:rPr>
          <w:rFonts w:ascii="Times New Roman" w:hAnsi="Times New Roman" w:cs="Times New Roman"/>
          <w:sz w:val="24"/>
          <w:szCs w:val="24"/>
        </w:rPr>
        <w:t>. Z</w:t>
      </w:r>
      <w:r w:rsidRPr="00442CDB">
        <w:rPr>
          <w:rFonts w:ascii="Times New Roman" w:hAnsi="Times New Roman" w:cs="Times New Roman"/>
          <w:sz w:val="24"/>
          <w:szCs w:val="24"/>
        </w:rPr>
        <w:t>atrudnien</w:t>
      </w:r>
      <w:r>
        <w:rPr>
          <w:rFonts w:ascii="Times New Roman" w:hAnsi="Times New Roman" w:cs="Times New Roman"/>
          <w:sz w:val="24"/>
          <w:szCs w:val="24"/>
        </w:rPr>
        <w:t>ie po zakończeniu stażu znalazło</w:t>
      </w:r>
      <w:r>
        <w:rPr>
          <w:rFonts w:ascii="Times New Roman" w:hAnsi="Times New Roman" w:cs="Times New Roman"/>
          <w:color w:val="FF0000"/>
          <w:sz w:val="24"/>
          <w:szCs w:val="24"/>
        </w:rPr>
        <w:t xml:space="preserve"> </w:t>
      </w:r>
      <w:r>
        <w:rPr>
          <w:rFonts w:ascii="Times New Roman" w:hAnsi="Times New Roman" w:cs="Times New Roman"/>
          <w:sz w:val="24"/>
          <w:szCs w:val="24"/>
        </w:rPr>
        <w:t>96</w:t>
      </w:r>
      <w:r w:rsidRPr="002C1136">
        <w:rPr>
          <w:rFonts w:ascii="Times New Roman" w:hAnsi="Times New Roman" w:cs="Times New Roman"/>
          <w:sz w:val="24"/>
          <w:szCs w:val="24"/>
        </w:rPr>
        <w:t xml:space="preserve"> </w:t>
      </w:r>
      <w:r>
        <w:rPr>
          <w:rFonts w:ascii="Times New Roman" w:hAnsi="Times New Roman" w:cs="Times New Roman"/>
          <w:sz w:val="24"/>
          <w:szCs w:val="24"/>
        </w:rPr>
        <w:t>osó</w:t>
      </w:r>
      <w:r w:rsidRPr="00442CDB">
        <w:rPr>
          <w:rFonts w:ascii="Times New Roman" w:hAnsi="Times New Roman" w:cs="Times New Roman"/>
          <w:sz w:val="24"/>
          <w:szCs w:val="24"/>
        </w:rPr>
        <w:t>b.</w:t>
      </w:r>
    </w:p>
    <w:p w14:paraId="3D169AB5" w14:textId="77777777" w:rsidR="00E960EA" w:rsidRPr="00442CDB" w:rsidRDefault="00E960EA" w:rsidP="00E960EA">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Najczęściej organizowane stanowiska stażu to: </w:t>
      </w:r>
    </w:p>
    <w:p w14:paraId="2739EE38" w14:textId="77777777" w:rsidR="00E960EA" w:rsidRDefault="00E960EA" w:rsidP="00E960EA">
      <w:pPr>
        <w:numPr>
          <w:ilvl w:val="0"/>
          <w:numId w:val="4"/>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technik prac biurowych;</w:t>
      </w:r>
    </w:p>
    <w:p w14:paraId="7474935C" w14:textId="77777777" w:rsidR="00E960EA" w:rsidRPr="00442CDB" w:rsidRDefault="00E960EA" w:rsidP="00E960EA">
      <w:pPr>
        <w:numPr>
          <w:ilvl w:val="0"/>
          <w:numId w:val="4"/>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sprzedawca; </w:t>
      </w:r>
    </w:p>
    <w:p w14:paraId="37463964" w14:textId="77777777" w:rsidR="00E960EA" w:rsidRPr="00442CDB" w:rsidRDefault="00E960EA" w:rsidP="00E960EA">
      <w:pPr>
        <w:numPr>
          <w:ilvl w:val="0"/>
          <w:numId w:val="4"/>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fryzjer i kosmetyczka;</w:t>
      </w:r>
    </w:p>
    <w:p w14:paraId="1C148CAB" w14:textId="77777777" w:rsidR="00E960EA" w:rsidRPr="00442CDB" w:rsidRDefault="00E960EA" w:rsidP="00E960EA">
      <w:pPr>
        <w:numPr>
          <w:ilvl w:val="0"/>
          <w:numId w:val="4"/>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sekretarka;</w:t>
      </w:r>
    </w:p>
    <w:p w14:paraId="5B653FB4" w14:textId="77777777" w:rsidR="00E960EA" w:rsidRPr="00442CDB" w:rsidRDefault="00E960EA" w:rsidP="00E960EA">
      <w:pPr>
        <w:numPr>
          <w:ilvl w:val="0"/>
          <w:numId w:val="4"/>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robotnik</w:t>
      </w:r>
      <w:r>
        <w:rPr>
          <w:rFonts w:ascii="Times New Roman" w:hAnsi="Times New Roman" w:cs="Times New Roman"/>
          <w:sz w:val="24"/>
          <w:szCs w:val="24"/>
        </w:rPr>
        <w:t xml:space="preserve"> gospodarcz</w:t>
      </w:r>
      <w:r w:rsidRPr="00442CDB">
        <w:rPr>
          <w:rFonts w:ascii="Times New Roman" w:hAnsi="Times New Roman" w:cs="Times New Roman"/>
          <w:sz w:val="24"/>
          <w:szCs w:val="24"/>
        </w:rPr>
        <w:t>y;</w:t>
      </w:r>
    </w:p>
    <w:p w14:paraId="5649D673" w14:textId="77777777" w:rsidR="00E960EA" w:rsidRPr="00442CDB" w:rsidRDefault="00E960EA" w:rsidP="00E960EA">
      <w:pPr>
        <w:numPr>
          <w:ilvl w:val="0"/>
          <w:numId w:val="4"/>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sprzątaczka;</w:t>
      </w:r>
    </w:p>
    <w:p w14:paraId="69B4CF7E" w14:textId="77777777" w:rsidR="00E960EA" w:rsidRPr="00442CDB" w:rsidRDefault="00E960EA" w:rsidP="00E960EA">
      <w:pPr>
        <w:numPr>
          <w:ilvl w:val="0"/>
          <w:numId w:val="4"/>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stanowiska pomocnicze w placówkach oświatowych;</w:t>
      </w:r>
    </w:p>
    <w:p w14:paraId="58890D2F" w14:textId="77777777" w:rsidR="00E960EA" w:rsidRPr="0024263B" w:rsidRDefault="00E960EA" w:rsidP="00E960EA">
      <w:pPr>
        <w:spacing w:after="0" w:line="360" w:lineRule="auto"/>
        <w:rPr>
          <w:rFonts w:ascii="Times New Roman" w:hAnsi="Times New Roman" w:cs="Times New Roman"/>
          <w:sz w:val="24"/>
          <w:szCs w:val="24"/>
          <w:lang w:eastAsia="en-US"/>
        </w:rPr>
      </w:pPr>
      <w:r w:rsidRPr="00442CDB">
        <w:rPr>
          <w:rFonts w:ascii="Times New Roman" w:hAnsi="Times New Roman" w:cs="Times New Roman"/>
          <w:sz w:val="24"/>
          <w:szCs w:val="24"/>
        </w:rPr>
        <w:t>Łącznie w 20</w:t>
      </w:r>
      <w:r>
        <w:rPr>
          <w:rFonts w:ascii="Times New Roman" w:hAnsi="Times New Roman" w:cs="Times New Roman"/>
          <w:sz w:val="24"/>
          <w:szCs w:val="24"/>
        </w:rPr>
        <w:t>20</w:t>
      </w:r>
      <w:r w:rsidRPr="00442CDB">
        <w:rPr>
          <w:rFonts w:ascii="Times New Roman" w:hAnsi="Times New Roman" w:cs="Times New Roman"/>
          <w:sz w:val="24"/>
          <w:szCs w:val="24"/>
        </w:rPr>
        <w:t xml:space="preserve"> r. wydatkowano środki na staż w wysokości  </w:t>
      </w:r>
      <w:r w:rsidRPr="0024263B">
        <w:rPr>
          <w:rFonts w:ascii="Times New Roman" w:hAnsi="Times New Roman" w:cs="Times New Roman"/>
          <w:b/>
          <w:bCs/>
          <w:sz w:val="24"/>
          <w:szCs w:val="24"/>
        </w:rPr>
        <w:t>1.332.445,41 zł.</w:t>
      </w:r>
    </w:p>
    <w:p w14:paraId="1CCB99F2" w14:textId="77777777" w:rsidR="00E960EA" w:rsidRDefault="00E960EA" w:rsidP="00E960EA">
      <w:pPr>
        <w:spacing w:after="0" w:line="360" w:lineRule="auto"/>
        <w:rPr>
          <w:rFonts w:ascii="Times New Roman" w:hAnsi="Times New Roman" w:cs="Times New Roman"/>
          <w:bCs/>
          <w:lang w:eastAsia="en-US"/>
        </w:rPr>
      </w:pPr>
    </w:p>
    <w:p w14:paraId="49DD9289" w14:textId="77777777" w:rsidR="00E960EA" w:rsidRDefault="00E960EA" w:rsidP="00E960EA">
      <w:pPr>
        <w:spacing w:after="0" w:line="360" w:lineRule="auto"/>
        <w:rPr>
          <w:rFonts w:ascii="Times New Roman" w:hAnsi="Times New Roman" w:cs="Times New Roman"/>
          <w:bCs/>
          <w:lang w:eastAsia="en-US"/>
        </w:rPr>
      </w:pPr>
      <w:r w:rsidRPr="00225B4A">
        <w:rPr>
          <w:rFonts w:ascii="Times New Roman" w:hAnsi="Times New Roman" w:cs="Times New Roman"/>
          <w:bCs/>
          <w:lang w:eastAsia="en-US"/>
        </w:rPr>
        <w:t>*efektywność zatrudnieniowa liczona jest do 3 m-</w:t>
      </w:r>
      <w:proofErr w:type="spellStart"/>
      <w:r w:rsidRPr="00225B4A">
        <w:rPr>
          <w:rFonts w:ascii="Times New Roman" w:hAnsi="Times New Roman" w:cs="Times New Roman"/>
          <w:bCs/>
          <w:lang w:eastAsia="en-US"/>
        </w:rPr>
        <w:t>cy</w:t>
      </w:r>
      <w:proofErr w:type="spellEnd"/>
      <w:r w:rsidRPr="00225B4A">
        <w:rPr>
          <w:rFonts w:ascii="Times New Roman" w:hAnsi="Times New Roman" w:cs="Times New Roman"/>
          <w:bCs/>
          <w:lang w:eastAsia="en-US"/>
        </w:rPr>
        <w:t xml:space="preserve"> po zakończeniu stażu</w:t>
      </w:r>
    </w:p>
    <w:p w14:paraId="544B5F65" w14:textId="77777777" w:rsidR="00E960EA" w:rsidRDefault="00E960EA" w:rsidP="00E960EA">
      <w:pPr>
        <w:spacing w:after="0" w:line="360" w:lineRule="auto"/>
        <w:rPr>
          <w:rFonts w:ascii="Times New Roman" w:hAnsi="Times New Roman" w:cs="Times New Roman"/>
          <w:bCs/>
          <w:lang w:eastAsia="en-US"/>
        </w:rPr>
      </w:pPr>
    </w:p>
    <w:p w14:paraId="6A97866C" w14:textId="77777777" w:rsidR="00E960EA" w:rsidRDefault="00E960EA" w:rsidP="00E960EA">
      <w:pPr>
        <w:pStyle w:val="Akapitzlist1"/>
        <w:numPr>
          <w:ilvl w:val="0"/>
          <w:numId w:val="3"/>
        </w:numPr>
        <w:spacing w:after="0" w:line="360" w:lineRule="auto"/>
        <w:ind w:left="785"/>
        <w:jc w:val="both"/>
        <w:rPr>
          <w:rFonts w:ascii="Times New Roman" w:hAnsi="Times New Roman"/>
          <w:b/>
          <w:color w:val="538135" w:themeColor="accent6" w:themeShade="BF"/>
          <w:sz w:val="28"/>
          <w:szCs w:val="28"/>
        </w:rPr>
      </w:pPr>
      <w:r w:rsidRPr="00442CDB">
        <w:rPr>
          <w:rFonts w:ascii="Times New Roman" w:hAnsi="Times New Roman"/>
          <w:b/>
          <w:color w:val="538135" w:themeColor="accent6" w:themeShade="BF"/>
          <w:sz w:val="28"/>
          <w:szCs w:val="28"/>
        </w:rPr>
        <w:t>Jednorazowe środki na rozpoczęcie działalności gospodarczej</w:t>
      </w:r>
    </w:p>
    <w:p w14:paraId="520CCA2E" w14:textId="77777777" w:rsidR="00E960EA" w:rsidRDefault="00E960EA" w:rsidP="00E960E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2020 r. </w:t>
      </w:r>
      <w:r>
        <w:rPr>
          <w:rFonts w:ascii="Times New Roman" w:eastAsia="Times New Roman" w:hAnsi="Times New Roman" w:cs="Times New Roman"/>
          <w:b/>
          <w:color w:val="000000"/>
          <w:sz w:val="24"/>
          <w:szCs w:val="24"/>
        </w:rPr>
        <w:t>39</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osób</w:t>
      </w:r>
      <w:r>
        <w:rPr>
          <w:rFonts w:ascii="Times New Roman" w:eastAsia="Times New Roman" w:hAnsi="Times New Roman" w:cs="Times New Roman"/>
          <w:color w:val="000000"/>
          <w:sz w:val="24"/>
          <w:szCs w:val="24"/>
        </w:rPr>
        <w:t xml:space="preserve"> bezrobotnych otrzymało środki na rozpoczęcie działalności gospodarczej. Ogółem na wsparcie samozatrudnienia wydatkowano kwotę </w:t>
      </w:r>
      <w:r>
        <w:rPr>
          <w:rFonts w:ascii="Times New Roman" w:eastAsia="Times New Roman" w:hAnsi="Times New Roman" w:cs="Times New Roman"/>
          <w:b/>
          <w:color w:val="000000"/>
          <w:sz w:val="24"/>
          <w:szCs w:val="24"/>
        </w:rPr>
        <w:t>948.400,00 zł</w:t>
      </w:r>
      <w:r>
        <w:rPr>
          <w:rFonts w:ascii="Times New Roman" w:eastAsia="Times New Roman" w:hAnsi="Times New Roman" w:cs="Times New Roman"/>
          <w:color w:val="000000"/>
          <w:sz w:val="24"/>
          <w:szCs w:val="24"/>
        </w:rPr>
        <w:t>. Bezrobotni najczęściej rozpoczynali działalność gospodarczą w zakresie usługowym: usługi remontowo-budowlane,  usługi kosmetyczne, usługi rachunkowo-księgowe, usługi hydrauliczne, hotel dla psów oraz ośrodek szkoleniowy, działalność w zakresie inżynierii i związane z nią doradztwo techniczne, produkcja metalowych elementów stolarki budowlanej</w:t>
      </w:r>
    </w:p>
    <w:p w14:paraId="4FB52498" w14:textId="77777777" w:rsidR="00E960EA" w:rsidRDefault="00E960EA" w:rsidP="00E960E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Inne rodzaje działalności rozpoczynane przez bezrobotnych, to np.:</w:t>
      </w:r>
    </w:p>
    <w:p w14:paraId="7349CBE8" w14:textId="77777777" w:rsidR="00E960EA" w:rsidRDefault="00E960EA" w:rsidP="00E960EA">
      <w:pPr>
        <w:numPr>
          <w:ilvl w:val="0"/>
          <w:numId w:val="5"/>
        </w:numPr>
        <w:spacing w:after="0" w:line="36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agencja reklamowa,</w:t>
      </w:r>
    </w:p>
    <w:p w14:paraId="71208AAD" w14:textId="77777777" w:rsidR="00E960EA" w:rsidRDefault="00E960EA" w:rsidP="00E960EA">
      <w:pPr>
        <w:numPr>
          <w:ilvl w:val="0"/>
          <w:numId w:val="5"/>
        </w:numPr>
        <w:spacing w:after="0" w:line="36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usługi gastronomiczne,</w:t>
      </w:r>
    </w:p>
    <w:p w14:paraId="0874F162" w14:textId="77777777" w:rsidR="00E960EA" w:rsidRDefault="00E960EA" w:rsidP="00E960EA">
      <w:pPr>
        <w:numPr>
          <w:ilvl w:val="0"/>
          <w:numId w:val="5"/>
        </w:numPr>
        <w:spacing w:after="0" w:line="36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opieka dzienna nad dziećmi,</w:t>
      </w:r>
    </w:p>
    <w:p w14:paraId="095CEAB0" w14:textId="77777777" w:rsidR="00E960EA" w:rsidRDefault="00E960EA" w:rsidP="00E960EA">
      <w:pPr>
        <w:numPr>
          <w:ilvl w:val="0"/>
          <w:numId w:val="5"/>
        </w:numPr>
        <w:spacing w:after="0" w:line="36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mobilne usługi fryzjerskie,</w:t>
      </w:r>
    </w:p>
    <w:p w14:paraId="4CA40A40" w14:textId="77777777" w:rsidR="00E960EA" w:rsidRDefault="00E960EA" w:rsidP="00E960EA">
      <w:pPr>
        <w:numPr>
          <w:ilvl w:val="0"/>
          <w:numId w:val="5"/>
        </w:numPr>
        <w:spacing w:after="0" w:line="36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produkcja i sprzedaż wyprawek dla psów,</w:t>
      </w:r>
    </w:p>
    <w:p w14:paraId="4C2A0873" w14:textId="77777777" w:rsidR="00E960EA" w:rsidRDefault="00E960EA" w:rsidP="00E960EA">
      <w:pPr>
        <w:numPr>
          <w:ilvl w:val="0"/>
          <w:numId w:val="5"/>
        </w:numPr>
        <w:spacing w:after="0" w:line="36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usługi ubezpieczeniowe,</w:t>
      </w:r>
    </w:p>
    <w:p w14:paraId="0392FD65" w14:textId="77777777" w:rsidR="00E960EA" w:rsidRDefault="00E960EA" w:rsidP="00E960EA">
      <w:pPr>
        <w:numPr>
          <w:ilvl w:val="0"/>
          <w:numId w:val="5"/>
        </w:numPr>
        <w:spacing w:after="0" w:line="36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biuro usług prawniczych,</w:t>
      </w:r>
    </w:p>
    <w:p w14:paraId="390FC876" w14:textId="77777777" w:rsidR="00E960EA" w:rsidRDefault="00E960EA" w:rsidP="00E960EA">
      <w:pPr>
        <w:numPr>
          <w:ilvl w:val="0"/>
          <w:numId w:val="5"/>
        </w:numPr>
        <w:spacing w:after="0" w:line="36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usługi geodezyjne,</w:t>
      </w:r>
    </w:p>
    <w:p w14:paraId="2D8A1642" w14:textId="77777777" w:rsidR="00E960EA" w:rsidRDefault="00E960EA" w:rsidP="00E960EA">
      <w:pPr>
        <w:numPr>
          <w:ilvl w:val="0"/>
          <w:numId w:val="5"/>
        </w:numPr>
        <w:spacing w:after="0" w:line="36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usługi fotograficzne,</w:t>
      </w:r>
    </w:p>
    <w:p w14:paraId="2584AF14" w14:textId="77777777" w:rsidR="00E960EA" w:rsidRDefault="00E960EA" w:rsidP="00E960EA">
      <w:pPr>
        <w:numPr>
          <w:ilvl w:val="0"/>
          <w:numId w:val="5"/>
        </w:numPr>
        <w:spacing w:after="0" w:line="36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usługi brukarskie,</w:t>
      </w:r>
    </w:p>
    <w:p w14:paraId="6E3D6895" w14:textId="77777777" w:rsidR="00E960EA" w:rsidRDefault="00E960EA" w:rsidP="00E960EA">
      <w:pPr>
        <w:numPr>
          <w:ilvl w:val="0"/>
          <w:numId w:val="5"/>
        </w:numPr>
        <w:spacing w:after="0" w:line="36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produkcja i sprzedaż biżuterii,</w:t>
      </w:r>
    </w:p>
    <w:p w14:paraId="44E1FF8F" w14:textId="77777777" w:rsidR="00E960EA" w:rsidRDefault="00E960EA" w:rsidP="00E960EA">
      <w:pPr>
        <w:numPr>
          <w:ilvl w:val="0"/>
          <w:numId w:val="5"/>
        </w:numPr>
        <w:spacing w:after="0" w:line="36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nauczanie języka angielskiego,</w:t>
      </w:r>
    </w:p>
    <w:p w14:paraId="2D15EC4A" w14:textId="77777777" w:rsidR="00E960EA" w:rsidRDefault="00E960EA" w:rsidP="00E960EA">
      <w:pPr>
        <w:numPr>
          <w:ilvl w:val="0"/>
          <w:numId w:val="5"/>
        </w:numPr>
        <w:spacing w:after="0" w:line="36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usługi sprzątające,</w:t>
      </w:r>
    </w:p>
    <w:p w14:paraId="3D169678" w14:textId="77777777" w:rsidR="00E960EA" w:rsidRDefault="00E960EA" w:rsidP="00E960EA">
      <w:pPr>
        <w:numPr>
          <w:ilvl w:val="0"/>
          <w:numId w:val="5"/>
        </w:numPr>
        <w:spacing w:after="0" w:line="36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montaż ogrodzeń i konstrukcji stalowych,</w:t>
      </w:r>
    </w:p>
    <w:p w14:paraId="26974D4A" w14:textId="77777777" w:rsidR="00E960EA" w:rsidRDefault="00E960EA" w:rsidP="00E960EA">
      <w:pPr>
        <w:numPr>
          <w:ilvl w:val="0"/>
          <w:numId w:val="5"/>
        </w:numPr>
        <w:spacing w:after="0" w:line="36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projektowanie i tworzenie stron internetowych</w:t>
      </w:r>
    </w:p>
    <w:p w14:paraId="16052231" w14:textId="77777777" w:rsidR="004A7B56" w:rsidRDefault="004A7B56" w:rsidP="00E960EA">
      <w:pPr>
        <w:rPr>
          <w:rFonts w:ascii="Times New Roman" w:eastAsia="Times New Roman" w:hAnsi="Times New Roman" w:cs="Times New Roman"/>
          <w:b/>
          <w:color w:val="000000"/>
          <w:sz w:val="24"/>
          <w:szCs w:val="24"/>
        </w:rPr>
      </w:pPr>
    </w:p>
    <w:p w14:paraId="157CE59B" w14:textId="25645B09" w:rsidR="00E960EA" w:rsidRDefault="00E960EA" w:rsidP="00E960EA">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Ilość dotacji udzielonych w poszczególnych miesiącach w 2020 roku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3141"/>
        <w:gridCol w:w="4361"/>
      </w:tblGrid>
      <w:tr w:rsidR="00E960EA" w14:paraId="6C70082D" w14:textId="77777777" w:rsidTr="0059208F">
        <w:trPr>
          <w:trHeight w:val="284"/>
          <w:jc w:val="center"/>
        </w:trPr>
        <w:tc>
          <w:tcPr>
            <w:tcW w:w="1081"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738116FD" w14:textId="77777777" w:rsidR="00E960EA" w:rsidRDefault="00E960EA" w:rsidP="0059208F">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Miesiąc</w:t>
            </w:r>
          </w:p>
        </w:tc>
        <w:tc>
          <w:tcPr>
            <w:tcW w:w="1641"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3A5BE424" w14:textId="77777777" w:rsidR="00E960EA" w:rsidRDefault="00E960EA" w:rsidP="0059208F">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Liczba udzielonych dotacji</w:t>
            </w:r>
          </w:p>
        </w:tc>
        <w:tc>
          <w:tcPr>
            <w:tcW w:w="2278" w:type="pct"/>
            <w:tcBorders>
              <w:top w:val="single" w:sz="4" w:space="0" w:color="auto"/>
              <w:left w:val="single" w:sz="4" w:space="0" w:color="auto"/>
              <w:bottom w:val="single" w:sz="4" w:space="0" w:color="auto"/>
              <w:right w:val="single" w:sz="4" w:space="0" w:color="auto"/>
            </w:tcBorders>
            <w:shd w:val="clear" w:color="auto" w:fill="92CDDC"/>
            <w:vAlign w:val="center"/>
            <w:hideMark/>
          </w:tcPr>
          <w:p w14:paraId="724C1935" w14:textId="77777777" w:rsidR="00E960EA" w:rsidRDefault="00E960EA" w:rsidP="0059208F">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Rodzaj działalności</w:t>
            </w:r>
          </w:p>
        </w:tc>
      </w:tr>
      <w:tr w:rsidR="00E960EA" w14:paraId="48D50B00" w14:textId="77777777" w:rsidTr="0059208F">
        <w:trPr>
          <w:trHeight w:val="227"/>
          <w:jc w:val="center"/>
        </w:trPr>
        <w:tc>
          <w:tcPr>
            <w:tcW w:w="1081"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20F6A55A" w14:textId="77777777" w:rsidR="00E960EA" w:rsidRDefault="00E960EA" w:rsidP="0059208F">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Styczeń</w:t>
            </w:r>
          </w:p>
        </w:tc>
        <w:tc>
          <w:tcPr>
            <w:tcW w:w="1641" w:type="pct"/>
            <w:tcBorders>
              <w:top w:val="single" w:sz="4" w:space="0" w:color="auto"/>
              <w:left w:val="single" w:sz="4" w:space="0" w:color="auto"/>
              <w:bottom w:val="single" w:sz="4" w:space="0" w:color="auto"/>
              <w:right w:val="single" w:sz="4" w:space="0" w:color="auto"/>
            </w:tcBorders>
            <w:vAlign w:val="center"/>
            <w:hideMark/>
          </w:tcPr>
          <w:p w14:paraId="3132430A" w14:textId="77777777" w:rsidR="00E960EA" w:rsidRDefault="00E960EA" w:rsidP="0059208F">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c>
          <w:tcPr>
            <w:tcW w:w="2278" w:type="pct"/>
            <w:tcBorders>
              <w:top w:val="single" w:sz="4" w:space="0" w:color="auto"/>
              <w:left w:val="single" w:sz="4" w:space="0" w:color="auto"/>
              <w:bottom w:val="single" w:sz="4" w:space="0" w:color="auto"/>
              <w:right w:val="single" w:sz="4" w:space="0" w:color="auto"/>
            </w:tcBorders>
            <w:vAlign w:val="center"/>
          </w:tcPr>
          <w:p w14:paraId="7042AC33" w14:textId="77777777" w:rsidR="00E960EA" w:rsidRDefault="00E960EA" w:rsidP="0059208F">
            <w:pPr>
              <w:spacing w:after="120" w:line="240" w:lineRule="auto"/>
              <w:jc w:val="center"/>
              <w:rPr>
                <w:rFonts w:ascii="Times New Roman" w:eastAsia="Times New Roman" w:hAnsi="Times New Roman" w:cs="Times New Roman"/>
                <w:b/>
                <w:color w:val="000000"/>
                <w:sz w:val="24"/>
                <w:szCs w:val="24"/>
              </w:rPr>
            </w:pPr>
          </w:p>
        </w:tc>
      </w:tr>
      <w:tr w:rsidR="00E960EA" w14:paraId="54779B8F" w14:textId="77777777" w:rsidTr="0059208F">
        <w:trPr>
          <w:trHeight w:val="227"/>
          <w:jc w:val="center"/>
        </w:trPr>
        <w:tc>
          <w:tcPr>
            <w:tcW w:w="1081"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3013DD30" w14:textId="77777777" w:rsidR="00E960EA" w:rsidRDefault="00E960EA" w:rsidP="0059208F">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Luty</w:t>
            </w:r>
          </w:p>
        </w:tc>
        <w:tc>
          <w:tcPr>
            <w:tcW w:w="1641" w:type="pct"/>
            <w:tcBorders>
              <w:top w:val="single" w:sz="4" w:space="0" w:color="auto"/>
              <w:left w:val="single" w:sz="4" w:space="0" w:color="auto"/>
              <w:bottom w:val="single" w:sz="4" w:space="0" w:color="auto"/>
              <w:right w:val="single" w:sz="4" w:space="0" w:color="auto"/>
            </w:tcBorders>
            <w:vAlign w:val="center"/>
            <w:hideMark/>
          </w:tcPr>
          <w:p w14:paraId="05193A48" w14:textId="77777777" w:rsidR="00E960EA" w:rsidRDefault="00E960EA" w:rsidP="0059208F">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c>
          <w:tcPr>
            <w:tcW w:w="2278" w:type="pct"/>
            <w:tcBorders>
              <w:top w:val="single" w:sz="4" w:space="0" w:color="auto"/>
              <w:left w:val="single" w:sz="4" w:space="0" w:color="auto"/>
              <w:bottom w:val="single" w:sz="4" w:space="0" w:color="auto"/>
              <w:right w:val="single" w:sz="4" w:space="0" w:color="auto"/>
            </w:tcBorders>
            <w:vAlign w:val="center"/>
          </w:tcPr>
          <w:p w14:paraId="33DD8658" w14:textId="77777777" w:rsidR="00E960EA" w:rsidRDefault="00E960EA" w:rsidP="0059208F">
            <w:pPr>
              <w:spacing w:after="120" w:line="240" w:lineRule="auto"/>
              <w:rPr>
                <w:rFonts w:ascii="Times New Roman" w:eastAsia="Times New Roman" w:hAnsi="Times New Roman" w:cs="Times New Roman"/>
                <w:color w:val="000000"/>
                <w:sz w:val="24"/>
                <w:szCs w:val="24"/>
              </w:rPr>
            </w:pPr>
          </w:p>
        </w:tc>
      </w:tr>
      <w:tr w:rsidR="00E960EA" w14:paraId="47887D95" w14:textId="77777777" w:rsidTr="0059208F">
        <w:trPr>
          <w:trHeight w:val="227"/>
          <w:jc w:val="center"/>
        </w:trPr>
        <w:tc>
          <w:tcPr>
            <w:tcW w:w="1081"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0B97A2A1" w14:textId="77777777" w:rsidR="00E960EA" w:rsidRDefault="00E960EA" w:rsidP="0059208F">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Marzec</w:t>
            </w:r>
          </w:p>
        </w:tc>
        <w:tc>
          <w:tcPr>
            <w:tcW w:w="1641" w:type="pct"/>
            <w:tcBorders>
              <w:top w:val="single" w:sz="4" w:space="0" w:color="auto"/>
              <w:left w:val="single" w:sz="4" w:space="0" w:color="auto"/>
              <w:bottom w:val="single" w:sz="4" w:space="0" w:color="auto"/>
              <w:right w:val="single" w:sz="4" w:space="0" w:color="auto"/>
            </w:tcBorders>
            <w:vAlign w:val="center"/>
            <w:hideMark/>
          </w:tcPr>
          <w:p w14:paraId="5346C09F" w14:textId="77777777" w:rsidR="00E960EA" w:rsidRDefault="00E960EA" w:rsidP="0059208F">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c>
          <w:tcPr>
            <w:tcW w:w="2278" w:type="pct"/>
            <w:tcBorders>
              <w:top w:val="single" w:sz="4" w:space="0" w:color="auto"/>
              <w:left w:val="single" w:sz="4" w:space="0" w:color="auto"/>
              <w:bottom w:val="single" w:sz="4" w:space="0" w:color="auto"/>
              <w:right w:val="single" w:sz="4" w:space="0" w:color="auto"/>
            </w:tcBorders>
            <w:vAlign w:val="center"/>
            <w:hideMark/>
          </w:tcPr>
          <w:p w14:paraId="5C586E33" w14:textId="77777777" w:rsidR="00E960EA" w:rsidRDefault="00E960EA" w:rsidP="0059208F">
            <w:pPr>
              <w:spacing w:after="120" w:line="240" w:lineRule="auto"/>
              <w:rPr>
                <w:rFonts w:ascii="Times New Roman" w:eastAsia="Times New Roman" w:hAnsi="Times New Roman" w:cs="Times New Roman"/>
                <w:color w:val="000000"/>
                <w:sz w:val="24"/>
                <w:szCs w:val="24"/>
              </w:rPr>
            </w:pPr>
          </w:p>
        </w:tc>
      </w:tr>
      <w:tr w:rsidR="00E960EA" w14:paraId="27949BD4" w14:textId="77777777" w:rsidTr="0059208F">
        <w:trPr>
          <w:trHeight w:val="227"/>
          <w:jc w:val="center"/>
        </w:trPr>
        <w:tc>
          <w:tcPr>
            <w:tcW w:w="1081"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5A469BE9" w14:textId="77777777" w:rsidR="00E960EA" w:rsidRDefault="00E960EA" w:rsidP="0059208F">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Kwiecień</w:t>
            </w:r>
          </w:p>
        </w:tc>
        <w:tc>
          <w:tcPr>
            <w:tcW w:w="1641" w:type="pct"/>
            <w:tcBorders>
              <w:top w:val="single" w:sz="4" w:space="0" w:color="auto"/>
              <w:left w:val="single" w:sz="4" w:space="0" w:color="auto"/>
              <w:bottom w:val="single" w:sz="4" w:space="0" w:color="auto"/>
              <w:right w:val="single" w:sz="4" w:space="0" w:color="auto"/>
            </w:tcBorders>
            <w:vAlign w:val="center"/>
            <w:hideMark/>
          </w:tcPr>
          <w:p w14:paraId="61D8313A" w14:textId="77777777" w:rsidR="00E960EA" w:rsidRDefault="00E960EA" w:rsidP="0059208F">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c>
          <w:tcPr>
            <w:tcW w:w="2278" w:type="pct"/>
            <w:tcBorders>
              <w:top w:val="single" w:sz="4" w:space="0" w:color="auto"/>
              <w:left w:val="single" w:sz="4" w:space="0" w:color="auto"/>
              <w:bottom w:val="single" w:sz="4" w:space="0" w:color="auto"/>
              <w:right w:val="single" w:sz="4" w:space="0" w:color="auto"/>
            </w:tcBorders>
            <w:vAlign w:val="center"/>
            <w:hideMark/>
          </w:tcPr>
          <w:p w14:paraId="3DE57A60" w14:textId="77777777" w:rsidR="00E960EA" w:rsidRDefault="00E960EA" w:rsidP="0059208F">
            <w:pPr>
              <w:spacing w:after="120" w:line="240" w:lineRule="auto"/>
              <w:rPr>
                <w:rFonts w:ascii="Times New Roman" w:eastAsia="Times New Roman" w:hAnsi="Times New Roman" w:cs="Times New Roman"/>
                <w:color w:val="000000"/>
                <w:sz w:val="24"/>
                <w:szCs w:val="24"/>
              </w:rPr>
            </w:pPr>
          </w:p>
        </w:tc>
      </w:tr>
      <w:tr w:rsidR="00E960EA" w14:paraId="185BACAD" w14:textId="77777777" w:rsidTr="0059208F">
        <w:trPr>
          <w:trHeight w:val="227"/>
          <w:jc w:val="center"/>
        </w:trPr>
        <w:tc>
          <w:tcPr>
            <w:tcW w:w="1081"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0B2ADD86" w14:textId="77777777" w:rsidR="00E960EA" w:rsidRDefault="00E960EA" w:rsidP="0059208F">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Maj</w:t>
            </w:r>
          </w:p>
        </w:tc>
        <w:tc>
          <w:tcPr>
            <w:tcW w:w="1641" w:type="pct"/>
            <w:tcBorders>
              <w:top w:val="single" w:sz="4" w:space="0" w:color="auto"/>
              <w:left w:val="single" w:sz="4" w:space="0" w:color="auto"/>
              <w:bottom w:val="single" w:sz="4" w:space="0" w:color="auto"/>
              <w:right w:val="single" w:sz="4" w:space="0" w:color="auto"/>
            </w:tcBorders>
            <w:vAlign w:val="center"/>
            <w:hideMark/>
          </w:tcPr>
          <w:p w14:paraId="0681186D" w14:textId="77777777" w:rsidR="00E960EA" w:rsidRDefault="00E960EA" w:rsidP="0059208F">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c>
          <w:tcPr>
            <w:tcW w:w="2278" w:type="pct"/>
            <w:tcBorders>
              <w:top w:val="single" w:sz="4" w:space="0" w:color="auto"/>
              <w:left w:val="single" w:sz="4" w:space="0" w:color="auto"/>
              <w:bottom w:val="single" w:sz="4" w:space="0" w:color="auto"/>
              <w:right w:val="single" w:sz="4" w:space="0" w:color="auto"/>
            </w:tcBorders>
            <w:vAlign w:val="center"/>
            <w:hideMark/>
          </w:tcPr>
          <w:p w14:paraId="2192D0A9" w14:textId="77777777" w:rsidR="00E960EA" w:rsidRDefault="00E960EA" w:rsidP="0059208F">
            <w:pPr>
              <w:spacing w:after="120" w:line="240" w:lineRule="auto"/>
              <w:rPr>
                <w:rFonts w:ascii="Times New Roman" w:eastAsia="Times New Roman" w:hAnsi="Times New Roman" w:cs="Times New Roman"/>
                <w:color w:val="000000"/>
                <w:sz w:val="24"/>
                <w:szCs w:val="24"/>
              </w:rPr>
            </w:pPr>
          </w:p>
        </w:tc>
      </w:tr>
      <w:tr w:rsidR="00E960EA" w14:paraId="19030423" w14:textId="77777777" w:rsidTr="0059208F">
        <w:trPr>
          <w:trHeight w:val="227"/>
          <w:jc w:val="center"/>
        </w:trPr>
        <w:tc>
          <w:tcPr>
            <w:tcW w:w="1081"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0FFC350E" w14:textId="77777777" w:rsidR="00E960EA" w:rsidRDefault="00E960EA" w:rsidP="0059208F">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Czerwiec</w:t>
            </w:r>
          </w:p>
        </w:tc>
        <w:tc>
          <w:tcPr>
            <w:tcW w:w="1641" w:type="pct"/>
            <w:tcBorders>
              <w:top w:val="single" w:sz="4" w:space="0" w:color="auto"/>
              <w:left w:val="single" w:sz="4" w:space="0" w:color="auto"/>
              <w:bottom w:val="single" w:sz="4" w:space="0" w:color="auto"/>
              <w:right w:val="single" w:sz="4" w:space="0" w:color="auto"/>
            </w:tcBorders>
            <w:vAlign w:val="center"/>
            <w:hideMark/>
          </w:tcPr>
          <w:p w14:paraId="598C0325" w14:textId="77777777" w:rsidR="00E960EA" w:rsidRDefault="00E960EA" w:rsidP="0059208F">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2278" w:type="pct"/>
            <w:tcBorders>
              <w:top w:val="single" w:sz="4" w:space="0" w:color="auto"/>
              <w:left w:val="single" w:sz="4" w:space="0" w:color="auto"/>
              <w:bottom w:val="single" w:sz="4" w:space="0" w:color="auto"/>
              <w:right w:val="single" w:sz="4" w:space="0" w:color="auto"/>
            </w:tcBorders>
            <w:vAlign w:val="center"/>
          </w:tcPr>
          <w:p w14:paraId="6B6190F5" w14:textId="77777777" w:rsidR="00E960EA" w:rsidRDefault="00E960EA" w:rsidP="0059208F">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usługowa - 5; produkcyjna-1</w:t>
            </w:r>
          </w:p>
        </w:tc>
      </w:tr>
      <w:tr w:rsidR="00E960EA" w14:paraId="33A9A652" w14:textId="77777777" w:rsidTr="0059208F">
        <w:trPr>
          <w:trHeight w:val="227"/>
          <w:jc w:val="center"/>
        </w:trPr>
        <w:tc>
          <w:tcPr>
            <w:tcW w:w="1081"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23C27361" w14:textId="77777777" w:rsidR="00E960EA" w:rsidRDefault="00E960EA" w:rsidP="0059208F">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Lipiec</w:t>
            </w:r>
          </w:p>
        </w:tc>
        <w:tc>
          <w:tcPr>
            <w:tcW w:w="1641" w:type="pct"/>
            <w:tcBorders>
              <w:top w:val="single" w:sz="4" w:space="0" w:color="auto"/>
              <w:left w:val="single" w:sz="4" w:space="0" w:color="auto"/>
              <w:bottom w:val="single" w:sz="4" w:space="0" w:color="auto"/>
              <w:right w:val="single" w:sz="4" w:space="0" w:color="auto"/>
            </w:tcBorders>
            <w:vAlign w:val="center"/>
            <w:hideMark/>
          </w:tcPr>
          <w:p w14:paraId="75D120B5" w14:textId="77777777" w:rsidR="00E960EA" w:rsidRDefault="00E960EA" w:rsidP="0059208F">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2278" w:type="pct"/>
            <w:tcBorders>
              <w:top w:val="single" w:sz="4" w:space="0" w:color="auto"/>
              <w:left w:val="single" w:sz="4" w:space="0" w:color="auto"/>
              <w:bottom w:val="single" w:sz="4" w:space="0" w:color="auto"/>
              <w:right w:val="single" w:sz="4" w:space="0" w:color="auto"/>
            </w:tcBorders>
            <w:vAlign w:val="center"/>
          </w:tcPr>
          <w:p w14:paraId="72E0C31A" w14:textId="77777777" w:rsidR="00E960EA" w:rsidRDefault="00E960EA" w:rsidP="0059208F">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usługowa -4, handlowa - 1</w:t>
            </w:r>
          </w:p>
        </w:tc>
      </w:tr>
      <w:tr w:rsidR="00E960EA" w14:paraId="5C9FB876" w14:textId="77777777" w:rsidTr="0059208F">
        <w:trPr>
          <w:trHeight w:val="227"/>
          <w:jc w:val="center"/>
        </w:trPr>
        <w:tc>
          <w:tcPr>
            <w:tcW w:w="1081"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0E5E6498" w14:textId="77777777" w:rsidR="00E960EA" w:rsidRDefault="00E960EA" w:rsidP="0059208F">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Sierpień</w:t>
            </w:r>
          </w:p>
        </w:tc>
        <w:tc>
          <w:tcPr>
            <w:tcW w:w="1641" w:type="pct"/>
            <w:tcBorders>
              <w:top w:val="single" w:sz="4" w:space="0" w:color="auto"/>
              <w:left w:val="single" w:sz="4" w:space="0" w:color="auto"/>
              <w:bottom w:val="single" w:sz="4" w:space="0" w:color="auto"/>
              <w:right w:val="single" w:sz="4" w:space="0" w:color="auto"/>
            </w:tcBorders>
            <w:vAlign w:val="center"/>
            <w:hideMark/>
          </w:tcPr>
          <w:p w14:paraId="5645D5A9" w14:textId="77777777" w:rsidR="00E960EA" w:rsidRDefault="00E960EA" w:rsidP="0059208F">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2278" w:type="pct"/>
            <w:tcBorders>
              <w:top w:val="single" w:sz="4" w:space="0" w:color="auto"/>
              <w:left w:val="single" w:sz="4" w:space="0" w:color="auto"/>
              <w:bottom w:val="single" w:sz="4" w:space="0" w:color="auto"/>
              <w:right w:val="single" w:sz="4" w:space="0" w:color="auto"/>
            </w:tcBorders>
            <w:vAlign w:val="center"/>
          </w:tcPr>
          <w:p w14:paraId="5022A84F" w14:textId="77777777" w:rsidR="00E960EA" w:rsidRDefault="00E960EA" w:rsidP="0059208F">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usługowa-2; produkcyjna-1</w:t>
            </w:r>
          </w:p>
        </w:tc>
      </w:tr>
      <w:tr w:rsidR="00E960EA" w14:paraId="4198A611" w14:textId="77777777" w:rsidTr="0059208F">
        <w:trPr>
          <w:trHeight w:val="227"/>
          <w:jc w:val="center"/>
        </w:trPr>
        <w:tc>
          <w:tcPr>
            <w:tcW w:w="1081"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767477EE" w14:textId="77777777" w:rsidR="00E960EA" w:rsidRDefault="00E960EA" w:rsidP="0059208F">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Wrzesień</w:t>
            </w:r>
          </w:p>
        </w:tc>
        <w:tc>
          <w:tcPr>
            <w:tcW w:w="1641" w:type="pct"/>
            <w:tcBorders>
              <w:top w:val="single" w:sz="4" w:space="0" w:color="auto"/>
              <w:left w:val="single" w:sz="4" w:space="0" w:color="auto"/>
              <w:bottom w:val="single" w:sz="4" w:space="0" w:color="auto"/>
              <w:right w:val="single" w:sz="4" w:space="0" w:color="auto"/>
            </w:tcBorders>
            <w:vAlign w:val="center"/>
            <w:hideMark/>
          </w:tcPr>
          <w:p w14:paraId="6D29E955" w14:textId="77777777" w:rsidR="00E960EA" w:rsidRDefault="00E960EA" w:rsidP="0059208F">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2278" w:type="pct"/>
            <w:tcBorders>
              <w:top w:val="single" w:sz="4" w:space="0" w:color="auto"/>
              <w:left w:val="single" w:sz="4" w:space="0" w:color="auto"/>
              <w:bottom w:val="single" w:sz="4" w:space="0" w:color="auto"/>
              <w:right w:val="single" w:sz="4" w:space="0" w:color="auto"/>
            </w:tcBorders>
            <w:vAlign w:val="center"/>
            <w:hideMark/>
          </w:tcPr>
          <w:p w14:paraId="7BE95617" w14:textId="77777777" w:rsidR="00E960EA" w:rsidRDefault="00E960EA" w:rsidP="0059208F">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usługowa-5;produkcyjna-1; handlowa-1</w:t>
            </w:r>
          </w:p>
        </w:tc>
      </w:tr>
      <w:tr w:rsidR="00E960EA" w14:paraId="41BC84FD" w14:textId="77777777" w:rsidTr="0059208F">
        <w:trPr>
          <w:trHeight w:val="227"/>
          <w:jc w:val="center"/>
        </w:trPr>
        <w:tc>
          <w:tcPr>
            <w:tcW w:w="1081"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1827C1CE" w14:textId="77777777" w:rsidR="00E960EA" w:rsidRDefault="00E960EA" w:rsidP="0059208F">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Październik</w:t>
            </w:r>
          </w:p>
        </w:tc>
        <w:tc>
          <w:tcPr>
            <w:tcW w:w="1641" w:type="pct"/>
            <w:tcBorders>
              <w:top w:val="single" w:sz="4" w:space="0" w:color="auto"/>
              <w:left w:val="single" w:sz="4" w:space="0" w:color="auto"/>
              <w:bottom w:val="single" w:sz="4" w:space="0" w:color="auto"/>
              <w:right w:val="single" w:sz="4" w:space="0" w:color="auto"/>
            </w:tcBorders>
            <w:vAlign w:val="center"/>
            <w:hideMark/>
          </w:tcPr>
          <w:p w14:paraId="4842B754" w14:textId="77777777" w:rsidR="00E960EA" w:rsidRDefault="00E960EA" w:rsidP="0059208F">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2278" w:type="pct"/>
            <w:tcBorders>
              <w:top w:val="single" w:sz="4" w:space="0" w:color="auto"/>
              <w:left w:val="single" w:sz="4" w:space="0" w:color="auto"/>
              <w:bottom w:val="single" w:sz="4" w:space="0" w:color="auto"/>
              <w:right w:val="single" w:sz="4" w:space="0" w:color="auto"/>
            </w:tcBorders>
            <w:vAlign w:val="center"/>
            <w:hideMark/>
          </w:tcPr>
          <w:p w14:paraId="427FF3E6" w14:textId="77777777" w:rsidR="00E960EA" w:rsidRDefault="00E960EA" w:rsidP="0059208F">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usługowa-3</w:t>
            </w:r>
          </w:p>
        </w:tc>
      </w:tr>
      <w:tr w:rsidR="00E960EA" w14:paraId="2F093754" w14:textId="77777777" w:rsidTr="0059208F">
        <w:trPr>
          <w:trHeight w:val="227"/>
          <w:jc w:val="center"/>
        </w:trPr>
        <w:tc>
          <w:tcPr>
            <w:tcW w:w="1081"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7846ADDB" w14:textId="77777777" w:rsidR="00E960EA" w:rsidRDefault="00E960EA" w:rsidP="0059208F">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Listopad</w:t>
            </w:r>
          </w:p>
        </w:tc>
        <w:tc>
          <w:tcPr>
            <w:tcW w:w="1641" w:type="pct"/>
            <w:tcBorders>
              <w:top w:val="single" w:sz="4" w:space="0" w:color="auto"/>
              <w:left w:val="single" w:sz="4" w:space="0" w:color="auto"/>
              <w:bottom w:val="single" w:sz="4" w:space="0" w:color="auto"/>
              <w:right w:val="single" w:sz="4" w:space="0" w:color="auto"/>
            </w:tcBorders>
            <w:vAlign w:val="center"/>
            <w:hideMark/>
          </w:tcPr>
          <w:p w14:paraId="4A88A37E" w14:textId="77777777" w:rsidR="00E960EA" w:rsidRDefault="00E960EA" w:rsidP="0059208F">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2278" w:type="pct"/>
            <w:tcBorders>
              <w:top w:val="single" w:sz="4" w:space="0" w:color="auto"/>
              <w:left w:val="single" w:sz="4" w:space="0" w:color="auto"/>
              <w:bottom w:val="single" w:sz="4" w:space="0" w:color="auto"/>
              <w:right w:val="single" w:sz="4" w:space="0" w:color="auto"/>
            </w:tcBorders>
            <w:vAlign w:val="center"/>
            <w:hideMark/>
          </w:tcPr>
          <w:p w14:paraId="76F4F934" w14:textId="77777777" w:rsidR="00E960EA" w:rsidRDefault="00E960EA" w:rsidP="0059208F">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usługowa-4; handlowa-1</w:t>
            </w:r>
          </w:p>
        </w:tc>
      </w:tr>
      <w:tr w:rsidR="00E960EA" w14:paraId="0DC17C9A" w14:textId="77777777" w:rsidTr="0059208F">
        <w:trPr>
          <w:trHeight w:val="227"/>
          <w:jc w:val="center"/>
        </w:trPr>
        <w:tc>
          <w:tcPr>
            <w:tcW w:w="1081"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0F9C59AD" w14:textId="77777777" w:rsidR="00E960EA" w:rsidRDefault="00E960EA" w:rsidP="0059208F">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Grudzień</w:t>
            </w:r>
          </w:p>
        </w:tc>
        <w:tc>
          <w:tcPr>
            <w:tcW w:w="1641" w:type="pct"/>
            <w:tcBorders>
              <w:top w:val="single" w:sz="4" w:space="0" w:color="auto"/>
              <w:left w:val="single" w:sz="4" w:space="0" w:color="auto"/>
              <w:bottom w:val="single" w:sz="4" w:space="0" w:color="auto"/>
              <w:right w:val="single" w:sz="4" w:space="0" w:color="auto"/>
            </w:tcBorders>
            <w:vAlign w:val="center"/>
            <w:hideMark/>
          </w:tcPr>
          <w:p w14:paraId="7C28F23F" w14:textId="77777777" w:rsidR="00E960EA" w:rsidRDefault="00E960EA" w:rsidP="0059208F">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p>
        </w:tc>
        <w:tc>
          <w:tcPr>
            <w:tcW w:w="2278" w:type="pct"/>
            <w:tcBorders>
              <w:top w:val="single" w:sz="4" w:space="0" w:color="auto"/>
              <w:left w:val="single" w:sz="4" w:space="0" w:color="auto"/>
              <w:bottom w:val="single" w:sz="4" w:space="0" w:color="auto"/>
              <w:right w:val="single" w:sz="4" w:space="0" w:color="auto"/>
            </w:tcBorders>
            <w:vAlign w:val="center"/>
            <w:hideMark/>
          </w:tcPr>
          <w:p w14:paraId="49E26820" w14:textId="77777777" w:rsidR="00E960EA" w:rsidRDefault="00E960EA" w:rsidP="0059208F">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usługowa - 8; produkcyjna-2 </w:t>
            </w:r>
          </w:p>
        </w:tc>
      </w:tr>
    </w:tbl>
    <w:p w14:paraId="52D5E5C7" w14:textId="77777777" w:rsidR="00E960EA" w:rsidRDefault="00E960EA" w:rsidP="00E960EA">
      <w:pPr>
        <w:spacing w:after="120" w:line="240" w:lineRule="auto"/>
        <w:jc w:val="both"/>
        <w:rPr>
          <w:rFonts w:ascii="Times New Roman" w:eastAsia="Times New Roman" w:hAnsi="Times New Roman" w:cs="Times New Roman"/>
          <w:color w:val="000000"/>
          <w:sz w:val="24"/>
          <w:szCs w:val="24"/>
        </w:rPr>
      </w:pPr>
    </w:p>
    <w:p w14:paraId="72DCE838" w14:textId="1AA40A2F" w:rsidR="00E960EA" w:rsidRDefault="00E960EA" w:rsidP="00E960E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Średnia wysokość dotacji wyniosła </w:t>
      </w:r>
      <w:r>
        <w:rPr>
          <w:rFonts w:ascii="Times New Roman" w:eastAsia="Times New Roman" w:hAnsi="Times New Roman" w:cs="Times New Roman"/>
          <w:b/>
          <w:color w:val="000000"/>
          <w:sz w:val="24"/>
          <w:szCs w:val="24"/>
        </w:rPr>
        <w:t>24.317,95 zł.</w:t>
      </w:r>
      <w:r>
        <w:rPr>
          <w:rFonts w:ascii="Times New Roman" w:eastAsia="Times New Roman" w:hAnsi="Times New Roman" w:cs="Times New Roman"/>
          <w:color w:val="000000"/>
          <w:sz w:val="24"/>
          <w:szCs w:val="24"/>
        </w:rPr>
        <w:t xml:space="preserve"> Ogółem złożono </w:t>
      </w:r>
      <w:r>
        <w:rPr>
          <w:rFonts w:ascii="Times New Roman" w:eastAsia="Times New Roman" w:hAnsi="Times New Roman" w:cs="Times New Roman"/>
          <w:b/>
          <w:bCs/>
          <w:color w:val="000000"/>
          <w:sz w:val="24"/>
          <w:szCs w:val="24"/>
        </w:rPr>
        <w:t>70</w:t>
      </w:r>
      <w:r>
        <w:rPr>
          <w:rFonts w:ascii="Times New Roman" w:eastAsia="Times New Roman" w:hAnsi="Times New Roman" w:cs="Times New Roman"/>
          <w:b/>
          <w:color w:val="000000"/>
          <w:sz w:val="24"/>
          <w:szCs w:val="24"/>
        </w:rPr>
        <w:t xml:space="preserve"> wniosków o udzielenie dotacji.</w:t>
      </w:r>
      <w:r>
        <w:rPr>
          <w:rFonts w:ascii="Times New Roman" w:eastAsia="Times New Roman" w:hAnsi="Times New Roman" w:cs="Times New Roman"/>
          <w:color w:val="000000"/>
          <w:sz w:val="24"/>
          <w:szCs w:val="24"/>
        </w:rPr>
        <w:t xml:space="preserve"> Odmownie zostało rozpatrzonych 31 wniosków. Odmowa nastąpiła głównie z powodu braków formalnych.</w:t>
      </w:r>
    </w:p>
    <w:p w14:paraId="222779F4" w14:textId="5F7E470D" w:rsidR="00C13D42" w:rsidRDefault="00C13D42" w:rsidP="00E960EA">
      <w:pPr>
        <w:spacing w:after="0" w:line="360" w:lineRule="auto"/>
        <w:jc w:val="both"/>
        <w:rPr>
          <w:rFonts w:ascii="Times New Roman" w:eastAsia="Times New Roman" w:hAnsi="Times New Roman" w:cs="Times New Roman"/>
          <w:color w:val="000000"/>
          <w:sz w:val="24"/>
          <w:szCs w:val="24"/>
        </w:rPr>
      </w:pPr>
    </w:p>
    <w:p w14:paraId="0A78AD85" w14:textId="5004F7AC" w:rsidR="00C13D42" w:rsidRDefault="00C13D42" w:rsidP="00C13D42">
      <w:pPr>
        <w:pStyle w:val="Akapitzlist1"/>
        <w:numPr>
          <w:ilvl w:val="0"/>
          <w:numId w:val="3"/>
        </w:numPr>
        <w:spacing w:after="0" w:line="360" w:lineRule="auto"/>
        <w:jc w:val="both"/>
        <w:rPr>
          <w:rFonts w:ascii="Times New Roman" w:hAnsi="Times New Roman"/>
          <w:b/>
          <w:color w:val="538135" w:themeColor="accent6" w:themeShade="BF"/>
          <w:sz w:val="28"/>
          <w:szCs w:val="28"/>
        </w:rPr>
      </w:pPr>
      <w:r w:rsidRPr="00442CDB">
        <w:rPr>
          <w:rFonts w:ascii="Times New Roman" w:hAnsi="Times New Roman"/>
          <w:b/>
          <w:color w:val="538135" w:themeColor="accent6" w:themeShade="BF"/>
          <w:sz w:val="28"/>
          <w:szCs w:val="28"/>
        </w:rPr>
        <w:t>Refundacja kosztów poniesionych na wyposażenie lub doposażenie stanowiska pracy dla skierowanego bezrobotnego</w:t>
      </w:r>
    </w:p>
    <w:p w14:paraId="699E6BA8" w14:textId="7D94F4A1" w:rsidR="00C13D42" w:rsidRDefault="00C13D42" w:rsidP="00C13D42">
      <w:pPr>
        <w:pStyle w:val="Akapitzlist1"/>
        <w:spacing w:after="0" w:line="360" w:lineRule="auto"/>
        <w:jc w:val="both"/>
        <w:rPr>
          <w:rFonts w:ascii="Times New Roman" w:hAnsi="Times New Roman"/>
          <w:b/>
          <w:color w:val="538135" w:themeColor="accent6" w:themeShade="BF"/>
          <w:sz w:val="28"/>
          <w:szCs w:val="28"/>
        </w:rPr>
      </w:pPr>
    </w:p>
    <w:p w14:paraId="16032881" w14:textId="77777777" w:rsidR="00C13D42" w:rsidRDefault="00C13D42" w:rsidP="00C13D42">
      <w:pPr>
        <w:spacing w:after="0" w:line="360" w:lineRule="auto"/>
        <w:jc w:val="both"/>
        <w:rPr>
          <w:rFonts w:ascii="Times New Roman" w:hAnsi="Times New Roman" w:cs="Times New Roman"/>
          <w:color w:val="000000"/>
          <w:sz w:val="24"/>
          <w:szCs w:val="24"/>
        </w:rPr>
      </w:pPr>
      <w:r w:rsidRPr="00442CDB">
        <w:rPr>
          <w:rFonts w:ascii="Times New Roman" w:hAnsi="Times New Roman" w:cs="Times New Roman"/>
          <w:color w:val="000000"/>
          <w:sz w:val="24"/>
          <w:szCs w:val="24"/>
        </w:rPr>
        <w:t>W 20</w:t>
      </w:r>
      <w:r>
        <w:rPr>
          <w:rFonts w:ascii="Times New Roman" w:hAnsi="Times New Roman" w:cs="Times New Roman"/>
          <w:color w:val="000000"/>
          <w:sz w:val="24"/>
          <w:szCs w:val="24"/>
        </w:rPr>
        <w:t>20</w:t>
      </w:r>
      <w:r w:rsidRPr="00442CDB">
        <w:rPr>
          <w:rFonts w:ascii="Times New Roman" w:hAnsi="Times New Roman" w:cs="Times New Roman"/>
          <w:color w:val="000000"/>
          <w:sz w:val="24"/>
          <w:szCs w:val="24"/>
        </w:rPr>
        <w:t xml:space="preserve">r. zawarto </w:t>
      </w:r>
      <w:r>
        <w:rPr>
          <w:rFonts w:ascii="Times New Roman" w:hAnsi="Times New Roman" w:cs="Times New Roman"/>
          <w:b/>
          <w:color w:val="000000"/>
          <w:sz w:val="24"/>
          <w:szCs w:val="24"/>
        </w:rPr>
        <w:t>1 umowę</w:t>
      </w:r>
      <w:r w:rsidRPr="00442CDB">
        <w:rPr>
          <w:rFonts w:ascii="Times New Roman" w:hAnsi="Times New Roman" w:cs="Times New Roman"/>
          <w:color w:val="000000"/>
          <w:sz w:val="24"/>
          <w:szCs w:val="24"/>
        </w:rPr>
        <w:t xml:space="preserve"> z podmiot</w:t>
      </w:r>
      <w:r>
        <w:rPr>
          <w:rFonts w:ascii="Times New Roman" w:hAnsi="Times New Roman" w:cs="Times New Roman"/>
          <w:color w:val="000000"/>
          <w:sz w:val="24"/>
          <w:szCs w:val="24"/>
        </w:rPr>
        <w:t>em</w:t>
      </w:r>
      <w:r w:rsidRPr="00442CDB">
        <w:rPr>
          <w:rFonts w:ascii="Times New Roman" w:hAnsi="Times New Roman" w:cs="Times New Roman"/>
          <w:color w:val="000000"/>
          <w:sz w:val="24"/>
          <w:szCs w:val="24"/>
        </w:rPr>
        <w:t xml:space="preserve"> gospodarczym, w ramach któr</w:t>
      </w:r>
      <w:r>
        <w:rPr>
          <w:rFonts w:ascii="Times New Roman" w:hAnsi="Times New Roman" w:cs="Times New Roman"/>
          <w:color w:val="000000"/>
          <w:sz w:val="24"/>
          <w:szCs w:val="24"/>
        </w:rPr>
        <w:t>ej</w:t>
      </w:r>
      <w:r w:rsidRPr="00442CDB">
        <w:rPr>
          <w:rFonts w:ascii="Times New Roman" w:hAnsi="Times New Roman" w:cs="Times New Roman"/>
          <w:color w:val="000000"/>
          <w:sz w:val="24"/>
          <w:szCs w:val="24"/>
        </w:rPr>
        <w:t xml:space="preserve"> zrefundowano utworzenie </w:t>
      </w:r>
      <w:r>
        <w:rPr>
          <w:rFonts w:ascii="Times New Roman" w:hAnsi="Times New Roman" w:cs="Times New Roman"/>
          <w:b/>
          <w:color w:val="000000"/>
          <w:sz w:val="24"/>
          <w:szCs w:val="24"/>
        </w:rPr>
        <w:t>1</w:t>
      </w:r>
      <w:r w:rsidRPr="00442CDB">
        <w:rPr>
          <w:rFonts w:ascii="Times New Roman" w:hAnsi="Times New Roman" w:cs="Times New Roman"/>
          <w:color w:val="000000"/>
          <w:sz w:val="24"/>
          <w:szCs w:val="24"/>
        </w:rPr>
        <w:t xml:space="preserve"> stanowisk</w:t>
      </w:r>
      <w:r>
        <w:rPr>
          <w:rFonts w:ascii="Times New Roman" w:hAnsi="Times New Roman" w:cs="Times New Roman"/>
          <w:color w:val="000000"/>
          <w:sz w:val="24"/>
          <w:szCs w:val="24"/>
        </w:rPr>
        <w:t>a</w:t>
      </w:r>
      <w:r w:rsidRPr="00442CDB">
        <w:rPr>
          <w:rFonts w:ascii="Times New Roman" w:hAnsi="Times New Roman" w:cs="Times New Roman"/>
          <w:color w:val="000000"/>
          <w:sz w:val="24"/>
          <w:szCs w:val="24"/>
        </w:rPr>
        <w:t xml:space="preserve"> pracy. Na powyższą formę wsparcia wydatkowano kwotę </w:t>
      </w:r>
      <w:r w:rsidRPr="00442CDB">
        <w:rPr>
          <w:rFonts w:ascii="Times New Roman" w:hAnsi="Times New Roman" w:cs="Times New Roman"/>
          <w:color w:val="000000"/>
          <w:sz w:val="24"/>
          <w:szCs w:val="24"/>
        </w:rPr>
        <w:br/>
      </w:r>
      <w:r>
        <w:rPr>
          <w:rFonts w:ascii="Times New Roman" w:hAnsi="Times New Roman" w:cs="Times New Roman"/>
          <w:b/>
          <w:color w:val="000000"/>
          <w:sz w:val="24"/>
          <w:szCs w:val="24"/>
        </w:rPr>
        <w:t>24.900</w:t>
      </w:r>
      <w:r w:rsidRPr="00442CDB">
        <w:rPr>
          <w:rFonts w:ascii="Times New Roman" w:hAnsi="Times New Roman" w:cs="Times New Roman"/>
          <w:b/>
          <w:color w:val="000000"/>
          <w:sz w:val="24"/>
          <w:szCs w:val="24"/>
        </w:rPr>
        <w:t>,00 zł.</w:t>
      </w:r>
      <w:r w:rsidRPr="00442CDB">
        <w:rPr>
          <w:rFonts w:ascii="Times New Roman" w:hAnsi="Times New Roman" w:cs="Times New Roman"/>
          <w:color w:val="000000"/>
          <w:sz w:val="24"/>
          <w:szCs w:val="24"/>
        </w:rPr>
        <w:t xml:space="preserve"> Utworzone stanowisk</w:t>
      </w:r>
      <w:r>
        <w:rPr>
          <w:rFonts w:ascii="Times New Roman" w:hAnsi="Times New Roman" w:cs="Times New Roman"/>
          <w:color w:val="000000"/>
          <w:sz w:val="24"/>
          <w:szCs w:val="24"/>
        </w:rPr>
        <w:t>o</w:t>
      </w:r>
      <w:r w:rsidRPr="00442CDB">
        <w:rPr>
          <w:rFonts w:ascii="Times New Roman" w:hAnsi="Times New Roman" w:cs="Times New Roman"/>
          <w:color w:val="000000"/>
          <w:sz w:val="24"/>
          <w:szCs w:val="24"/>
        </w:rPr>
        <w:t xml:space="preserve"> pracy to: </w:t>
      </w:r>
      <w:r>
        <w:rPr>
          <w:rFonts w:ascii="Times New Roman" w:hAnsi="Times New Roman" w:cs="Times New Roman"/>
          <w:color w:val="000000"/>
          <w:sz w:val="24"/>
          <w:szCs w:val="24"/>
        </w:rPr>
        <w:t>kamieniarz.</w:t>
      </w:r>
    </w:p>
    <w:p w14:paraId="52FB98FA" w14:textId="77777777" w:rsidR="004A7B56" w:rsidRDefault="004A7B56" w:rsidP="00C13D42">
      <w:pPr>
        <w:spacing w:after="0" w:line="360" w:lineRule="auto"/>
        <w:rPr>
          <w:rFonts w:ascii="Times New Roman" w:eastAsia="Times New Roman" w:hAnsi="Times New Roman" w:cs="Times New Roman"/>
          <w:color w:val="000000"/>
          <w:sz w:val="24"/>
          <w:szCs w:val="24"/>
        </w:rPr>
      </w:pPr>
    </w:p>
    <w:p w14:paraId="646A3B03" w14:textId="52D7033D" w:rsidR="00E960EA" w:rsidRDefault="00E960EA" w:rsidP="00E960EA">
      <w:pPr>
        <w:pStyle w:val="Akapitzlist1"/>
        <w:numPr>
          <w:ilvl w:val="0"/>
          <w:numId w:val="3"/>
        </w:numPr>
        <w:spacing w:after="0" w:line="360" w:lineRule="auto"/>
        <w:ind w:left="785"/>
        <w:jc w:val="both"/>
        <w:rPr>
          <w:rFonts w:ascii="Times New Roman" w:hAnsi="Times New Roman"/>
          <w:b/>
          <w:color w:val="538135" w:themeColor="accent6" w:themeShade="BF"/>
          <w:sz w:val="28"/>
          <w:szCs w:val="28"/>
        </w:rPr>
      </w:pPr>
      <w:r w:rsidRPr="00442CDB">
        <w:rPr>
          <w:rFonts w:ascii="Times New Roman" w:hAnsi="Times New Roman"/>
          <w:b/>
          <w:color w:val="538135" w:themeColor="accent6" w:themeShade="BF"/>
          <w:sz w:val="28"/>
          <w:szCs w:val="28"/>
        </w:rPr>
        <w:t>Limit środków wydatkowanych na poszczególne aktywne formy</w:t>
      </w:r>
    </w:p>
    <w:p w14:paraId="1DA40E8F" w14:textId="77777777" w:rsidR="004207A1" w:rsidRDefault="004207A1" w:rsidP="004207A1">
      <w:pPr>
        <w:pStyle w:val="Akapitzlist1"/>
        <w:spacing w:after="0" w:line="360" w:lineRule="auto"/>
        <w:ind w:left="785"/>
        <w:jc w:val="both"/>
        <w:rPr>
          <w:rFonts w:ascii="Times New Roman" w:hAnsi="Times New Roman"/>
          <w:b/>
          <w:color w:val="538135" w:themeColor="accent6" w:themeShade="BF"/>
          <w:sz w:val="28"/>
          <w:szCs w:val="28"/>
        </w:rPr>
      </w:pPr>
    </w:p>
    <w:tbl>
      <w:tblPr>
        <w:tblW w:w="9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431"/>
        <w:gridCol w:w="3108"/>
        <w:gridCol w:w="1502"/>
        <w:gridCol w:w="2052"/>
        <w:gridCol w:w="1276"/>
        <w:gridCol w:w="1438"/>
      </w:tblGrid>
      <w:tr w:rsidR="00E960EA" w:rsidRPr="004E5104" w14:paraId="09E6E478" w14:textId="77777777" w:rsidTr="0059208F">
        <w:trPr>
          <w:trHeight w:val="936"/>
        </w:trPr>
        <w:tc>
          <w:tcPr>
            <w:tcW w:w="431"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14:paraId="5A66DBFF" w14:textId="77777777" w:rsidR="00E960EA" w:rsidRPr="004E5104" w:rsidRDefault="00E960EA" w:rsidP="0059208F">
            <w:pPr>
              <w:spacing w:after="0" w:line="360" w:lineRule="auto"/>
              <w:jc w:val="both"/>
              <w:rPr>
                <w:rFonts w:ascii="Times New Roman" w:eastAsia="Times New Roman" w:hAnsi="Times New Roman" w:cs="Times New Roman"/>
                <w:b/>
                <w:lang w:eastAsia="en-US"/>
              </w:rPr>
            </w:pPr>
            <w:r>
              <w:rPr>
                <w:rFonts w:ascii="Times New Roman" w:eastAsia="Times New Roman" w:hAnsi="Times New Roman" w:cs="Times New Roman"/>
                <w:b/>
                <w:lang w:eastAsia="en-US"/>
              </w:rPr>
              <w:t xml:space="preserve"> </w:t>
            </w:r>
            <w:r w:rsidRPr="004E5104">
              <w:rPr>
                <w:rFonts w:ascii="Times New Roman" w:eastAsia="Times New Roman" w:hAnsi="Times New Roman" w:cs="Times New Roman"/>
                <w:b/>
                <w:lang w:eastAsia="en-US"/>
              </w:rPr>
              <w:t>Lp.</w:t>
            </w:r>
          </w:p>
        </w:tc>
        <w:tc>
          <w:tcPr>
            <w:tcW w:w="3108"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14:paraId="3712B3C8" w14:textId="77777777" w:rsidR="00E960EA" w:rsidRPr="004E5104" w:rsidRDefault="00E960EA" w:rsidP="0059208F">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Forma aktywizacji</w:t>
            </w:r>
          </w:p>
        </w:tc>
        <w:tc>
          <w:tcPr>
            <w:tcW w:w="1502"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14:paraId="6387D9F1" w14:textId="77777777" w:rsidR="00E960EA" w:rsidRPr="004E5104" w:rsidRDefault="00E960EA" w:rsidP="0059208F">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Łączny limit na aktywne formy</w:t>
            </w:r>
          </w:p>
        </w:tc>
        <w:tc>
          <w:tcPr>
            <w:tcW w:w="2052"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14:paraId="6DC0EE08" w14:textId="77777777" w:rsidR="00E960EA" w:rsidRPr="004E5104" w:rsidRDefault="00E960EA" w:rsidP="0059208F">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 xml:space="preserve">Kwota Funduszu Pracy wydatkowana na </w:t>
            </w:r>
            <w:r>
              <w:rPr>
                <w:rFonts w:ascii="Times New Roman" w:eastAsia="Times New Roman" w:hAnsi="Times New Roman" w:cs="Times New Roman"/>
                <w:b/>
                <w:lang w:eastAsia="en-US"/>
              </w:rPr>
              <w:t>aktywizację</w:t>
            </w:r>
            <w:r>
              <w:rPr>
                <w:rFonts w:ascii="Times New Roman" w:eastAsia="Times New Roman" w:hAnsi="Times New Roman" w:cs="Times New Roman"/>
                <w:b/>
                <w:lang w:eastAsia="en-US"/>
              </w:rPr>
              <w:br/>
              <w:t xml:space="preserve"> w 2020</w:t>
            </w:r>
            <w:r w:rsidRPr="004E5104">
              <w:rPr>
                <w:rFonts w:ascii="Times New Roman" w:eastAsia="Times New Roman" w:hAnsi="Times New Roman" w:cs="Times New Roman"/>
                <w:b/>
                <w:lang w:eastAsia="en-US"/>
              </w:rPr>
              <w:t>r.</w:t>
            </w:r>
          </w:p>
        </w:tc>
        <w:tc>
          <w:tcPr>
            <w:tcW w:w="1276"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14:paraId="1D788FEF" w14:textId="77777777" w:rsidR="00E960EA" w:rsidRPr="004E5104" w:rsidRDefault="00E960EA" w:rsidP="0059208F">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Liczba uczestników programu</w:t>
            </w:r>
          </w:p>
        </w:tc>
        <w:tc>
          <w:tcPr>
            <w:tcW w:w="1438"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14:paraId="35369460" w14:textId="77777777" w:rsidR="00E960EA" w:rsidRPr="004E5104" w:rsidRDefault="00E960EA" w:rsidP="0059208F">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Liczba uczestników kończących program</w:t>
            </w:r>
          </w:p>
        </w:tc>
      </w:tr>
      <w:tr w:rsidR="00E960EA" w:rsidRPr="004E5104" w14:paraId="1388ED48" w14:textId="77777777" w:rsidTr="0059208F">
        <w:trPr>
          <w:trHeight w:val="388"/>
        </w:trPr>
        <w:tc>
          <w:tcPr>
            <w:tcW w:w="431" w:type="dxa"/>
            <w:tcBorders>
              <w:top w:val="single" w:sz="4" w:space="0" w:color="000000"/>
              <w:left w:val="single" w:sz="4" w:space="0" w:color="000000"/>
              <w:bottom w:val="single" w:sz="4" w:space="0" w:color="000000"/>
              <w:right w:val="single" w:sz="4" w:space="0" w:color="000000"/>
            </w:tcBorders>
            <w:hideMark/>
          </w:tcPr>
          <w:p w14:paraId="79D78EE8" w14:textId="77777777" w:rsidR="00E960EA" w:rsidRPr="004E5104" w:rsidRDefault="00E960EA" w:rsidP="0059208F">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1.</w:t>
            </w:r>
          </w:p>
        </w:tc>
        <w:tc>
          <w:tcPr>
            <w:tcW w:w="3108" w:type="dxa"/>
            <w:tcBorders>
              <w:top w:val="single" w:sz="4" w:space="0" w:color="000000"/>
              <w:left w:val="single" w:sz="4" w:space="0" w:color="000000"/>
              <w:bottom w:val="single" w:sz="4" w:space="0" w:color="000000"/>
              <w:right w:val="single" w:sz="4" w:space="0" w:color="000000"/>
            </w:tcBorders>
            <w:hideMark/>
          </w:tcPr>
          <w:p w14:paraId="5D9246C7" w14:textId="77777777" w:rsidR="00E960EA" w:rsidRPr="004E5104" w:rsidRDefault="00E960EA" w:rsidP="0059208F">
            <w:pPr>
              <w:spacing w:after="0" w:line="360" w:lineRule="auto"/>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Szkolenia</w:t>
            </w:r>
          </w:p>
        </w:tc>
        <w:tc>
          <w:tcPr>
            <w:tcW w:w="1502" w:type="dxa"/>
            <w:tcBorders>
              <w:top w:val="single" w:sz="4" w:space="0" w:color="000000"/>
              <w:left w:val="single" w:sz="4" w:space="0" w:color="000000"/>
              <w:bottom w:val="single" w:sz="4" w:space="0" w:color="000000"/>
              <w:right w:val="single" w:sz="4" w:space="0" w:color="000000"/>
            </w:tcBorders>
          </w:tcPr>
          <w:p w14:paraId="4FB21ABB" w14:textId="77777777" w:rsidR="00E960EA" w:rsidRPr="008F4F52" w:rsidRDefault="00E960EA" w:rsidP="0059208F">
            <w:pPr>
              <w:spacing w:after="0" w:line="360" w:lineRule="auto"/>
              <w:jc w:val="center"/>
              <w:rPr>
                <w:rFonts w:ascii="Times New Roman" w:eastAsia="Times New Roman" w:hAnsi="Times New Roman" w:cs="Times New Roman"/>
                <w:b/>
              </w:rPr>
            </w:pPr>
            <w:r w:rsidRPr="00A11EC7">
              <w:rPr>
                <w:rFonts w:ascii="Times New Roman" w:eastAsia="Times New Roman" w:hAnsi="Times New Roman" w:cs="Times New Roman"/>
                <w:b/>
              </w:rPr>
              <w:t>84.400,00</w:t>
            </w:r>
          </w:p>
        </w:tc>
        <w:tc>
          <w:tcPr>
            <w:tcW w:w="2052" w:type="dxa"/>
            <w:tcBorders>
              <w:top w:val="single" w:sz="4" w:space="0" w:color="000000"/>
              <w:left w:val="single" w:sz="4" w:space="0" w:color="000000"/>
              <w:bottom w:val="single" w:sz="4" w:space="0" w:color="000000"/>
              <w:right w:val="single" w:sz="4" w:space="0" w:color="000000"/>
            </w:tcBorders>
          </w:tcPr>
          <w:p w14:paraId="7EB85AFC" w14:textId="77777777" w:rsidR="00E960EA" w:rsidRPr="008F4F52" w:rsidRDefault="00E960EA" w:rsidP="0059208F">
            <w:pPr>
              <w:spacing w:after="0" w:line="360" w:lineRule="auto"/>
              <w:jc w:val="center"/>
              <w:rPr>
                <w:rFonts w:ascii="Times New Roman" w:eastAsia="Times New Roman" w:hAnsi="Times New Roman" w:cs="Times New Roman"/>
                <w:b/>
                <w:lang w:eastAsia="en-US"/>
              </w:rPr>
            </w:pPr>
            <w:r w:rsidRPr="008F4F52">
              <w:rPr>
                <w:rFonts w:ascii="Times New Roman" w:eastAsia="Times New Roman" w:hAnsi="Times New Roman" w:cs="Times New Roman"/>
                <w:b/>
                <w:lang w:eastAsia="en-US"/>
              </w:rPr>
              <w:t>83.461,62</w:t>
            </w:r>
          </w:p>
        </w:tc>
        <w:tc>
          <w:tcPr>
            <w:tcW w:w="1276" w:type="dxa"/>
            <w:tcBorders>
              <w:top w:val="single" w:sz="4" w:space="0" w:color="000000"/>
              <w:left w:val="single" w:sz="4" w:space="0" w:color="000000"/>
              <w:bottom w:val="single" w:sz="4" w:space="0" w:color="000000"/>
              <w:right w:val="single" w:sz="4" w:space="0" w:color="000000"/>
            </w:tcBorders>
          </w:tcPr>
          <w:p w14:paraId="01877AB3" w14:textId="77777777" w:rsidR="00E960EA" w:rsidRPr="00E87F05" w:rsidRDefault="00E960EA" w:rsidP="0059208F">
            <w:pPr>
              <w:spacing w:after="0" w:line="360" w:lineRule="auto"/>
              <w:jc w:val="center"/>
              <w:rPr>
                <w:rFonts w:ascii="Times New Roman" w:eastAsia="Times New Roman" w:hAnsi="Times New Roman" w:cs="Times New Roman"/>
                <w:b/>
                <w:lang w:eastAsia="en-US"/>
              </w:rPr>
            </w:pPr>
            <w:r w:rsidRPr="00E87F05">
              <w:rPr>
                <w:rFonts w:ascii="Times New Roman" w:eastAsia="Times New Roman" w:hAnsi="Times New Roman" w:cs="Times New Roman"/>
                <w:b/>
                <w:lang w:eastAsia="en-US"/>
              </w:rPr>
              <w:t>10</w:t>
            </w:r>
          </w:p>
        </w:tc>
        <w:tc>
          <w:tcPr>
            <w:tcW w:w="1438" w:type="dxa"/>
            <w:tcBorders>
              <w:top w:val="single" w:sz="4" w:space="0" w:color="000000"/>
              <w:left w:val="single" w:sz="4" w:space="0" w:color="000000"/>
              <w:bottom w:val="single" w:sz="4" w:space="0" w:color="000000"/>
              <w:right w:val="single" w:sz="4" w:space="0" w:color="000000"/>
            </w:tcBorders>
          </w:tcPr>
          <w:p w14:paraId="457ACFF6" w14:textId="77777777" w:rsidR="00E960EA" w:rsidRPr="00E87F05" w:rsidRDefault="00E960EA" w:rsidP="0059208F">
            <w:pPr>
              <w:spacing w:after="0" w:line="360" w:lineRule="auto"/>
              <w:jc w:val="center"/>
              <w:rPr>
                <w:rFonts w:ascii="Times New Roman" w:eastAsia="Times New Roman" w:hAnsi="Times New Roman" w:cs="Times New Roman"/>
                <w:b/>
                <w:lang w:eastAsia="en-US"/>
              </w:rPr>
            </w:pPr>
            <w:r w:rsidRPr="00E87F05">
              <w:rPr>
                <w:rFonts w:ascii="Times New Roman" w:eastAsia="Times New Roman" w:hAnsi="Times New Roman" w:cs="Times New Roman"/>
                <w:b/>
                <w:lang w:eastAsia="en-US"/>
              </w:rPr>
              <w:t>8</w:t>
            </w:r>
          </w:p>
        </w:tc>
      </w:tr>
      <w:tr w:rsidR="00E960EA" w:rsidRPr="004E5104" w14:paraId="60DB483B" w14:textId="77777777" w:rsidTr="0059208F">
        <w:trPr>
          <w:trHeight w:val="170"/>
        </w:trPr>
        <w:tc>
          <w:tcPr>
            <w:tcW w:w="431" w:type="dxa"/>
            <w:tcBorders>
              <w:top w:val="single" w:sz="4" w:space="0" w:color="000000"/>
              <w:left w:val="single" w:sz="4" w:space="0" w:color="000000"/>
              <w:bottom w:val="single" w:sz="4" w:space="0" w:color="000000"/>
              <w:right w:val="single" w:sz="4" w:space="0" w:color="000000"/>
            </w:tcBorders>
            <w:hideMark/>
          </w:tcPr>
          <w:p w14:paraId="0703AB17" w14:textId="77777777" w:rsidR="00E960EA" w:rsidRPr="004E5104" w:rsidRDefault="00E960EA" w:rsidP="0059208F">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2.</w:t>
            </w:r>
          </w:p>
        </w:tc>
        <w:tc>
          <w:tcPr>
            <w:tcW w:w="3108" w:type="dxa"/>
            <w:tcBorders>
              <w:top w:val="single" w:sz="4" w:space="0" w:color="000000"/>
              <w:left w:val="single" w:sz="4" w:space="0" w:color="000000"/>
              <w:bottom w:val="single" w:sz="4" w:space="0" w:color="000000"/>
              <w:right w:val="single" w:sz="4" w:space="0" w:color="000000"/>
            </w:tcBorders>
            <w:hideMark/>
          </w:tcPr>
          <w:p w14:paraId="32C75338" w14:textId="77777777" w:rsidR="00E960EA" w:rsidRPr="004E5104" w:rsidRDefault="00E960EA" w:rsidP="0059208F">
            <w:pPr>
              <w:spacing w:after="0" w:line="360" w:lineRule="auto"/>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Prace interwencyjne</w:t>
            </w:r>
          </w:p>
        </w:tc>
        <w:tc>
          <w:tcPr>
            <w:tcW w:w="1502" w:type="dxa"/>
            <w:tcBorders>
              <w:top w:val="single" w:sz="4" w:space="0" w:color="000000"/>
              <w:left w:val="single" w:sz="4" w:space="0" w:color="000000"/>
              <w:bottom w:val="single" w:sz="4" w:space="0" w:color="000000"/>
              <w:right w:val="single" w:sz="4" w:space="0" w:color="000000"/>
            </w:tcBorders>
          </w:tcPr>
          <w:p w14:paraId="23D05839" w14:textId="77777777" w:rsidR="00E960EA" w:rsidRPr="008F4F52" w:rsidRDefault="00E960EA" w:rsidP="0059208F">
            <w:pPr>
              <w:spacing w:after="0" w:line="360" w:lineRule="auto"/>
              <w:jc w:val="center"/>
              <w:rPr>
                <w:rFonts w:ascii="Times New Roman" w:eastAsia="Times New Roman" w:hAnsi="Times New Roman" w:cs="Times New Roman"/>
                <w:b/>
                <w:lang w:eastAsia="en-US"/>
              </w:rPr>
            </w:pPr>
            <w:r w:rsidRPr="008F4F52">
              <w:rPr>
                <w:rFonts w:ascii="Times New Roman" w:eastAsia="Times New Roman" w:hAnsi="Times New Roman" w:cs="Times New Roman"/>
                <w:b/>
                <w:lang w:eastAsia="en-US"/>
              </w:rPr>
              <w:t>106.500,00</w:t>
            </w:r>
          </w:p>
        </w:tc>
        <w:tc>
          <w:tcPr>
            <w:tcW w:w="2052" w:type="dxa"/>
            <w:tcBorders>
              <w:top w:val="single" w:sz="4" w:space="0" w:color="000000"/>
              <w:left w:val="single" w:sz="4" w:space="0" w:color="000000"/>
              <w:bottom w:val="single" w:sz="4" w:space="0" w:color="000000"/>
              <w:right w:val="single" w:sz="4" w:space="0" w:color="000000"/>
            </w:tcBorders>
          </w:tcPr>
          <w:p w14:paraId="0AD5441F" w14:textId="77777777" w:rsidR="00E960EA" w:rsidRPr="008F4F52" w:rsidRDefault="00E960EA" w:rsidP="0059208F">
            <w:pPr>
              <w:spacing w:after="0" w:line="360" w:lineRule="auto"/>
              <w:jc w:val="center"/>
              <w:rPr>
                <w:rFonts w:ascii="Times New Roman" w:eastAsia="Times New Roman" w:hAnsi="Times New Roman" w:cs="Times New Roman"/>
                <w:b/>
                <w:lang w:eastAsia="en-US"/>
              </w:rPr>
            </w:pPr>
            <w:r w:rsidRPr="008F4F52">
              <w:rPr>
                <w:rFonts w:ascii="Times New Roman" w:eastAsia="Times New Roman" w:hAnsi="Times New Roman" w:cs="Times New Roman"/>
                <w:b/>
                <w:lang w:eastAsia="en-US"/>
              </w:rPr>
              <w:t>106.052,</w:t>
            </w:r>
            <w:r>
              <w:rPr>
                <w:rFonts w:ascii="Times New Roman" w:eastAsia="Times New Roman" w:hAnsi="Times New Roman" w:cs="Times New Roman"/>
                <w:b/>
                <w:lang w:eastAsia="en-US"/>
              </w:rPr>
              <w:t>47</w:t>
            </w:r>
          </w:p>
        </w:tc>
        <w:tc>
          <w:tcPr>
            <w:tcW w:w="1276" w:type="dxa"/>
            <w:tcBorders>
              <w:top w:val="single" w:sz="4" w:space="0" w:color="000000"/>
              <w:left w:val="single" w:sz="4" w:space="0" w:color="000000"/>
              <w:bottom w:val="single" w:sz="4" w:space="0" w:color="000000"/>
              <w:right w:val="single" w:sz="4" w:space="0" w:color="000000"/>
            </w:tcBorders>
          </w:tcPr>
          <w:p w14:paraId="32A322B1" w14:textId="77777777" w:rsidR="00E960EA" w:rsidRPr="005B538D" w:rsidRDefault="00E960EA" w:rsidP="0059208F">
            <w:pPr>
              <w:spacing w:after="0" w:line="360" w:lineRule="auto"/>
              <w:jc w:val="center"/>
              <w:rPr>
                <w:rFonts w:ascii="Times New Roman" w:eastAsia="Times New Roman" w:hAnsi="Times New Roman" w:cs="Times New Roman"/>
                <w:b/>
                <w:lang w:eastAsia="en-US"/>
              </w:rPr>
            </w:pPr>
            <w:r w:rsidRPr="005B538D">
              <w:rPr>
                <w:rFonts w:ascii="Times New Roman" w:eastAsia="Times New Roman" w:hAnsi="Times New Roman" w:cs="Times New Roman"/>
                <w:b/>
                <w:lang w:eastAsia="en-US"/>
              </w:rPr>
              <w:t>19</w:t>
            </w:r>
          </w:p>
        </w:tc>
        <w:tc>
          <w:tcPr>
            <w:tcW w:w="1438" w:type="dxa"/>
            <w:tcBorders>
              <w:top w:val="single" w:sz="4" w:space="0" w:color="000000"/>
              <w:left w:val="single" w:sz="4" w:space="0" w:color="000000"/>
              <w:bottom w:val="single" w:sz="4" w:space="0" w:color="000000"/>
              <w:right w:val="single" w:sz="4" w:space="0" w:color="000000"/>
            </w:tcBorders>
          </w:tcPr>
          <w:p w14:paraId="3776BA71" w14:textId="77777777" w:rsidR="00E960EA" w:rsidRPr="005B538D" w:rsidRDefault="00E960EA" w:rsidP="0059208F">
            <w:pPr>
              <w:spacing w:after="0" w:line="360" w:lineRule="auto"/>
              <w:jc w:val="center"/>
              <w:rPr>
                <w:rFonts w:ascii="Times New Roman" w:eastAsia="Times New Roman" w:hAnsi="Times New Roman" w:cs="Times New Roman"/>
                <w:b/>
                <w:lang w:eastAsia="en-US"/>
              </w:rPr>
            </w:pPr>
            <w:r w:rsidRPr="005B538D">
              <w:rPr>
                <w:rFonts w:ascii="Times New Roman" w:eastAsia="Times New Roman" w:hAnsi="Times New Roman" w:cs="Times New Roman"/>
                <w:b/>
                <w:lang w:eastAsia="en-US"/>
              </w:rPr>
              <w:t>10</w:t>
            </w:r>
          </w:p>
        </w:tc>
      </w:tr>
      <w:tr w:rsidR="00E960EA" w:rsidRPr="004E5104" w14:paraId="4D48A009" w14:textId="77777777" w:rsidTr="0059208F">
        <w:trPr>
          <w:trHeight w:val="170"/>
        </w:trPr>
        <w:tc>
          <w:tcPr>
            <w:tcW w:w="431" w:type="dxa"/>
            <w:tcBorders>
              <w:top w:val="single" w:sz="4" w:space="0" w:color="000000"/>
              <w:left w:val="single" w:sz="4" w:space="0" w:color="000000"/>
              <w:bottom w:val="single" w:sz="4" w:space="0" w:color="000000"/>
              <w:right w:val="single" w:sz="4" w:space="0" w:color="000000"/>
            </w:tcBorders>
            <w:hideMark/>
          </w:tcPr>
          <w:p w14:paraId="576EEEB3" w14:textId="77777777" w:rsidR="00E960EA" w:rsidRPr="004E5104" w:rsidRDefault="00E960EA" w:rsidP="0059208F">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3.</w:t>
            </w:r>
          </w:p>
        </w:tc>
        <w:tc>
          <w:tcPr>
            <w:tcW w:w="3108" w:type="dxa"/>
            <w:tcBorders>
              <w:top w:val="single" w:sz="4" w:space="0" w:color="000000"/>
              <w:left w:val="single" w:sz="4" w:space="0" w:color="000000"/>
              <w:bottom w:val="single" w:sz="4" w:space="0" w:color="000000"/>
              <w:right w:val="single" w:sz="4" w:space="0" w:color="000000"/>
            </w:tcBorders>
            <w:hideMark/>
          </w:tcPr>
          <w:p w14:paraId="55C83F1D" w14:textId="77777777" w:rsidR="00E960EA" w:rsidRPr="004E5104" w:rsidRDefault="00E960EA" w:rsidP="0059208F">
            <w:pPr>
              <w:spacing w:after="0" w:line="360" w:lineRule="auto"/>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Roboty publiczne</w:t>
            </w:r>
          </w:p>
        </w:tc>
        <w:tc>
          <w:tcPr>
            <w:tcW w:w="1502" w:type="dxa"/>
            <w:tcBorders>
              <w:top w:val="single" w:sz="4" w:space="0" w:color="000000"/>
              <w:left w:val="single" w:sz="4" w:space="0" w:color="000000"/>
              <w:bottom w:val="single" w:sz="4" w:space="0" w:color="000000"/>
              <w:right w:val="single" w:sz="4" w:space="0" w:color="000000"/>
            </w:tcBorders>
          </w:tcPr>
          <w:p w14:paraId="7E2A1F90" w14:textId="77777777" w:rsidR="00E960EA" w:rsidRPr="008F4F52" w:rsidRDefault="00E960EA" w:rsidP="0059208F">
            <w:pPr>
              <w:spacing w:after="0" w:line="360" w:lineRule="auto"/>
              <w:jc w:val="center"/>
              <w:rPr>
                <w:rFonts w:ascii="Times New Roman" w:eastAsia="Times New Roman" w:hAnsi="Times New Roman" w:cs="Times New Roman"/>
                <w:b/>
              </w:rPr>
            </w:pPr>
            <w:r w:rsidRPr="008F4F52">
              <w:rPr>
                <w:rFonts w:ascii="Times New Roman" w:eastAsia="Times New Roman" w:hAnsi="Times New Roman" w:cs="Times New Roman"/>
                <w:b/>
              </w:rPr>
              <w:t>96.500,00</w:t>
            </w:r>
          </w:p>
        </w:tc>
        <w:tc>
          <w:tcPr>
            <w:tcW w:w="2052" w:type="dxa"/>
            <w:tcBorders>
              <w:top w:val="single" w:sz="4" w:space="0" w:color="000000"/>
              <w:left w:val="single" w:sz="4" w:space="0" w:color="000000"/>
              <w:bottom w:val="single" w:sz="4" w:space="0" w:color="000000"/>
              <w:right w:val="single" w:sz="4" w:space="0" w:color="000000"/>
            </w:tcBorders>
          </w:tcPr>
          <w:p w14:paraId="3109C3F6" w14:textId="77777777" w:rsidR="00E960EA" w:rsidRPr="008F4F52" w:rsidRDefault="00E960EA" w:rsidP="0059208F">
            <w:pPr>
              <w:spacing w:after="0" w:line="360" w:lineRule="auto"/>
              <w:jc w:val="center"/>
              <w:rPr>
                <w:rFonts w:ascii="Times New Roman" w:eastAsia="Times New Roman" w:hAnsi="Times New Roman" w:cs="Times New Roman"/>
                <w:b/>
                <w:lang w:eastAsia="en-US"/>
              </w:rPr>
            </w:pPr>
            <w:r w:rsidRPr="008F4F52">
              <w:rPr>
                <w:rFonts w:ascii="Times New Roman" w:eastAsia="Times New Roman" w:hAnsi="Times New Roman" w:cs="Times New Roman"/>
                <w:b/>
                <w:lang w:eastAsia="en-US"/>
              </w:rPr>
              <w:t>96.418,56</w:t>
            </w:r>
          </w:p>
        </w:tc>
        <w:tc>
          <w:tcPr>
            <w:tcW w:w="1276" w:type="dxa"/>
            <w:tcBorders>
              <w:top w:val="single" w:sz="4" w:space="0" w:color="000000"/>
              <w:left w:val="single" w:sz="4" w:space="0" w:color="000000"/>
              <w:bottom w:val="single" w:sz="4" w:space="0" w:color="000000"/>
              <w:right w:val="single" w:sz="4" w:space="0" w:color="000000"/>
            </w:tcBorders>
          </w:tcPr>
          <w:p w14:paraId="5EAF7687" w14:textId="77777777" w:rsidR="00E960EA" w:rsidRPr="005B538D" w:rsidRDefault="00E960EA" w:rsidP="0059208F">
            <w:pPr>
              <w:spacing w:after="0" w:line="360" w:lineRule="auto"/>
              <w:jc w:val="center"/>
              <w:rPr>
                <w:rFonts w:ascii="Times New Roman" w:eastAsia="Times New Roman" w:hAnsi="Times New Roman" w:cs="Times New Roman"/>
                <w:b/>
                <w:lang w:eastAsia="en-US"/>
              </w:rPr>
            </w:pPr>
            <w:r w:rsidRPr="005B538D">
              <w:rPr>
                <w:rFonts w:ascii="Times New Roman" w:eastAsia="Times New Roman" w:hAnsi="Times New Roman" w:cs="Times New Roman"/>
                <w:b/>
                <w:lang w:eastAsia="en-US"/>
              </w:rPr>
              <w:t>11</w:t>
            </w:r>
          </w:p>
        </w:tc>
        <w:tc>
          <w:tcPr>
            <w:tcW w:w="1438" w:type="dxa"/>
            <w:tcBorders>
              <w:top w:val="single" w:sz="4" w:space="0" w:color="000000"/>
              <w:left w:val="single" w:sz="4" w:space="0" w:color="000000"/>
              <w:bottom w:val="single" w:sz="4" w:space="0" w:color="000000"/>
              <w:right w:val="single" w:sz="4" w:space="0" w:color="000000"/>
            </w:tcBorders>
          </w:tcPr>
          <w:p w14:paraId="0C6301CC" w14:textId="77777777" w:rsidR="00E960EA" w:rsidRPr="005B538D" w:rsidRDefault="00E960EA" w:rsidP="0059208F">
            <w:pPr>
              <w:spacing w:after="0" w:line="360" w:lineRule="auto"/>
              <w:jc w:val="center"/>
              <w:rPr>
                <w:rFonts w:ascii="Times New Roman" w:eastAsia="Times New Roman" w:hAnsi="Times New Roman" w:cs="Times New Roman"/>
                <w:b/>
                <w:lang w:eastAsia="en-US"/>
              </w:rPr>
            </w:pPr>
            <w:r w:rsidRPr="005B538D">
              <w:rPr>
                <w:rFonts w:ascii="Times New Roman" w:eastAsia="Times New Roman" w:hAnsi="Times New Roman" w:cs="Times New Roman"/>
                <w:b/>
                <w:lang w:eastAsia="en-US"/>
              </w:rPr>
              <w:t>7</w:t>
            </w:r>
          </w:p>
        </w:tc>
      </w:tr>
      <w:tr w:rsidR="00E960EA" w:rsidRPr="004E5104" w14:paraId="7A9DADB1" w14:textId="77777777" w:rsidTr="0059208F">
        <w:trPr>
          <w:trHeight w:val="528"/>
        </w:trPr>
        <w:tc>
          <w:tcPr>
            <w:tcW w:w="431" w:type="dxa"/>
            <w:tcBorders>
              <w:top w:val="single" w:sz="4" w:space="0" w:color="000000"/>
              <w:left w:val="single" w:sz="4" w:space="0" w:color="000000"/>
              <w:bottom w:val="single" w:sz="4" w:space="0" w:color="000000"/>
              <w:right w:val="single" w:sz="4" w:space="0" w:color="000000"/>
            </w:tcBorders>
            <w:hideMark/>
          </w:tcPr>
          <w:p w14:paraId="76306A8F" w14:textId="77777777" w:rsidR="00E960EA" w:rsidRPr="004E5104" w:rsidRDefault="00E960EA" w:rsidP="0059208F">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4.</w:t>
            </w:r>
          </w:p>
        </w:tc>
        <w:tc>
          <w:tcPr>
            <w:tcW w:w="3108" w:type="dxa"/>
            <w:tcBorders>
              <w:top w:val="single" w:sz="4" w:space="0" w:color="000000"/>
              <w:left w:val="single" w:sz="4" w:space="0" w:color="000000"/>
              <w:bottom w:val="single" w:sz="4" w:space="0" w:color="000000"/>
              <w:right w:val="single" w:sz="4" w:space="0" w:color="000000"/>
            </w:tcBorders>
            <w:hideMark/>
          </w:tcPr>
          <w:p w14:paraId="3A74E25E" w14:textId="77777777" w:rsidR="00E960EA" w:rsidRPr="004E5104" w:rsidRDefault="00E960EA" w:rsidP="0059208F">
            <w:pPr>
              <w:spacing w:after="0" w:line="360" w:lineRule="auto"/>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 xml:space="preserve">Prace społecznie użyteczne </w:t>
            </w:r>
          </w:p>
        </w:tc>
        <w:tc>
          <w:tcPr>
            <w:tcW w:w="1502" w:type="dxa"/>
            <w:tcBorders>
              <w:top w:val="single" w:sz="4" w:space="0" w:color="000000"/>
              <w:left w:val="single" w:sz="4" w:space="0" w:color="000000"/>
              <w:bottom w:val="single" w:sz="4" w:space="0" w:color="000000"/>
              <w:right w:val="single" w:sz="4" w:space="0" w:color="000000"/>
            </w:tcBorders>
          </w:tcPr>
          <w:p w14:paraId="311CF1B6" w14:textId="77777777" w:rsidR="00E960EA" w:rsidRPr="008F4F52" w:rsidRDefault="00E960EA" w:rsidP="0059208F">
            <w:pPr>
              <w:spacing w:after="0" w:line="360" w:lineRule="auto"/>
              <w:jc w:val="center"/>
              <w:rPr>
                <w:rFonts w:ascii="Times New Roman" w:eastAsia="Times New Roman" w:hAnsi="Times New Roman" w:cs="Times New Roman"/>
                <w:b/>
                <w:bCs/>
              </w:rPr>
            </w:pPr>
            <w:r w:rsidRPr="008F4F52">
              <w:rPr>
                <w:rFonts w:ascii="Times New Roman" w:eastAsia="Times New Roman" w:hAnsi="Times New Roman" w:cs="Times New Roman"/>
                <w:b/>
                <w:bCs/>
              </w:rPr>
              <w:t>8.755,00</w:t>
            </w:r>
          </w:p>
        </w:tc>
        <w:tc>
          <w:tcPr>
            <w:tcW w:w="2052" w:type="dxa"/>
            <w:tcBorders>
              <w:top w:val="single" w:sz="4" w:space="0" w:color="000000"/>
              <w:left w:val="single" w:sz="4" w:space="0" w:color="000000"/>
              <w:bottom w:val="single" w:sz="4" w:space="0" w:color="000000"/>
              <w:right w:val="single" w:sz="4" w:space="0" w:color="000000"/>
            </w:tcBorders>
          </w:tcPr>
          <w:p w14:paraId="3E71AA7C" w14:textId="77777777" w:rsidR="00E960EA" w:rsidRPr="008F4F52" w:rsidRDefault="00E960EA" w:rsidP="0059208F">
            <w:pPr>
              <w:spacing w:after="0" w:line="360" w:lineRule="auto"/>
              <w:jc w:val="center"/>
              <w:rPr>
                <w:rFonts w:ascii="Times New Roman" w:eastAsia="Times New Roman" w:hAnsi="Times New Roman" w:cs="Times New Roman"/>
                <w:b/>
                <w:bCs/>
              </w:rPr>
            </w:pPr>
            <w:r w:rsidRPr="008F4F52">
              <w:rPr>
                <w:rFonts w:ascii="Times New Roman" w:eastAsia="Times New Roman" w:hAnsi="Times New Roman" w:cs="Times New Roman"/>
                <w:b/>
                <w:bCs/>
              </w:rPr>
              <w:t>8.754,84</w:t>
            </w:r>
          </w:p>
        </w:tc>
        <w:tc>
          <w:tcPr>
            <w:tcW w:w="1276" w:type="dxa"/>
            <w:tcBorders>
              <w:top w:val="single" w:sz="4" w:space="0" w:color="000000"/>
              <w:left w:val="single" w:sz="4" w:space="0" w:color="000000"/>
              <w:bottom w:val="single" w:sz="4" w:space="0" w:color="000000"/>
              <w:right w:val="single" w:sz="4" w:space="0" w:color="000000"/>
            </w:tcBorders>
          </w:tcPr>
          <w:p w14:paraId="29A628F2" w14:textId="77777777" w:rsidR="00E960EA" w:rsidRPr="005B538D" w:rsidRDefault="00E960EA" w:rsidP="0059208F">
            <w:pPr>
              <w:spacing w:after="0" w:line="360" w:lineRule="auto"/>
              <w:jc w:val="center"/>
              <w:rPr>
                <w:rFonts w:ascii="Times New Roman" w:eastAsia="Times New Roman" w:hAnsi="Times New Roman" w:cs="Times New Roman"/>
                <w:b/>
                <w:lang w:eastAsia="en-US"/>
              </w:rPr>
            </w:pPr>
            <w:r w:rsidRPr="005B538D">
              <w:rPr>
                <w:rFonts w:ascii="Times New Roman" w:eastAsia="Times New Roman" w:hAnsi="Times New Roman" w:cs="Times New Roman"/>
                <w:b/>
                <w:lang w:eastAsia="en-US"/>
              </w:rPr>
              <w:t>6</w:t>
            </w:r>
          </w:p>
        </w:tc>
        <w:tc>
          <w:tcPr>
            <w:tcW w:w="1438" w:type="dxa"/>
            <w:tcBorders>
              <w:top w:val="single" w:sz="4" w:space="0" w:color="000000"/>
              <w:left w:val="single" w:sz="4" w:space="0" w:color="000000"/>
              <w:bottom w:val="single" w:sz="4" w:space="0" w:color="000000"/>
              <w:right w:val="single" w:sz="4" w:space="0" w:color="000000"/>
            </w:tcBorders>
          </w:tcPr>
          <w:p w14:paraId="667D93D8" w14:textId="77777777" w:rsidR="00E960EA" w:rsidRPr="005B538D" w:rsidRDefault="00E960EA" w:rsidP="0059208F">
            <w:pPr>
              <w:spacing w:after="0" w:line="360" w:lineRule="auto"/>
              <w:jc w:val="center"/>
              <w:rPr>
                <w:rFonts w:ascii="Times New Roman" w:eastAsia="Times New Roman" w:hAnsi="Times New Roman" w:cs="Times New Roman"/>
                <w:b/>
                <w:lang w:eastAsia="en-US"/>
              </w:rPr>
            </w:pPr>
            <w:r w:rsidRPr="005B538D">
              <w:rPr>
                <w:rFonts w:ascii="Times New Roman" w:eastAsia="Times New Roman" w:hAnsi="Times New Roman" w:cs="Times New Roman"/>
                <w:b/>
                <w:lang w:eastAsia="en-US"/>
              </w:rPr>
              <w:t>6</w:t>
            </w:r>
          </w:p>
        </w:tc>
      </w:tr>
      <w:tr w:rsidR="00E960EA" w:rsidRPr="004E5104" w14:paraId="3815D6F0" w14:textId="77777777" w:rsidTr="0059208F">
        <w:trPr>
          <w:trHeight w:val="284"/>
        </w:trPr>
        <w:tc>
          <w:tcPr>
            <w:tcW w:w="431" w:type="dxa"/>
            <w:tcBorders>
              <w:top w:val="single" w:sz="4" w:space="0" w:color="000000"/>
              <w:left w:val="single" w:sz="4" w:space="0" w:color="000000"/>
              <w:bottom w:val="single" w:sz="4" w:space="0" w:color="000000"/>
              <w:right w:val="single" w:sz="4" w:space="0" w:color="000000"/>
            </w:tcBorders>
            <w:hideMark/>
          </w:tcPr>
          <w:p w14:paraId="0E1D528B" w14:textId="77777777" w:rsidR="00E960EA" w:rsidRPr="004E5104" w:rsidRDefault="00E960EA" w:rsidP="0059208F">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5.</w:t>
            </w:r>
          </w:p>
        </w:tc>
        <w:tc>
          <w:tcPr>
            <w:tcW w:w="3108" w:type="dxa"/>
            <w:tcBorders>
              <w:top w:val="single" w:sz="4" w:space="0" w:color="000000"/>
              <w:left w:val="single" w:sz="4" w:space="0" w:color="000000"/>
              <w:bottom w:val="single" w:sz="4" w:space="0" w:color="000000"/>
              <w:right w:val="single" w:sz="4" w:space="0" w:color="000000"/>
            </w:tcBorders>
            <w:hideMark/>
          </w:tcPr>
          <w:p w14:paraId="15F46010" w14:textId="77777777" w:rsidR="00E960EA" w:rsidRPr="004E5104" w:rsidRDefault="00E960EA" w:rsidP="0059208F">
            <w:pPr>
              <w:spacing w:after="0" w:line="360" w:lineRule="auto"/>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Staże</w:t>
            </w:r>
          </w:p>
        </w:tc>
        <w:tc>
          <w:tcPr>
            <w:tcW w:w="1502" w:type="dxa"/>
            <w:tcBorders>
              <w:top w:val="single" w:sz="4" w:space="0" w:color="000000"/>
              <w:left w:val="single" w:sz="4" w:space="0" w:color="000000"/>
              <w:bottom w:val="single" w:sz="4" w:space="0" w:color="000000"/>
              <w:right w:val="single" w:sz="4" w:space="0" w:color="000000"/>
            </w:tcBorders>
          </w:tcPr>
          <w:p w14:paraId="5B15F6D0" w14:textId="77777777" w:rsidR="00E960EA" w:rsidRPr="008F4F52" w:rsidRDefault="00E960EA" w:rsidP="0059208F">
            <w:pPr>
              <w:spacing w:after="0" w:line="360" w:lineRule="auto"/>
              <w:jc w:val="center"/>
              <w:rPr>
                <w:rFonts w:ascii="Times New Roman" w:eastAsia="Times New Roman" w:hAnsi="Times New Roman" w:cs="Times New Roman"/>
                <w:b/>
                <w:lang w:eastAsia="en-US"/>
              </w:rPr>
            </w:pPr>
            <w:r w:rsidRPr="008F4F52">
              <w:rPr>
                <w:rFonts w:ascii="Times New Roman" w:eastAsia="Times New Roman" w:hAnsi="Times New Roman" w:cs="Times New Roman"/>
                <w:b/>
                <w:lang w:eastAsia="en-US"/>
              </w:rPr>
              <w:t>1.332.445,41</w:t>
            </w:r>
          </w:p>
        </w:tc>
        <w:tc>
          <w:tcPr>
            <w:tcW w:w="2052" w:type="dxa"/>
            <w:tcBorders>
              <w:top w:val="single" w:sz="4" w:space="0" w:color="000000"/>
              <w:left w:val="single" w:sz="4" w:space="0" w:color="000000"/>
              <w:bottom w:val="single" w:sz="4" w:space="0" w:color="000000"/>
              <w:right w:val="single" w:sz="4" w:space="0" w:color="000000"/>
            </w:tcBorders>
          </w:tcPr>
          <w:p w14:paraId="74AA81D2" w14:textId="77777777" w:rsidR="00E960EA" w:rsidRPr="008F4F52" w:rsidRDefault="00E960EA" w:rsidP="0059208F">
            <w:pPr>
              <w:spacing w:after="0" w:line="360" w:lineRule="auto"/>
              <w:jc w:val="center"/>
              <w:rPr>
                <w:rFonts w:ascii="Times New Roman" w:eastAsia="Times New Roman" w:hAnsi="Times New Roman" w:cs="Times New Roman"/>
                <w:b/>
                <w:lang w:eastAsia="en-US"/>
              </w:rPr>
            </w:pPr>
            <w:r w:rsidRPr="008F4F52">
              <w:rPr>
                <w:rFonts w:ascii="Times New Roman" w:eastAsia="Times New Roman" w:hAnsi="Times New Roman" w:cs="Times New Roman"/>
                <w:b/>
                <w:lang w:eastAsia="en-US"/>
              </w:rPr>
              <w:t>1.317.796,92</w:t>
            </w:r>
          </w:p>
        </w:tc>
        <w:tc>
          <w:tcPr>
            <w:tcW w:w="1276" w:type="dxa"/>
            <w:tcBorders>
              <w:top w:val="single" w:sz="4" w:space="0" w:color="000000"/>
              <w:left w:val="single" w:sz="4" w:space="0" w:color="000000"/>
              <w:bottom w:val="single" w:sz="4" w:space="0" w:color="000000"/>
              <w:right w:val="single" w:sz="4" w:space="0" w:color="000000"/>
            </w:tcBorders>
          </w:tcPr>
          <w:p w14:paraId="4C434395" w14:textId="77777777" w:rsidR="00E960EA" w:rsidRPr="004E5104" w:rsidRDefault="00E960EA" w:rsidP="0059208F">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19</w:t>
            </w:r>
            <w:r>
              <w:rPr>
                <w:rFonts w:ascii="Times New Roman" w:eastAsia="Times New Roman" w:hAnsi="Times New Roman" w:cs="Times New Roman"/>
                <w:b/>
                <w:lang w:eastAsia="en-US"/>
              </w:rPr>
              <w:t>5</w:t>
            </w:r>
          </w:p>
        </w:tc>
        <w:tc>
          <w:tcPr>
            <w:tcW w:w="1438" w:type="dxa"/>
            <w:tcBorders>
              <w:top w:val="single" w:sz="4" w:space="0" w:color="000000"/>
              <w:left w:val="single" w:sz="4" w:space="0" w:color="000000"/>
              <w:bottom w:val="single" w:sz="4" w:space="0" w:color="000000"/>
              <w:right w:val="single" w:sz="4" w:space="0" w:color="000000"/>
            </w:tcBorders>
          </w:tcPr>
          <w:p w14:paraId="4B84935B" w14:textId="77777777" w:rsidR="00E960EA" w:rsidRPr="004E5104" w:rsidRDefault="00E960EA" w:rsidP="0059208F">
            <w:pPr>
              <w:spacing w:after="0" w:line="36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124</w:t>
            </w:r>
          </w:p>
        </w:tc>
      </w:tr>
      <w:tr w:rsidR="00E960EA" w:rsidRPr="004E5104" w14:paraId="2104D15C" w14:textId="77777777" w:rsidTr="0059208F">
        <w:trPr>
          <w:trHeight w:val="567"/>
        </w:trPr>
        <w:tc>
          <w:tcPr>
            <w:tcW w:w="431" w:type="dxa"/>
            <w:tcBorders>
              <w:top w:val="single" w:sz="4" w:space="0" w:color="000000"/>
              <w:left w:val="single" w:sz="4" w:space="0" w:color="000000"/>
              <w:bottom w:val="single" w:sz="4" w:space="0" w:color="000000"/>
              <w:right w:val="single" w:sz="4" w:space="0" w:color="000000"/>
            </w:tcBorders>
            <w:hideMark/>
          </w:tcPr>
          <w:p w14:paraId="38E3769A" w14:textId="77777777" w:rsidR="00E960EA" w:rsidRPr="004E5104" w:rsidRDefault="00E960EA" w:rsidP="0059208F">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6.</w:t>
            </w:r>
          </w:p>
        </w:tc>
        <w:tc>
          <w:tcPr>
            <w:tcW w:w="3108" w:type="dxa"/>
            <w:tcBorders>
              <w:top w:val="single" w:sz="4" w:space="0" w:color="000000"/>
              <w:left w:val="single" w:sz="4" w:space="0" w:color="000000"/>
              <w:bottom w:val="single" w:sz="4" w:space="0" w:color="000000"/>
              <w:right w:val="single" w:sz="4" w:space="0" w:color="000000"/>
            </w:tcBorders>
            <w:hideMark/>
          </w:tcPr>
          <w:p w14:paraId="0949BB61" w14:textId="77777777" w:rsidR="00E960EA" w:rsidRPr="004E5104" w:rsidRDefault="00E960EA" w:rsidP="0059208F">
            <w:pPr>
              <w:spacing w:after="0" w:line="360" w:lineRule="auto"/>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Środki na podjęcie działalności gospodarczej</w:t>
            </w:r>
          </w:p>
        </w:tc>
        <w:tc>
          <w:tcPr>
            <w:tcW w:w="1502" w:type="dxa"/>
            <w:tcBorders>
              <w:top w:val="single" w:sz="4" w:space="0" w:color="000000"/>
              <w:left w:val="single" w:sz="4" w:space="0" w:color="000000"/>
              <w:bottom w:val="single" w:sz="4" w:space="0" w:color="000000"/>
              <w:right w:val="single" w:sz="4" w:space="0" w:color="000000"/>
            </w:tcBorders>
          </w:tcPr>
          <w:p w14:paraId="6CA62C03" w14:textId="77777777" w:rsidR="00E960EA" w:rsidRPr="008F4F52" w:rsidRDefault="00E960EA" w:rsidP="0059208F">
            <w:pPr>
              <w:spacing w:after="0" w:line="360" w:lineRule="auto"/>
              <w:jc w:val="center"/>
              <w:rPr>
                <w:rFonts w:ascii="Times New Roman" w:eastAsia="Times New Roman" w:hAnsi="Times New Roman" w:cs="Times New Roman"/>
                <w:b/>
                <w:lang w:eastAsia="en-US"/>
              </w:rPr>
            </w:pPr>
            <w:r w:rsidRPr="008F4F52">
              <w:rPr>
                <w:rFonts w:ascii="Times New Roman" w:eastAsia="Times New Roman" w:hAnsi="Times New Roman" w:cs="Times New Roman"/>
                <w:b/>
                <w:lang w:eastAsia="en-US"/>
              </w:rPr>
              <w:t>948.400,00</w:t>
            </w:r>
          </w:p>
        </w:tc>
        <w:tc>
          <w:tcPr>
            <w:tcW w:w="2052" w:type="dxa"/>
            <w:tcBorders>
              <w:top w:val="single" w:sz="4" w:space="0" w:color="000000"/>
              <w:left w:val="single" w:sz="4" w:space="0" w:color="000000"/>
              <w:bottom w:val="single" w:sz="4" w:space="0" w:color="000000"/>
              <w:right w:val="single" w:sz="4" w:space="0" w:color="000000"/>
            </w:tcBorders>
          </w:tcPr>
          <w:p w14:paraId="3DF35CA3" w14:textId="77777777" w:rsidR="00E960EA" w:rsidRPr="008F4F52" w:rsidRDefault="00E960EA" w:rsidP="0059208F">
            <w:pPr>
              <w:spacing w:after="0" w:line="360" w:lineRule="auto"/>
              <w:jc w:val="center"/>
              <w:rPr>
                <w:rFonts w:ascii="Times New Roman" w:eastAsia="Times New Roman" w:hAnsi="Times New Roman" w:cs="Times New Roman"/>
                <w:b/>
                <w:lang w:eastAsia="en-US"/>
              </w:rPr>
            </w:pPr>
            <w:r w:rsidRPr="008F4F52">
              <w:rPr>
                <w:rFonts w:ascii="Times New Roman" w:eastAsia="Times New Roman" w:hAnsi="Times New Roman" w:cs="Times New Roman"/>
                <w:b/>
                <w:lang w:eastAsia="en-US"/>
              </w:rPr>
              <w:t>948.400,00</w:t>
            </w:r>
          </w:p>
        </w:tc>
        <w:tc>
          <w:tcPr>
            <w:tcW w:w="1276" w:type="dxa"/>
            <w:tcBorders>
              <w:top w:val="single" w:sz="4" w:space="0" w:color="000000"/>
              <w:left w:val="single" w:sz="4" w:space="0" w:color="000000"/>
              <w:bottom w:val="single" w:sz="4" w:space="0" w:color="000000"/>
              <w:right w:val="single" w:sz="4" w:space="0" w:color="000000"/>
            </w:tcBorders>
          </w:tcPr>
          <w:p w14:paraId="3C35A245" w14:textId="77777777" w:rsidR="00E960EA" w:rsidRPr="00552C36" w:rsidRDefault="00E960EA" w:rsidP="0059208F">
            <w:pPr>
              <w:spacing w:after="0" w:line="360" w:lineRule="auto"/>
              <w:jc w:val="center"/>
              <w:rPr>
                <w:rFonts w:ascii="Times New Roman" w:eastAsia="Times New Roman" w:hAnsi="Times New Roman" w:cs="Times New Roman"/>
                <w:b/>
                <w:lang w:eastAsia="en-US"/>
              </w:rPr>
            </w:pPr>
            <w:r w:rsidRPr="00552C36">
              <w:rPr>
                <w:rFonts w:ascii="Times New Roman" w:eastAsia="Times New Roman" w:hAnsi="Times New Roman" w:cs="Times New Roman"/>
                <w:b/>
                <w:lang w:eastAsia="en-US"/>
              </w:rPr>
              <w:t>39</w:t>
            </w:r>
          </w:p>
        </w:tc>
        <w:tc>
          <w:tcPr>
            <w:tcW w:w="1438" w:type="dxa"/>
            <w:tcBorders>
              <w:top w:val="single" w:sz="4" w:space="0" w:color="000000"/>
              <w:left w:val="single" w:sz="4" w:space="0" w:color="000000"/>
              <w:bottom w:val="single" w:sz="4" w:space="0" w:color="000000"/>
              <w:right w:val="single" w:sz="4" w:space="0" w:color="000000"/>
            </w:tcBorders>
          </w:tcPr>
          <w:p w14:paraId="709F0EB9" w14:textId="77777777" w:rsidR="00E960EA" w:rsidRPr="00552C36" w:rsidRDefault="00E960EA" w:rsidP="0059208F">
            <w:pPr>
              <w:spacing w:after="0" w:line="360" w:lineRule="auto"/>
              <w:jc w:val="center"/>
              <w:rPr>
                <w:rFonts w:ascii="Times New Roman" w:eastAsia="Times New Roman" w:hAnsi="Times New Roman" w:cs="Times New Roman"/>
                <w:b/>
                <w:lang w:eastAsia="en-US"/>
              </w:rPr>
            </w:pPr>
            <w:r w:rsidRPr="00552C36">
              <w:rPr>
                <w:rFonts w:ascii="Times New Roman" w:eastAsia="Times New Roman" w:hAnsi="Times New Roman" w:cs="Times New Roman"/>
                <w:b/>
                <w:lang w:eastAsia="en-US"/>
              </w:rPr>
              <w:t>31</w:t>
            </w:r>
          </w:p>
        </w:tc>
      </w:tr>
      <w:tr w:rsidR="00E960EA" w:rsidRPr="004E5104" w14:paraId="2B82E82D" w14:textId="77777777" w:rsidTr="0059208F">
        <w:trPr>
          <w:trHeight w:val="567"/>
        </w:trPr>
        <w:tc>
          <w:tcPr>
            <w:tcW w:w="431" w:type="dxa"/>
            <w:tcBorders>
              <w:top w:val="single" w:sz="4" w:space="0" w:color="000000"/>
              <w:left w:val="single" w:sz="4" w:space="0" w:color="000000"/>
              <w:bottom w:val="single" w:sz="4" w:space="0" w:color="000000"/>
              <w:right w:val="single" w:sz="4" w:space="0" w:color="000000"/>
            </w:tcBorders>
          </w:tcPr>
          <w:p w14:paraId="50E07D87" w14:textId="77777777" w:rsidR="00E960EA" w:rsidRPr="004E5104" w:rsidRDefault="00E960EA" w:rsidP="0059208F">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7.</w:t>
            </w:r>
          </w:p>
        </w:tc>
        <w:tc>
          <w:tcPr>
            <w:tcW w:w="3108" w:type="dxa"/>
            <w:tcBorders>
              <w:top w:val="single" w:sz="4" w:space="0" w:color="000000"/>
              <w:left w:val="single" w:sz="4" w:space="0" w:color="000000"/>
              <w:bottom w:val="single" w:sz="4" w:space="0" w:color="000000"/>
              <w:right w:val="single" w:sz="4" w:space="0" w:color="000000"/>
            </w:tcBorders>
          </w:tcPr>
          <w:p w14:paraId="4F3C8C58" w14:textId="77777777" w:rsidR="00E960EA" w:rsidRPr="004E5104" w:rsidRDefault="00E960EA" w:rsidP="0059208F">
            <w:pPr>
              <w:spacing w:after="0" w:line="360" w:lineRule="auto"/>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 xml:space="preserve">Refundacja kosztów </w:t>
            </w:r>
            <w:r>
              <w:rPr>
                <w:rFonts w:ascii="Times New Roman" w:eastAsia="Times New Roman" w:hAnsi="Times New Roman" w:cs="Times New Roman"/>
                <w:b/>
                <w:lang w:eastAsia="en-US"/>
              </w:rPr>
              <w:t>wyposażenia i doposażenia stanowiska pracy</w:t>
            </w:r>
          </w:p>
        </w:tc>
        <w:tc>
          <w:tcPr>
            <w:tcW w:w="1502" w:type="dxa"/>
            <w:tcBorders>
              <w:top w:val="single" w:sz="4" w:space="0" w:color="000000"/>
              <w:left w:val="single" w:sz="4" w:space="0" w:color="000000"/>
              <w:bottom w:val="single" w:sz="4" w:space="0" w:color="000000"/>
              <w:right w:val="single" w:sz="4" w:space="0" w:color="000000"/>
            </w:tcBorders>
          </w:tcPr>
          <w:p w14:paraId="60E0DFD0" w14:textId="77777777" w:rsidR="00E960EA" w:rsidRPr="008F4F52" w:rsidRDefault="00E960EA" w:rsidP="0059208F">
            <w:pPr>
              <w:spacing w:after="0" w:line="360" w:lineRule="auto"/>
              <w:jc w:val="center"/>
              <w:rPr>
                <w:rFonts w:ascii="Times New Roman" w:eastAsia="Times New Roman" w:hAnsi="Times New Roman" w:cs="Times New Roman"/>
                <w:b/>
                <w:lang w:eastAsia="en-US"/>
              </w:rPr>
            </w:pPr>
            <w:r w:rsidRPr="008F4F52">
              <w:rPr>
                <w:rFonts w:ascii="Times New Roman" w:eastAsia="Times New Roman" w:hAnsi="Times New Roman" w:cs="Times New Roman"/>
                <w:b/>
                <w:lang w:eastAsia="en-US"/>
              </w:rPr>
              <w:t>24.900,00</w:t>
            </w:r>
          </w:p>
        </w:tc>
        <w:tc>
          <w:tcPr>
            <w:tcW w:w="2052" w:type="dxa"/>
            <w:tcBorders>
              <w:top w:val="single" w:sz="4" w:space="0" w:color="000000"/>
              <w:left w:val="single" w:sz="4" w:space="0" w:color="000000"/>
              <w:bottom w:val="single" w:sz="4" w:space="0" w:color="000000"/>
              <w:right w:val="single" w:sz="4" w:space="0" w:color="000000"/>
            </w:tcBorders>
          </w:tcPr>
          <w:p w14:paraId="2DF71238" w14:textId="77777777" w:rsidR="00E960EA" w:rsidRPr="008F4F52" w:rsidRDefault="00E960EA" w:rsidP="0059208F">
            <w:pPr>
              <w:spacing w:after="0" w:line="360" w:lineRule="auto"/>
              <w:jc w:val="center"/>
              <w:rPr>
                <w:rFonts w:ascii="Times New Roman" w:eastAsia="Times New Roman" w:hAnsi="Times New Roman" w:cs="Times New Roman"/>
                <w:b/>
                <w:lang w:eastAsia="en-US"/>
              </w:rPr>
            </w:pPr>
            <w:r w:rsidRPr="008F4F52">
              <w:rPr>
                <w:rFonts w:ascii="Times New Roman" w:eastAsia="Times New Roman" w:hAnsi="Times New Roman" w:cs="Times New Roman"/>
                <w:b/>
                <w:lang w:eastAsia="en-US"/>
              </w:rPr>
              <w:t>24.900,00</w:t>
            </w:r>
          </w:p>
        </w:tc>
        <w:tc>
          <w:tcPr>
            <w:tcW w:w="1276" w:type="dxa"/>
            <w:tcBorders>
              <w:top w:val="single" w:sz="4" w:space="0" w:color="000000"/>
              <w:left w:val="single" w:sz="4" w:space="0" w:color="000000"/>
              <w:bottom w:val="single" w:sz="4" w:space="0" w:color="000000"/>
              <w:right w:val="single" w:sz="4" w:space="0" w:color="000000"/>
            </w:tcBorders>
          </w:tcPr>
          <w:p w14:paraId="7A82B825" w14:textId="77777777" w:rsidR="00E960EA" w:rsidRPr="008F4F52" w:rsidRDefault="00E960EA" w:rsidP="0059208F">
            <w:pPr>
              <w:spacing w:after="0" w:line="360" w:lineRule="auto"/>
              <w:jc w:val="center"/>
              <w:rPr>
                <w:rFonts w:ascii="Times New Roman" w:eastAsia="Times New Roman" w:hAnsi="Times New Roman" w:cs="Times New Roman"/>
                <w:b/>
                <w:lang w:eastAsia="en-US"/>
              </w:rPr>
            </w:pPr>
            <w:r w:rsidRPr="008F4F52">
              <w:rPr>
                <w:rFonts w:ascii="Times New Roman" w:eastAsia="Times New Roman" w:hAnsi="Times New Roman" w:cs="Times New Roman"/>
                <w:b/>
                <w:lang w:eastAsia="en-US"/>
              </w:rPr>
              <w:t>1</w:t>
            </w:r>
          </w:p>
        </w:tc>
        <w:tc>
          <w:tcPr>
            <w:tcW w:w="1438" w:type="dxa"/>
            <w:tcBorders>
              <w:top w:val="single" w:sz="4" w:space="0" w:color="000000"/>
              <w:left w:val="single" w:sz="4" w:space="0" w:color="000000"/>
              <w:bottom w:val="single" w:sz="4" w:space="0" w:color="000000"/>
              <w:right w:val="single" w:sz="4" w:space="0" w:color="000000"/>
            </w:tcBorders>
          </w:tcPr>
          <w:p w14:paraId="03DF606D" w14:textId="77777777" w:rsidR="00E960EA" w:rsidRPr="008F4F52" w:rsidRDefault="00E960EA" w:rsidP="0059208F">
            <w:pPr>
              <w:spacing w:after="0" w:line="360" w:lineRule="auto"/>
              <w:jc w:val="center"/>
              <w:rPr>
                <w:rFonts w:ascii="Times New Roman" w:eastAsia="Times New Roman" w:hAnsi="Times New Roman" w:cs="Times New Roman"/>
                <w:b/>
                <w:lang w:eastAsia="en-US"/>
              </w:rPr>
            </w:pPr>
            <w:r w:rsidRPr="008F4F52">
              <w:rPr>
                <w:rFonts w:ascii="Times New Roman" w:eastAsia="Times New Roman" w:hAnsi="Times New Roman" w:cs="Times New Roman"/>
                <w:b/>
                <w:lang w:eastAsia="en-US"/>
              </w:rPr>
              <w:t>1</w:t>
            </w:r>
          </w:p>
        </w:tc>
      </w:tr>
      <w:tr w:rsidR="00E960EA" w:rsidRPr="004E5104" w14:paraId="6163CDA0" w14:textId="77777777" w:rsidTr="0059208F">
        <w:trPr>
          <w:trHeight w:val="567"/>
        </w:trPr>
        <w:tc>
          <w:tcPr>
            <w:tcW w:w="431" w:type="dxa"/>
            <w:tcBorders>
              <w:top w:val="single" w:sz="4" w:space="0" w:color="000000"/>
              <w:left w:val="single" w:sz="4" w:space="0" w:color="000000"/>
              <w:bottom w:val="single" w:sz="4" w:space="0" w:color="000000"/>
              <w:right w:val="single" w:sz="4" w:space="0" w:color="000000"/>
            </w:tcBorders>
          </w:tcPr>
          <w:p w14:paraId="5811D120" w14:textId="77777777" w:rsidR="00E960EA" w:rsidRPr="004E5104" w:rsidRDefault="00E960EA" w:rsidP="0059208F">
            <w:pPr>
              <w:spacing w:after="0" w:line="36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8.</w:t>
            </w:r>
          </w:p>
        </w:tc>
        <w:tc>
          <w:tcPr>
            <w:tcW w:w="3108" w:type="dxa"/>
            <w:tcBorders>
              <w:top w:val="single" w:sz="4" w:space="0" w:color="000000"/>
              <w:left w:val="single" w:sz="4" w:space="0" w:color="000000"/>
              <w:bottom w:val="single" w:sz="4" w:space="0" w:color="000000"/>
              <w:right w:val="single" w:sz="4" w:space="0" w:color="000000"/>
            </w:tcBorders>
          </w:tcPr>
          <w:p w14:paraId="3E909D1B" w14:textId="77777777" w:rsidR="00E960EA" w:rsidRPr="004E5104" w:rsidRDefault="00E960EA" w:rsidP="0059208F">
            <w:pPr>
              <w:spacing w:after="0" w:line="360" w:lineRule="auto"/>
              <w:rPr>
                <w:rFonts w:ascii="Times New Roman" w:eastAsia="Times New Roman" w:hAnsi="Times New Roman" w:cs="Times New Roman"/>
                <w:b/>
                <w:lang w:eastAsia="en-US"/>
              </w:rPr>
            </w:pPr>
            <w:r>
              <w:rPr>
                <w:rFonts w:ascii="Times New Roman" w:eastAsia="Times New Roman" w:hAnsi="Times New Roman" w:cs="Times New Roman"/>
                <w:b/>
                <w:lang w:eastAsia="en-US"/>
              </w:rPr>
              <w:t xml:space="preserve">Bon szkoleniowy </w:t>
            </w:r>
          </w:p>
        </w:tc>
        <w:tc>
          <w:tcPr>
            <w:tcW w:w="1502" w:type="dxa"/>
            <w:tcBorders>
              <w:top w:val="single" w:sz="4" w:space="0" w:color="000000"/>
              <w:left w:val="single" w:sz="4" w:space="0" w:color="000000"/>
              <w:bottom w:val="single" w:sz="4" w:space="0" w:color="000000"/>
              <w:right w:val="single" w:sz="4" w:space="0" w:color="000000"/>
            </w:tcBorders>
          </w:tcPr>
          <w:p w14:paraId="4CE7DE8A" w14:textId="77777777" w:rsidR="00E960EA" w:rsidRPr="008F4F52" w:rsidRDefault="00E960EA" w:rsidP="0059208F">
            <w:pPr>
              <w:spacing w:after="0" w:line="36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29.000,00</w:t>
            </w:r>
          </w:p>
        </w:tc>
        <w:tc>
          <w:tcPr>
            <w:tcW w:w="2052" w:type="dxa"/>
            <w:tcBorders>
              <w:top w:val="single" w:sz="4" w:space="0" w:color="000000"/>
              <w:left w:val="single" w:sz="4" w:space="0" w:color="000000"/>
              <w:bottom w:val="single" w:sz="4" w:space="0" w:color="000000"/>
              <w:right w:val="single" w:sz="4" w:space="0" w:color="000000"/>
            </w:tcBorders>
          </w:tcPr>
          <w:p w14:paraId="765123C7" w14:textId="77777777" w:rsidR="00E960EA" w:rsidRPr="008F4F52" w:rsidRDefault="00E960EA" w:rsidP="0059208F">
            <w:pPr>
              <w:spacing w:after="0" w:line="36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28.568,90</w:t>
            </w:r>
          </w:p>
        </w:tc>
        <w:tc>
          <w:tcPr>
            <w:tcW w:w="1276" w:type="dxa"/>
            <w:tcBorders>
              <w:top w:val="single" w:sz="4" w:space="0" w:color="000000"/>
              <w:left w:val="single" w:sz="4" w:space="0" w:color="000000"/>
              <w:bottom w:val="single" w:sz="4" w:space="0" w:color="000000"/>
              <w:right w:val="single" w:sz="4" w:space="0" w:color="000000"/>
            </w:tcBorders>
          </w:tcPr>
          <w:p w14:paraId="21D68CB8" w14:textId="77777777" w:rsidR="00E960EA" w:rsidRPr="008F4F52" w:rsidRDefault="00E960EA" w:rsidP="0059208F">
            <w:pPr>
              <w:spacing w:after="0" w:line="36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5</w:t>
            </w:r>
          </w:p>
        </w:tc>
        <w:tc>
          <w:tcPr>
            <w:tcW w:w="1438" w:type="dxa"/>
            <w:tcBorders>
              <w:top w:val="single" w:sz="4" w:space="0" w:color="000000"/>
              <w:left w:val="single" w:sz="4" w:space="0" w:color="000000"/>
              <w:bottom w:val="single" w:sz="4" w:space="0" w:color="000000"/>
              <w:right w:val="single" w:sz="4" w:space="0" w:color="000000"/>
            </w:tcBorders>
          </w:tcPr>
          <w:p w14:paraId="3EE13966" w14:textId="77777777" w:rsidR="00E960EA" w:rsidRPr="008F4F52" w:rsidRDefault="00E960EA" w:rsidP="0059208F">
            <w:pPr>
              <w:spacing w:after="0" w:line="36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5</w:t>
            </w:r>
          </w:p>
        </w:tc>
      </w:tr>
      <w:tr w:rsidR="00E960EA" w:rsidRPr="004E5104" w14:paraId="1ADD03BA" w14:textId="77777777" w:rsidTr="0059208F">
        <w:trPr>
          <w:trHeight w:val="567"/>
        </w:trPr>
        <w:tc>
          <w:tcPr>
            <w:tcW w:w="431" w:type="dxa"/>
            <w:tcBorders>
              <w:top w:val="single" w:sz="4" w:space="0" w:color="000000"/>
              <w:left w:val="single" w:sz="4" w:space="0" w:color="000000"/>
              <w:bottom w:val="single" w:sz="4" w:space="0" w:color="000000"/>
              <w:right w:val="single" w:sz="4" w:space="0" w:color="000000"/>
            </w:tcBorders>
          </w:tcPr>
          <w:p w14:paraId="4CD46F95" w14:textId="77777777" w:rsidR="00E960EA" w:rsidRDefault="00E960EA" w:rsidP="0059208F">
            <w:pPr>
              <w:spacing w:after="0" w:line="36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9.</w:t>
            </w:r>
          </w:p>
        </w:tc>
        <w:tc>
          <w:tcPr>
            <w:tcW w:w="3108" w:type="dxa"/>
            <w:tcBorders>
              <w:top w:val="single" w:sz="4" w:space="0" w:color="000000"/>
              <w:left w:val="single" w:sz="4" w:space="0" w:color="000000"/>
              <w:bottom w:val="single" w:sz="4" w:space="0" w:color="000000"/>
              <w:right w:val="single" w:sz="4" w:space="0" w:color="000000"/>
            </w:tcBorders>
          </w:tcPr>
          <w:p w14:paraId="0CC975A8" w14:textId="77777777" w:rsidR="00E960EA" w:rsidRDefault="00E960EA" w:rsidP="0059208F">
            <w:pPr>
              <w:spacing w:after="0" w:line="360" w:lineRule="auto"/>
              <w:rPr>
                <w:rFonts w:ascii="Times New Roman" w:eastAsia="Times New Roman" w:hAnsi="Times New Roman" w:cs="Times New Roman"/>
                <w:b/>
                <w:lang w:eastAsia="en-US"/>
              </w:rPr>
            </w:pPr>
            <w:r>
              <w:rPr>
                <w:rFonts w:ascii="Times New Roman" w:eastAsia="Times New Roman" w:hAnsi="Times New Roman" w:cs="Times New Roman"/>
                <w:b/>
                <w:lang w:eastAsia="en-US"/>
              </w:rPr>
              <w:t>Studia podyplomowe</w:t>
            </w:r>
          </w:p>
        </w:tc>
        <w:tc>
          <w:tcPr>
            <w:tcW w:w="1502" w:type="dxa"/>
            <w:tcBorders>
              <w:top w:val="single" w:sz="4" w:space="0" w:color="000000"/>
              <w:left w:val="single" w:sz="4" w:space="0" w:color="000000"/>
              <w:bottom w:val="single" w:sz="4" w:space="0" w:color="000000"/>
              <w:right w:val="single" w:sz="4" w:space="0" w:color="000000"/>
            </w:tcBorders>
          </w:tcPr>
          <w:p w14:paraId="27B36F4C" w14:textId="77777777" w:rsidR="00E960EA" w:rsidRDefault="00E960EA" w:rsidP="0059208F">
            <w:pPr>
              <w:spacing w:after="0" w:line="36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11.500,00</w:t>
            </w:r>
          </w:p>
        </w:tc>
        <w:tc>
          <w:tcPr>
            <w:tcW w:w="2052" w:type="dxa"/>
            <w:tcBorders>
              <w:top w:val="single" w:sz="4" w:space="0" w:color="000000"/>
              <w:left w:val="single" w:sz="4" w:space="0" w:color="000000"/>
              <w:bottom w:val="single" w:sz="4" w:space="0" w:color="000000"/>
              <w:right w:val="single" w:sz="4" w:space="0" w:color="000000"/>
            </w:tcBorders>
          </w:tcPr>
          <w:p w14:paraId="29C1721B" w14:textId="77777777" w:rsidR="00E960EA" w:rsidRDefault="00E960EA" w:rsidP="0059208F">
            <w:pPr>
              <w:spacing w:after="0" w:line="36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11.440,50</w:t>
            </w:r>
          </w:p>
        </w:tc>
        <w:tc>
          <w:tcPr>
            <w:tcW w:w="1276" w:type="dxa"/>
            <w:tcBorders>
              <w:top w:val="single" w:sz="4" w:space="0" w:color="000000"/>
              <w:left w:val="single" w:sz="4" w:space="0" w:color="000000"/>
              <w:bottom w:val="single" w:sz="4" w:space="0" w:color="000000"/>
              <w:right w:val="single" w:sz="4" w:space="0" w:color="000000"/>
            </w:tcBorders>
          </w:tcPr>
          <w:p w14:paraId="7D4331D3" w14:textId="77777777" w:rsidR="00E960EA" w:rsidRPr="008F4F52" w:rsidRDefault="00E960EA" w:rsidP="0059208F">
            <w:pPr>
              <w:spacing w:after="0" w:line="36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1</w:t>
            </w:r>
          </w:p>
        </w:tc>
        <w:tc>
          <w:tcPr>
            <w:tcW w:w="1438" w:type="dxa"/>
            <w:tcBorders>
              <w:top w:val="single" w:sz="4" w:space="0" w:color="000000"/>
              <w:left w:val="single" w:sz="4" w:space="0" w:color="000000"/>
              <w:bottom w:val="single" w:sz="4" w:space="0" w:color="000000"/>
              <w:right w:val="single" w:sz="4" w:space="0" w:color="000000"/>
            </w:tcBorders>
          </w:tcPr>
          <w:p w14:paraId="15DB5873" w14:textId="77777777" w:rsidR="00E960EA" w:rsidRPr="008F4F52" w:rsidRDefault="00E960EA" w:rsidP="0059208F">
            <w:pPr>
              <w:spacing w:after="0" w:line="36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0</w:t>
            </w:r>
          </w:p>
        </w:tc>
      </w:tr>
      <w:tr w:rsidR="00E960EA" w:rsidRPr="004E5104" w14:paraId="6CA1DFF3" w14:textId="77777777" w:rsidTr="0059208F">
        <w:trPr>
          <w:trHeight w:val="261"/>
        </w:trPr>
        <w:tc>
          <w:tcPr>
            <w:tcW w:w="431" w:type="dxa"/>
            <w:tcBorders>
              <w:top w:val="single" w:sz="4" w:space="0" w:color="000000"/>
              <w:left w:val="nil"/>
              <w:bottom w:val="nil"/>
              <w:right w:val="single" w:sz="4" w:space="0" w:color="000000"/>
            </w:tcBorders>
          </w:tcPr>
          <w:p w14:paraId="2BE4C925" w14:textId="77777777" w:rsidR="00E960EA" w:rsidRPr="004E5104" w:rsidRDefault="00E960EA" w:rsidP="0059208F">
            <w:pPr>
              <w:spacing w:after="0" w:line="360" w:lineRule="auto"/>
              <w:jc w:val="center"/>
              <w:rPr>
                <w:rFonts w:ascii="Times New Roman" w:eastAsia="Times New Roman" w:hAnsi="Times New Roman" w:cs="Times New Roman"/>
                <w:b/>
                <w:lang w:eastAsia="en-US"/>
              </w:rPr>
            </w:pPr>
          </w:p>
        </w:tc>
        <w:tc>
          <w:tcPr>
            <w:tcW w:w="3108" w:type="dxa"/>
            <w:tcBorders>
              <w:top w:val="single" w:sz="4" w:space="0" w:color="000000"/>
              <w:left w:val="single" w:sz="4" w:space="0" w:color="000000"/>
              <w:bottom w:val="single" w:sz="4" w:space="0" w:color="000000"/>
              <w:right w:val="single" w:sz="4" w:space="0" w:color="000000"/>
            </w:tcBorders>
            <w:shd w:val="clear" w:color="auto" w:fill="92D050"/>
            <w:hideMark/>
          </w:tcPr>
          <w:p w14:paraId="03054A5D" w14:textId="77777777" w:rsidR="00E960EA" w:rsidRPr="004E5104" w:rsidRDefault="00E960EA" w:rsidP="0059208F">
            <w:pPr>
              <w:spacing w:after="0" w:line="360" w:lineRule="auto"/>
              <w:jc w:val="center"/>
              <w:rPr>
                <w:rFonts w:ascii="Times New Roman" w:eastAsia="Times New Roman" w:hAnsi="Times New Roman" w:cs="Times New Roman"/>
                <w:b/>
                <w:lang w:eastAsia="en-US"/>
              </w:rPr>
            </w:pPr>
            <w:r w:rsidRPr="004E5104">
              <w:rPr>
                <w:rFonts w:ascii="Times New Roman" w:eastAsia="Times New Roman" w:hAnsi="Times New Roman" w:cs="Times New Roman"/>
                <w:b/>
                <w:lang w:eastAsia="en-US"/>
              </w:rPr>
              <w:t>Ogółem</w:t>
            </w:r>
          </w:p>
        </w:tc>
        <w:tc>
          <w:tcPr>
            <w:tcW w:w="1502" w:type="dxa"/>
            <w:tcBorders>
              <w:top w:val="single" w:sz="4" w:space="0" w:color="000000"/>
              <w:left w:val="single" w:sz="4" w:space="0" w:color="000000"/>
              <w:bottom w:val="single" w:sz="4" w:space="0" w:color="000000"/>
              <w:right w:val="single" w:sz="4" w:space="0" w:color="000000"/>
            </w:tcBorders>
            <w:shd w:val="clear" w:color="auto" w:fill="92D050"/>
          </w:tcPr>
          <w:p w14:paraId="7D0294EB" w14:textId="77777777" w:rsidR="00E960EA" w:rsidRPr="009D76AC" w:rsidRDefault="00E960EA" w:rsidP="0059208F">
            <w:pPr>
              <w:spacing w:after="0" w:line="360" w:lineRule="auto"/>
              <w:jc w:val="center"/>
              <w:rPr>
                <w:rFonts w:ascii="Times New Roman" w:eastAsia="Times New Roman" w:hAnsi="Times New Roman" w:cs="Times New Roman"/>
                <w:b/>
                <w:lang w:eastAsia="en-US"/>
              </w:rPr>
            </w:pPr>
            <w:r w:rsidRPr="006F27DA">
              <w:rPr>
                <w:rFonts w:ascii="Times New Roman" w:eastAsia="Times New Roman" w:hAnsi="Times New Roman" w:cs="Times New Roman"/>
                <w:b/>
                <w:lang w:eastAsia="en-US"/>
              </w:rPr>
              <w:t>2.642.400,41</w:t>
            </w:r>
          </w:p>
        </w:tc>
        <w:tc>
          <w:tcPr>
            <w:tcW w:w="2052" w:type="dxa"/>
            <w:tcBorders>
              <w:top w:val="single" w:sz="4" w:space="0" w:color="000000"/>
              <w:left w:val="single" w:sz="4" w:space="0" w:color="000000"/>
              <w:bottom w:val="single" w:sz="4" w:space="0" w:color="000000"/>
              <w:right w:val="single" w:sz="4" w:space="0" w:color="000000"/>
            </w:tcBorders>
            <w:shd w:val="clear" w:color="auto" w:fill="92D050"/>
          </w:tcPr>
          <w:p w14:paraId="6717F1FC" w14:textId="77777777" w:rsidR="00E960EA" w:rsidRPr="009D76AC" w:rsidRDefault="00E960EA" w:rsidP="0059208F">
            <w:pPr>
              <w:spacing w:after="0" w:line="360" w:lineRule="auto"/>
              <w:jc w:val="center"/>
              <w:rPr>
                <w:rFonts w:ascii="Times New Roman" w:eastAsia="Times New Roman" w:hAnsi="Times New Roman" w:cs="Times New Roman"/>
                <w:b/>
                <w:lang w:eastAsia="en-US"/>
              </w:rPr>
            </w:pPr>
            <w:r w:rsidRPr="009D76AC">
              <w:rPr>
                <w:rFonts w:ascii="Times New Roman" w:eastAsia="Times New Roman" w:hAnsi="Times New Roman" w:cs="Times New Roman"/>
                <w:b/>
                <w:lang w:eastAsia="en-US"/>
              </w:rPr>
              <w:t>2.625.793,81</w:t>
            </w:r>
          </w:p>
        </w:tc>
        <w:tc>
          <w:tcPr>
            <w:tcW w:w="1276" w:type="dxa"/>
            <w:tcBorders>
              <w:top w:val="single" w:sz="4" w:space="0" w:color="000000"/>
              <w:left w:val="single" w:sz="4" w:space="0" w:color="000000"/>
              <w:bottom w:val="single" w:sz="4" w:space="0" w:color="000000"/>
              <w:right w:val="single" w:sz="4" w:space="0" w:color="000000"/>
            </w:tcBorders>
            <w:shd w:val="clear" w:color="auto" w:fill="92D050"/>
          </w:tcPr>
          <w:p w14:paraId="1CAB2FA2" w14:textId="77777777" w:rsidR="00E960EA" w:rsidRPr="009D76AC" w:rsidRDefault="00E960EA" w:rsidP="0059208F">
            <w:pPr>
              <w:spacing w:after="0" w:line="360" w:lineRule="auto"/>
              <w:jc w:val="center"/>
              <w:rPr>
                <w:rFonts w:ascii="Times New Roman" w:eastAsia="Times New Roman" w:hAnsi="Times New Roman" w:cs="Times New Roman"/>
                <w:b/>
                <w:lang w:eastAsia="en-US"/>
              </w:rPr>
            </w:pPr>
            <w:r w:rsidRPr="009D76AC">
              <w:rPr>
                <w:rFonts w:ascii="Times New Roman" w:eastAsia="Times New Roman" w:hAnsi="Times New Roman" w:cs="Times New Roman"/>
                <w:b/>
                <w:lang w:eastAsia="en-US"/>
              </w:rPr>
              <w:t>287</w:t>
            </w:r>
          </w:p>
        </w:tc>
        <w:tc>
          <w:tcPr>
            <w:tcW w:w="1438" w:type="dxa"/>
            <w:tcBorders>
              <w:top w:val="single" w:sz="4" w:space="0" w:color="000000"/>
              <w:left w:val="single" w:sz="4" w:space="0" w:color="000000"/>
              <w:bottom w:val="single" w:sz="4" w:space="0" w:color="000000"/>
              <w:right w:val="single" w:sz="4" w:space="0" w:color="000000"/>
            </w:tcBorders>
            <w:shd w:val="clear" w:color="auto" w:fill="92D050"/>
          </w:tcPr>
          <w:p w14:paraId="6E4F2095" w14:textId="77777777" w:rsidR="00E960EA" w:rsidRPr="009D76AC" w:rsidRDefault="00E960EA" w:rsidP="0059208F">
            <w:pPr>
              <w:spacing w:after="0" w:line="360" w:lineRule="auto"/>
              <w:jc w:val="center"/>
              <w:rPr>
                <w:rFonts w:ascii="Times New Roman" w:eastAsia="Times New Roman" w:hAnsi="Times New Roman" w:cs="Times New Roman"/>
                <w:b/>
                <w:lang w:eastAsia="en-US"/>
              </w:rPr>
            </w:pPr>
            <w:r w:rsidRPr="009D76AC">
              <w:rPr>
                <w:rFonts w:ascii="Times New Roman" w:eastAsia="Times New Roman" w:hAnsi="Times New Roman" w:cs="Times New Roman"/>
                <w:b/>
                <w:lang w:eastAsia="en-US"/>
              </w:rPr>
              <w:t>192</w:t>
            </w:r>
          </w:p>
        </w:tc>
      </w:tr>
    </w:tbl>
    <w:p w14:paraId="35123B66" w14:textId="77777777" w:rsidR="004207A1" w:rsidRDefault="004207A1" w:rsidP="004207A1">
      <w:pPr>
        <w:pStyle w:val="Akapitzlist1"/>
        <w:spacing w:after="0" w:line="360" w:lineRule="auto"/>
        <w:ind w:left="360"/>
        <w:jc w:val="both"/>
        <w:rPr>
          <w:rFonts w:ascii="Times New Roman" w:hAnsi="Times New Roman"/>
          <w:b/>
          <w:color w:val="538135" w:themeColor="accent6" w:themeShade="BF"/>
          <w:sz w:val="28"/>
          <w:szCs w:val="28"/>
        </w:rPr>
      </w:pPr>
    </w:p>
    <w:p w14:paraId="191955CE" w14:textId="512C07F1" w:rsidR="00E960EA" w:rsidRPr="00442CDB" w:rsidRDefault="004207A1" w:rsidP="004207A1">
      <w:pPr>
        <w:pStyle w:val="Akapitzlist1"/>
        <w:numPr>
          <w:ilvl w:val="0"/>
          <w:numId w:val="3"/>
        </w:numPr>
        <w:spacing w:after="0" w:line="360" w:lineRule="auto"/>
        <w:jc w:val="both"/>
        <w:rPr>
          <w:rFonts w:ascii="Times New Roman" w:hAnsi="Times New Roman"/>
          <w:b/>
          <w:color w:val="538135" w:themeColor="accent6" w:themeShade="BF"/>
          <w:sz w:val="28"/>
          <w:szCs w:val="28"/>
        </w:rPr>
      </w:pPr>
      <w:r>
        <w:rPr>
          <w:rFonts w:ascii="Times New Roman" w:hAnsi="Times New Roman"/>
          <w:b/>
          <w:color w:val="538135" w:themeColor="accent6" w:themeShade="BF"/>
          <w:sz w:val="28"/>
          <w:szCs w:val="28"/>
        </w:rPr>
        <w:t xml:space="preserve"> </w:t>
      </w:r>
      <w:r w:rsidR="00E960EA" w:rsidRPr="00442CDB">
        <w:rPr>
          <w:rFonts w:ascii="Times New Roman" w:hAnsi="Times New Roman"/>
          <w:b/>
          <w:color w:val="538135" w:themeColor="accent6" w:themeShade="BF"/>
          <w:sz w:val="28"/>
          <w:szCs w:val="28"/>
        </w:rPr>
        <w:t>Monitoring umów</w:t>
      </w:r>
    </w:p>
    <w:p w14:paraId="7BFD824B" w14:textId="2139828B" w:rsidR="00E960EA" w:rsidRPr="00442CDB" w:rsidRDefault="00E960EA" w:rsidP="00E960EA">
      <w:pPr>
        <w:spacing w:after="0" w:line="360" w:lineRule="auto"/>
        <w:jc w:val="both"/>
        <w:rPr>
          <w:rFonts w:ascii="Times New Roman" w:hAnsi="Times New Roman" w:cs="Times New Roman"/>
          <w:color w:val="000000"/>
          <w:sz w:val="24"/>
          <w:szCs w:val="24"/>
        </w:rPr>
      </w:pPr>
      <w:r w:rsidRPr="00442CDB">
        <w:rPr>
          <w:rFonts w:ascii="Times New Roman" w:hAnsi="Times New Roman" w:cs="Times New Roman"/>
          <w:color w:val="000000"/>
          <w:sz w:val="24"/>
          <w:szCs w:val="24"/>
        </w:rPr>
        <w:t xml:space="preserve">W związku z zawartymi umowami w sprawie dokonywania z Funduszu Pracy refundacji kosztów wyposażenia lub doposażenia stanowiska pracy, przyznawania bezrobotnym środków na podjęcie działalności gospodarczej, realizacji staży i </w:t>
      </w:r>
      <w:r>
        <w:rPr>
          <w:rFonts w:ascii="Times New Roman" w:hAnsi="Times New Roman" w:cs="Times New Roman"/>
          <w:sz w:val="24"/>
          <w:szCs w:val="24"/>
        </w:rPr>
        <w:t xml:space="preserve">szkoleń oraz refundacji zatrudnienia w ramach prac interwencyjnych </w:t>
      </w:r>
      <w:r w:rsidRPr="00442CDB">
        <w:rPr>
          <w:rFonts w:ascii="Times New Roman" w:hAnsi="Times New Roman" w:cs="Times New Roman"/>
          <w:color w:val="000000"/>
          <w:sz w:val="24"/>
          <w:szCs w:val="24"/>
        </w:rPr>
        <w:t>przeprowadzono prawidłowość wykonywania umów.</w:t>
      </w:r>
    </w:p>
    <w:p w14:paraId="477C7BDE" w14:textId="77777777" w:rsidR="00E960EA" w:rsidRPr="00442CDB" w:rsidRDefault="00E960EA" w:rsidP="00E960EA">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u w:val="single"/>
        </w:rPr>
        <w:t>W 20</w:t>
      </w:r>
      <w:r>
        <w:rPr>
          <w:rFonts w:ascii="Times New Roman" w:hAnsi="Times New Roman" w:cs="Times New Roman"/>
          <w:sz w:val="24"/>
          <w:szCs w:val="24"/>
          <w:u w:val="single"/>
        </w:rPr>
        <w:t xml:space="preserve">20 </w:t>
      </w:r>
      <w:r w:rsidRPr="00442CDB">
        <w:rPr>
          <w:rFonts w:ascii="Times New Roman" w:hAnsi="Times New Roman" w:cs="Times New Roman"/>
          <w:sz w:val="24"/>
          <w:szCs w:val="24"/>
          <w:u w:val="single"/>
        </w:rPr>
        <w:t xml:space="preserve">r. przeprowadzono  </w:t>
      </w:r>
      <w:r w:rsidRPr="00E87F05">
        <w:rPr>
          <w:rFonts w:ascii="Times New Roman" w:hAnsi="Times New Roman" w:cs="Times New Roman"/>
          <w:b/>
          <w:sz w:val="24"/>
          <w:szCs w:val="24"/>
          <w:u w:val="single"/>
        </w:rPr>
        <w:t>121</w:t>
      </w:r>
      <w:r w:rsidRPr="00E87F05">
        <w:rPr>
          <w:rFonts w:ascii="Times New Roman" w:hAnsi="Times New Roman" w:cs="Times New Roman"/>
          <w:sz w:val="24"/>
          <w:szCs w:val="24"/>
          <w:u w:val="single"/>
        </w:rPr>
        <w:t xml:space="preserve"> m</w:t>
      </w:r>
      <w:r w:rsidRPr="00442CDB">
        <w:rPr>
          <w:rFonts w:ascii="Times New Roman" w:hAnsi="Times New Roman" w:cs="Times New Roman"/>
          <w:sz w:val="24"/>
          <w:szCs w:val="24"/>
          <w:u w:val="single"/>
        </w:rPr>
        <w:t>onitoringów prawidłowości wykonywania umowy</w:t>
      </w:r>
      <w:r w:rsidRPr="00442CDB">
        <w:rPr>
          <w:rFonts w:ascii="Times New Roman" w:hAnsi="Times New Roman" w:cs="Times New Roman"/>
          <w:sz w:val="24"/>
          <w:szCs w:val="24"/>
        </w:rPr>
        <w:t>, z tego:</w:t>
      </w:r>
    </w:p>
    <w:p w14:paraId="0DA8E0F9" w14:textId="77777777" w:rsidR="00E960EA" w:rsidRPr="00E87F05" w:rsidRDefault="00E960EA" w:rsidP="00E960EA">
      <w:pPr>
        <w:pStyle w:val="Akapitzlist"/>
        <w:numPr>
          <w:ilvl w:val="0"/>
          <w:numId w:val="6"/>
        </w:numPr>
        <w:spacing w:after="0" w:line="360" w:lineRule="auto"/>
        <w:jc w:val="both"/>
        <w:rPr>
          <w:rFonts w:ascii="Times New Roman" w:hAnsi="Times New Roman" w:cs="Times New Roman"/>
          <w:sz w:val="24"/>
          <w:szCs w:val="24"/>
        </w:rPr>
      </w:pPr>
      <w:r w:rsidRPr="00E87F05">
        <w:rPr>
          <w:rFonts w:ascii="Times New Roman" w:hAnsi="Times New Roman" w:cs="Times New Roman"/>
          <w:sz w:val="24"/>
          <w:szCs w:val="24"/>
        </w:rPr>
        <w:t>26 wizji lokalu przed zawarciem umowy o przyznanie środków na podjęcie działalności  gospodarczej,</w:t>
      </w:r>
    </w:p>
    <w:p w14:paraId="22CB6476" w14:textId="77777777" w:rsidR="00E960EA" w:rsidRPr="00E87F05" w:rsidRDefault="00E960EA" w:rsidP="00E960EA">
      <w:pPr>
        <w:pStyle w:val="Akapitzlist"/>
        <w:numPr>
          <w:ilvl w:val="0"/>
          <w:numId w:val="6"/>
        </w:numPr>
        <w:spacing w:after="0" w:line="360" w:lineRule="auto"/>
        <w:jc w:val="both"/>
        <w:rPr>
          <w:rFonts w:ascii="Times New Roman" w:hAnsi="Times New Roman" w:cs="Times New Roman"/>
          <w:sz w:val="24"/>
          <w:szCs w:val="24"/>
        </w:rPr>
      </w:pPr>
      <w:r w:rsidRPr="00E87F05">
        <w:rPr>
          <w:rFonts w:ascii="Times New Roman" w:hAnsi="Times New Roman" w:cs="Times New Roman"/>
          <w:sz w:val="24"/>
          <w:szCs w:val="24"/>
        </w:rPr>
        <w:t>29 kontrole u bezrobotnych prowadzących działalność gospodarczą,</w:t>
      </w:r>
    </w:p>
    <w:p w14:paraId="6FD9B897" w14:textId="77777777" w:rsidR="00E960EA" w:rsidRPr="00E87F05" w:rsidRDefault="00E960EA" w:rsidP="00E960EA">
      <w:pPr>
        <w:pStyle w:val="Akapitzlist"/>
        <w:numPr>
          <w:ilvl w:val="0"/>
          <w:numId w:val="6"/>
        </w:numPr>
        <w:spacing w:after="0" w:line="360" w:lineRule="auto"/>
        <w:jc w:val="both"/>
        <w:rPr>
          <w:rFonts w:ascii="Times New Roman" w:hAnsi="Times New Roman" w:cs="Times New Roman"/>
          <w:sz w:val="24"/>
          <w:szCs w:val="24"/>
        </w:rPr>
      </w:pPr>
      <w:r w:rsidRPr="00E87F05">
        <w:rPr>
          <w:rFonts w:ascii="Times New Roman" w:hAnsi="Times New Roman" w:cs="Times New Roman"/>
          <w:sz w:val="24"/>
          <w:szCs w:val="24"/>
        </w:rPr>
        <w:t>54 kontroli realizacji staży,</w:t>
      </w:r>
    </w:p>
    <w:p w14:paraId="0E8B5BC4" w14:textId="77777777" w:rsidR="00E960EA" w:rsidRPr="00E87F05" w:rsidRDefault="00E960EA" w:rsidP="00E960EA">
      <w:pPr>
        <w:pStyle w:val="Akapitzlist"/>
        <w:numPr>
          <w:ilvl w:val="0"/>
          <w:numId w:val="6"/>
        </w:numPr>
        <w:spacing w:after="0" w:line="360" w:lineRule="auto"/>
        <w:jc w:val="both"/>
        <w:rPr>
          <w:rFonts w:ascii="Times New Roman" w:hAnsi="Times New Roman" w:cs="Times New Roman"/>
          <w:sz w:val="24"/>
          <w:szCs w:val="24"/>
        </w:rPr>
      </w:pPr>
      <w:r w:rsidRPr="00E87F05">
        <w:rPr>
          <w:rFonts w:ascii="Times New Roman" w:hAnsi="Times New Roman" w:cs="Times New Roman"/>
          <w:sz w:val="24"/>
          <w:szCs w:val="24"/>
        </w:rPr>
        <w:t>1 kontrola realizacji umów wyposażenia lub doposażenia stanowiska pracy,</w:t>
      </w:r>
    </w:p>
    <w:p w14:paraId="134C18B1" w14:textId="77777777" w:rsidR="00E960EA" w:rsidRDefault="00E960EA" w:rsidP="00E960EA">
      <w:pPr>
        <w:pStyle w:val="Akapitzlist"/>
        <w:numPr>
          <w:ilvl w:val="0"/>
          <w:numId w:val="6"/>
        </w:numPr>
        <w:tabs>
          <w:tab w:val="left" w:pos="4770"/>
        </w:tabs>
        <w:spacing w:after="0" w:line="360" w:lineRule="auto"/>
        <w:jc w:val="both"/>
        <w:rPr>
          <w:rFonts w:ascii="Times New Roman" w:hAnsi="Times New Roman" w:cs="Times New Roman"/>
          <w:sz w:val="24"/>
          <w:szCs w:val="24"/>
        </w:rPr>
      </w:pPr>
      <w:r w:rsidRPr="00E87F05">
        <w:rPr>
          <w:rFonts w:ascii="Times New Roman" w:hAnsi="Times New Roman" w:cs="Times New Roman"/>
          <w:sz w:val="24"/>
          <w:szCs w:val="24"/>
        </w:rPr>
        <w:t xml:space="preserve">5 kontroli </w:t>
      </w:r>
      <w:r w:rsidRPr="001A2628">
        <w:rPr>
          <w:rFonts w:ascii="Times New Roman" w:hAnsi="Times New Roman" w:cs="Times New Roman"/>
          <w:sz w:val="24"/>
          <w:szCs w:val="24"/>
        </w:rPr>
        <w:t>realizacji umów szkoleniowych,</w:t>
      </w:r>
    </w:p>
    <w:p w14:paraId="695BF166" w14:textId="77777777" w:rsidR="00E960EA" w:rsidRPr="001A2628" w:rsidRDefault="00E960EA" w:rsidP="00E960EA">
      <w:pPr>
        <w:pStyle w:val="Akapitzlist"/>
        <w:numPr>
          <w:ilvl w:val="0"/>
          <w:numId w:val="6"/>
        </w:numPr>
        <w:tabs>
          <w:tab w:val="left" w:pos="47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5 kontroli realizacji umów szkoleniowych realizowanych w ramach bonów szkoleniowych</w:t>
      </w:r>
    </w:p>
    <w:p w14:paraId="0748D19D" w14:textId="77777777" w:rsidR="00E960EA" w:rsidRPr="001A2628" w:rsidRDefault="00E960EA" w:rsidP="00E960EA">
      <w:pPr>
        <w:pStyle w:val="Akapitzlist"/>
        <w:numPr>
          <w:ilvl w:val="0"/>
          <w:numId w:val="6"/>
        </w:numPr>
        <w:tabs>
          <w:tab w:val="left" w:pos="4770"/>
        </w:tabs>
        <w:spacing w:after="0" w:line="360" w:lineRule="auto"/>
        <w:jc w:val="both"/>
        <w:rPr>
          <w:rFonts w:ascii="Times New Roman" w:hAnsi="Times New Roman" w:cs="Times New Roman"/>
          <w:sz w:val="24"/>
          <w:szCs w:val="24"/>
        </w:rPr>
      </w:pPr>
      <w:r w:rsidRPr="00E87F05">
        <w:rPr>
          <w:rFonts w:ascii="Times New Roman" w:hAnsi="Times New Roman" w:cs="Times New Roman"/>
          <w:sz w:val="24"/>
          <w:szCs w:val="24"/>
        </w:rPr>
        <w:t>1</w:t>
      </w:r>
      <w:r w:rsidRPr="001A2628">
        <w:rPr>
          <w:rFonts w:ascii="Times New Roman" w:hAnsi="Times New Roman" w:cs="Times New Roman"/>
          <w:sz w:val="24"/>
          <w:szCs w:val="24"/>
        </w:rPr>
        <w:t xml:space="preserve"> kontrol</w:t>
      </w:r>
      <w:r>
        <w:rPr>
          <w:rFonts w:ascii="Times New Roman" w:hAnsi="Times New Roman" w:cs="Times New Roman"/>
          <w:sz w:val="24"/>
          <w:szCs w:val="24"/>
        </w:rPr>
        <w:t>a</w:t>
      </w:r>
      <w:r w:rsidRPr="001A2628">
        <w:rPr>
          <w:rFonts w:ascii="Times New Roman" w:hAnsi="Times New Roman" w:cs="Times New Roman"/>
          <w:sz w:val="24"/>
          <w:szCs w:val="24"/>
        </w:rPr>
        <w:t xml:space="preserve"> realizacji umów o zorganizowanie </w:t>
      </w:r>
      <w:r>
        <w:rPr>
          <w:rFonts w:ascii="Times New Roman" w:hAnsi="Times New Roman" w:cs="Times New Roman"/>
          <w:sz w:val="24"/>
          <w:szCs w:val="24"/>
        </w:rPr>
        <w:t xml:space="preserve">zatrudnienia w ramach </w:t>
      </w:r>
      <w:r w:rsidRPr="001A2628">
        <w:rPr>
          <w:rFonts w:ascii="Times New Roman" w:hAnsi="Times New Roman" w:cs="Times New Roman"/>
          <w:sz w:val="24"/>
          <w:szCs w:val="24"/>
        </w:rPr>
        <w:t>prac interwencyjnych.</w:t>
      </w:r>
    </w:p>
    <w:p w14:paraId="0F9E3BAB" w14:textId="77777777" w:rsidR="00E960EA" w:rsidRDefault="00E960EA" w:rsidP="00E960EA">
      <w:pPr>
        <w:pStyle w:val="Akapitzlist"/>
        <w:tabs>
          <w:tab w:val="left" w:pos="4770"/>
        </w:tabs>
        <w:spacing w:after="0" w:line="360" w:lineRule="auto"/>
        <w:jc w:val="both"/>
        <w:rPr>
          <w:rFonts w:ascii="Times New Roman" w:hAnsi="Times New Roman" w:cs="Times New Roman"/>
          <w:sz w:val="24"/>
          <w:szCs w:val="24"/>
        </w:rPr>
      </w:pPr>
    </w:p>
    <w:p w14:paraId="4463DB79" w14:textId="77777777" w:rsidR="00E960EA" w:rsidRPr="00442CDB" w:rsidRDefault="00E960EA" w:rsidP="00E960EA">
      <w:pPr>
        <w:pStyle w:val="Akapitzlist1"/>
        <w:numPr>
          <w:ilvl w:val="0"/>
          <w:numId w:val="3"/>
        </w:numPr>
        <w:spacing w:after="0" w:line="360" w:lineRule="auto"/>
        <w:ind w:left="785"/>
        <w:jc w:val="both"/>
        <w:rPr>
          <w:rFonts w:ascii="Times New Roman" w:hAnsi="Times New Roman"/>
          <w:b/>
          <w:color w:val="538135" w:themeColor="accent6" w:themeShade="BF"/>
          <w:sz w:val="28"/>
          <w:szCs w:val="28"/>
        </w:rPr>
      </w:pPr>
      <w:r w:rsidRPr="00442CDB">
        <w:rPr>
          <w:rFonts w:ascii="Times New Roman" w:hAnsi="Times New Roman"/>
          <w:b/>
          <w:color w:val="538135" w:themeColor="accent6" w:themeShade="BF"/>
          <w:sz w:val="28"/>
          <w:szCs w:val="28"/>
        </w:rPr>
        <w:t xml:space="preserve"> Środki na aktywizację pozyskane z Rezerwy Ministra Rodziny, Pracy </w:t>
      </w:r>
      <w:r w:rsidRPr="00442CDB">
        <w:rPr>
          <w:rFonts w:ascii="Times New Roman" w:hAnsi="Times New Roman"/>
          <w:b/>
          <w:color w:val="538135" w:themeColor="accent6" w:themeShade="BF"/>
          <w:sz w:val="28"/>
          <w:szCs w:val="28"/>
        </w:rPr>
        <w:br/>
        <w:t xml:space="preserve">i Polityki Społecznej </w:t>
      </w:r>
    </w:p>
    <w:p w14:paraId="0870A873" w14:textId="77777777" w:rsidR="00AD5F15" w:rsidRDefault="00AD5F15" w:rsidP="00E960EA">
      <w:pPr>
        <w:pStyle w:val="Akapitzlist"/>
        <w:spacing w:after="0" w:line="360" w:lineRule="auto"/>
        <w:ind w:left="0"/>
        <w:jc w:val="both"/>
        <w:rPr>
          <w:rFonts w:ascii="Times New Roman" w:eastAsia="Times New Roman" w:hAnsi="Times New Roman" w:cs="Times New Roman"/>
          <w:b/>
          <w:color w:val="C45911" w:themeColor="accent2" w:themeShade="BF"/>
          <w:sz w:val="24"/>
          <w:szCs w:val="24"/>
        </w:rPr>
      </w:pPr>
    </w:p>
    <w:p w14:paraId="45E78E51" w14:textId="748AB5E3" w:rsidR="00E960EA" w:rsidRPr="00757318" w:rsidRDefault="00E960EA" w:rsidP="00E960EA">
      <w:pPr>
        <w:pStyle w:val="Akapitzlist"/>
        <w:spacing w:after="0" w:line="360" w:lineRule="auto"/>
        <w:ind w:left="0"/>
        <w:jc w:val="both"/>
        <w:rPr>
          <w:rFonts w:ascii="Times New Roman" w:eastAsia="Times New Roman" w:hAnsi="Times New Roman" w:cs="Times New Roman"/>
          <w:b/>
          <w:color w:val="C45911" w:themeColor="accent2" w:themeShade="BF"/>
          <w:sz w:val="24"/>
          <w:szCs w:val="24"/>
        </w:rPr>
      </w:pPr>
      <w:r w:rsidRPr="00757318">
        <w:rPr>
          <w:rFonts w:ascii="Times New Roman" w:eastAsia="Times New Roman" w:hAnsi="Times New Roman" w:cs="Times New Roman"/>
          <w:b/>
          <w:color w:val="C45911" w:themeColor="accent2" w:themeShade="BF"/>
          <w:sz w:val="24"/>
          <w:szCs w:val="24"/>
        </w:rPr>
        <w:t xml:space="preserve">Program na rzecz promocji zatrudnienia, łagodzenia skutków bezrobocia </w:t>
      </w:r>
      <w:r>
        <w:rPr>
          <w:rFonts w:ascii="Times New Roman" w:eastAsia="Times New Roman" w:hAnsi="Times New Roman" w:cs="Times New Roman"/>
          <w:b/>
          <w:color w:val="C45911" w:themeColor="accent2" w:themeShade="BF"/>
          <w:sz w:val="24"/>
          <w:szCs w:val="24"/>
        </w:rPr>
        <w:br/>
      </w:r>
      <w:r w:rsidRPr="00757318">
        <w:rPr>
          <w:rFonts w:ascii="Times New Roman" w:eastAsia="Times New Roman" w:hAnsi="Times New Roman" w:cs="Times New Roman"/>
          <w:b/>
          <w:color w:val="C45911" w:themeColor="accent2" w:themeShade="BF"/>
          <w:sz w:val="24"/>
          <w:szCs w:val="24"/>
        </w:rPr>
        <w:t xml:space="preserve">i aktywizacji zawodowej, finansowany z rezerwy Funduszy Pracy – Aktywizacja zawodowa bezrobotnych </w:t>
      </w:r>
      <w:r>
        <w:rPr>
          <w:rFonts w:ascii="Times New Roman" w:eastAsia="Times New Roman" w:hAnsi="Times New Roman" w:cs="Times New Roman"/>
          <w:b/>
          <w:color w:val="C45911" w:themeColor="accent2" w:themeShade="BF"/>
          <w:sz w:val="24"/>
          <w:szCs w:val="24"/>
        </w:rPr>
        <w:t>zamieszkujących na wsi</w:t>
      </w:r>
      <w:r w:rsidRPr="00757318">
        <w:rPr>
          <w:rFonts w:ascii="Times New Roman" w:eastAsia="Times New Roman" w:hAnsi="Times New Roman" w:cs="Times New Roman"/>
          <w:b/>
          <w:color w:val="C45911" w:themeColor="accent2" w:themeShade="BF"/>
          <w:sz w:val="24"/>
          <w:szCs w:val="24"/>
        </w:rPr>
        <w:t xml:space="preserve"> </w:t>
      </w:r>
    </w:p>
    <w:p w14:paraId="5F4B9FB4" w14:textId="77777777" w:rsidR="00E960EA" w:rsidRPr="00757318" w:rsidRDefault="00E960EA" w:rsidP="00E960EA">
      <w:pPr>
        <w:spacing w:after="0" w:line="360" w:lineRule="auto"/>
        <w:jc w:val="both"/>
        <w:rPr>
          <w:rFonts w:ascii="Times New Roman" w:eastAsia="Times New Roman" w:hAnsi="Times New Roman" w:cs="Times New Roman"/>
          <w:sz w:val="24"/>
          <w:szCs w:val="24"/>
        </w:rPr>
      </w:pPr>
      <w:r w:rsidRPr="00757318">
        <w:rPr>
          <w:rFonts w:ascii="Times New Roman" w:eastAsia="Times New Roman" w:hAnsi="Times New Roman" w:cs="Times New Roman"/>
          <w:sz w:val="24"/>
          <w:szCs w:val="24"/>
        </w:rPr>
        <w:t>Zadanie realizowane w przedmiotowym programie przedstawia poniższa tabela:</w:t>
      </w:r>
    </w:p>
    <w:tbl>
      <w:tblPr>
        <w:tblStyle w:val="Tabela-Siatka1"/>
        <w:tblW w:w="0" w:type="auto"/>
        <w:tblLook w:val="04A0" w:firstRow="1" w:lastRow="0" w:firstColumn="1" w:lastColumn="0" w:noHBand="0" w:noVBand="1"/>
      </w:tblPr>
      <w:tblGrid>
        <w:gridCol w:w="1110"/>
        <w:gridCol w:w="3109"/>
        <w:gridCol w:w="2268"/>
        <w:gridCol w:w="2977"/>
      </w:tblGrid>
      <w:tr w:rsidR="00E960EA" w:rsidRPr="00442CDB" w14:paraId="53470777" w14:textId="77777777" w:rsidTr="0059208F">
        <w:tc>
          <w:tcPr>
            <w:tcW w:w="0" w:type="auto"/>
            <w:shd w:val="clear" w:color="auto" w:fill="8DB3E2"/>
          </w:tcPr>
          <w:p w14:paraId="733A93E7" w14:textId="77777777" w:rsidR="00E960EA" w:rsidRPr="00442CDB" w:rsidRDefault="00E960EA" w:rsidP="0059208F">
            <w:pPr>
              <w:spacing w:line="360" w:lineRule="auto"/>
              <w:jc w:val="both"/>
              <w:rPr>
                <w:rFonts w:ascii="Times New Roman" w:hAnsi="Times New Roman" w:cs="Times New Roman"/>
                <w:b/>
                <w:color w:val="008000"/>
                <w:sz w:val="24"/>
                <w:szCs w:val="24"/>
              </w:rPr>
            </w:pPr>
          </w:p>
        </w:tc>
        <w:tc>
          <w:tcPr>
            <w:tcW w:w="3109" w:type="dxa"/>
            <w:shd w:val="clear" w:color="auto" w:fill="8DB3E2"/>
          </w:tcPr>
          <w:p w14:paraId="29490B1E" w14:textId="77777777" w:rsidR="00E960EA" w:rsidRPr="00442CDB" w:rsidRDefault="00E960EA" w:rsidP="0059208F">
            <w:pPr>
              <w:spacing w:line="360" w:lineRule="auto"/>
              <w:jc w:val="center"/>
              <w:rPr>
                <w:rFonts w:ascii="Times New Roman" w:hAnsi="Times New Roman" w:cs="Times New Roman"/>
                <w:b/>
                <w:color w:val="008000"/>
                <w:sz w:val="24"/>
                <w:szCs w:val="24"/>
              </w:rPr>
            </w:pPr>
            <w:r w:rsidRPr="00442CDB">
              <w:rPr>
                <w:rFonts w:ascii="Times New Roman" w:hAnsi="Times New Roman" w:cs="Times New Roman"/>
                <w:b/>
                <w:sz w:val="24"/>
                <w:szCs w:val="24"/>
              </w:rPr>
              <w:t>Forma aktywizacji</w:t>
            </w:r>
          </w:p>
        </w:tc>
        <w:tc>
          <w:tcPr>
            <w:tcW w:w="2268" w:type="dxa"/>
            <w:shd w:val="clear" w:color="auto" w:fill="8DB3E2"/>
          </w:tcPr>
          <w:p w14:paraId="723C3DA9" w14:textId="77777777" w:rsidR="00E960EA" w:rsidRPr="00442CDB" w:rsidRDefault="00E960EA" w:rsidP="0059208F">
            <w:pPr>
              <w:spacing w:line="360" w:lineRule="auto"/>
              <w:jc w:val="center"/>
              <w:rPr>
                <w:rFonts w:ascii="Times New Roman" w:hAnsi="Times New Roman" w:cs="Times New Roman"/>
                <w:b/>
                <w:color w:val="008000"/>
                <w:sz w:val="24"/>
                <w:szCs w:val="24"/>
              </w:rPr>
            </w:pPr>
            <w:r w:rsidRPr="00442CDB">
              <w:rPr>
                <w:rFonts w:ascii="Times New Roman" w:hAnsi="Times New Roman" w:cs="Times New Roman"/>
                <w:b/>
                <w:sz w:val="24"/>
                <w:szCs w:val="24"/>
              </w:rPr>
              <w:t>Liczba uczestników</w:t>
            </w:r>
          </w:p>
        </w:tc>
        <w:tc>
          <w:tcPr>
            <w:tcW w:w="2977" w:type="dxa"/>
            <w:shd w:val="clear" w:color="auto" w:fill="8DB3E2"/>
          </w:tcPr>
          <w:p w14:paraId="0C166C57" w14:textId="77777777" w:rsidR="00E960EA" w:rsidRPr="00442CDB" w:rsidRDefault="00E960EA" w:rsidP="0059208F">
            <w:pPr>
              <w:spacing w:line="360" w:lineRule="auto"/>
              <w:jc w:val="center"/>
              <w:rPr>
                <w:rFonts w:ascii="Times New Roman" w:hAnsi="Times New Roman" w:cs="Times New Roman"/>
                <w:b/>
                <w:color w:val="008000"/>
                <w:sz w:val="24"/>
                <w:szCs w:val="24"/>
              </w:rPr>
            </w:pPr>
            <w:r w:rsidRPr="00442CDB">
              <w:rPr>
                <w:rFonts w:ascii="Times New Roman" w:hAnsi="Times New Roman" w:cs="Times New Roman"/>
                <w:b/>
                <w:sz w:val="24"/>
                <w:szCs w:val="24"/>
              </w:rPr>
              <w:t>Kwota wydatkowana w zł</w:t>
            </w:r>
          </w:p>
        </w:tc>
      </w:tr>
      <w:tr w:rsidR="00E960EA" w:rsidRPr="00442CDB" w14:paraId="02F4277D" w14:textId="77777777" w:rsidTr="0059208F">
        <w:tc>
          <w:tcPr>
            <w:tcW w:w="0" w:type="auto"/>
            <w:shd w:val="clear" w:color="auto" w:fill="DBE5F1"/>
          </w:tcPr>
          <w:p w14:paraId="66F65378" w14:textId="77777777" w:rsidR="00E960EA" w:rsidRPr="00442CDB" w:rsidRDefault="00E960EA" w:rsidP="0059208F">
            <w:pPr>
              <w:spacing w:line="360" w:lineRule="auto"/>
              <w:jc w:val="both"/>
              <w:rPr>
                <w:rFonts w:ascii="Times New Roman" w:hAnsi="Times New Roman" w:cs="Times New Roman"/>
                <w:b/>
                <w:sz w:val="24"/>
                <w:szCs w:val="24"/>
              </w:rPr>
            </w:pPr>
            <w:r w:rsidRPr="00442CDB">
              <w:rPr>
                <w:rFonts w:ascii="Times New Roman" w:hAnsi="Times New Roman" w:cs="Times New Roman"/>
                <w:b/>
                <w:sz w:val="24"/>
                <w:szCs w:val="24"/>
              </w:rPr>
              <w:t>1</w:t>
            </w:r>
          </w:p>
        </w:tc>
        <w:tc>
          <w:tcPr>
            <w:tcW w:w="3109" w:type="dxa"/>
            <w:shd w:val="clear" w:color="auto" w:fill="DBE5F1"/>
          </w:tcPr>
          <w:p w14:paraId="12ED0A5F" w14:textId="77777777" w:rsidR="00E960EA" w:rsidRPr="00442CDB" w:rsidRDefault="00E960EA" w:rsidP="0059208F">
            <w:pPr>
              <w:spacing w:line="360" w:lineRule="auto"/>
              <w:rPr>
                <w:rFonts w:ascii="Times New Roman" w:hAnsi="Times New Roman" w:cs="Times New Roman"/>
                <w:sz w:val="24"/>
                <w:szCs w:val="24"/>
              </w:rPr>
            </w:pPr>
            <w:r>
              <w:rPr>
                <w:rFonts w:ascii="Times New Roman" w:hAnsi="Times New Roman" w:cs="Times New Roman"/>
                <w:sz w:val="24"/>
                <w:szCs w:val="24"/>
              </w:rPr>
              <w:t>Staże</w:t>
            </w:r>
          </w:p>
        </w:tc>
        <w:tc>
          <w:tcPr>
            <w:tcW w:w="2268" w:type="dxa"/>
            <w:shd w:val="clear" w:color="auto" w:fill="DBE5F1"/>
          </w:tcPr>
          <w:p w14:paraId="2AB3A7F1" w14:textId="77777777" w:rsidR="00E960EA" w:rsidRPr="00442CDB" w:rsidRDefault="00E960EA" w:rsidP="0059208F">
            <w:pPr>
              <w:spacing w:line="36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2977" w:type="dxa"/>
            <w:shd w:val="clear" w:color="auto" w:fill="DBE5F1"/>
          </w:tcPr>
          <w:p w14:paraId="493EA2B0" w14:textId="77777777" w:rsidR="00E960EA" w:rsidRPr="00442CDB" w:rsidRDefault="00E960EA" w:rsidP="0059208F">
            <w:pPr>
              <w:spacing w:line="360" w:lineRule="auto"/>
              <w:jc w:val="center"/>
              <w:rPr>
                <w:rFonts w:ascii="Times New Roman" w:hAnsi="Times New Roman" w:cs="Times New Roman"/>
                <w:sz w:val="24"/>
                <w:szCs w:val="24"/>
              </w:rPr>
            </w:pPr>
            <w:r>
              <w:rPr>
                <w:rFonts w:ascii="Times New Roman" w:hAnsi="Times New Roman" w:cs="Times New Roman"/>
                <w:sz w:val="24"/>
                <w:szCs w:val="24"/>
              </w:rPr>
              <w:t>324.945,02</w:t>
            </w:r>
          </w:p>
        </w:tc>
      </w:tr>
      <w:tr w:rsidR="00E960EA" w:rsidRPr="00442CDB" w14:paraId="5DE08AF4" w14:textId="77777777" w:rsidTr="0059208F">
        <w:tc>
          <w:tcPr>
            <w:tcW w:w="0" w:type="auto"/>
            <w:shd w:val="clear" w:color="auto" w:fill="DBE5F1"/>
          </w:tcPr>
          <w:p w14:paraId="6B9B88F3" w14:textId="77777777" w:rsidR="00E960EA" w:rsidRPr="00442CDB" w:rsidRDefault="00E960EA" w:rsidP="0059208F">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3109" w:type="dxa"/>
            <w:shd w:val="clear" w:color="auto" w:fill="DBE5F1"/>
          </w:tcPr>
          <w:p w14:paraId="48E1C85E" w14:textId="77777777" w:rsidR="00E960EA" w:rsidRDefault="00E960EA" w:rsidP="0059208F">
            <w:pPr>
              <w:spacing w:line="360" w:lineRule="auto"/>
              <w:rPr>
                <w:rFonts w:ascii="Times New Roman" w:hAnsi="Times New Roman" w:cs="Times New Roman"/>
                <w:sz w:val="24"/>
                <w:szCs w:val="24"/>
              </w:rPr>
            </w:pPr>
            <w:r>
              <w:rPr>
                <w:rFonts w:ascii="Times New Roman" w:hAnsi="Times New Roman" w:cs="Times New Roman"/>
                <w:sz w:val="24"/>
                <w:szCs w:val="24"/>
              </w:rPr>
              <w:t>Jednorazowe środki na podjęcie działalności gospodarczej</w:t>
            </w:r>
          </w:p>
        </w:tc>
        <w:tc>
          <w:tcPr>
            <w:tcW w:w="2268" w:type="dxa"/>
            <w:shd w:val="clear" w:color="auto" w:fill="DBE5F1"/>
          </w:tcPr>
          <w:p w14:paraId="18D092E5" w14:textId="77777777" w:rsidR="00E960EA" w:rsidRDefault="00E960EA" w:rsidP="0059208F">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977" w:type="dxa"/>
            <w:shd w:val="clear" w:color="auto" w:fill="DBE5F1"/>
          </w:tcPr>
          <w:p w14:paraId="14A01F61" w14:textId="77777777" w:rsidR="00E960EA" w:rsidRDefault="00E960EA" w:rsidP="0059208F">
            <w:pPr>
              <w:spacing w:line="360" w:lineRule="auto"/>
              <w:jc w:val="center"/>
              <w:rPr>
                <w:rFonts w:ascii="Times New Roman" w:hAnsi="Times New Roman" w:cs="Times New Roman"/>
                <w:sz w:val="24"/>
                <w:szCs w:val="24"/>
              </w:rPr>
            </w:pPr>
            <w:r>
              <w:rPr>
                <w:rFonts w:ascii="Times New Roman" w:hAnsi="Times New Roman" w:cs="Times New Roman"/>
                <w:sz w:val="24"/>
                <w:szCs w:val="24"/>
              </w:rPr>
              <w:t>341.500,00</w:t>
            </w:r>
          </w:p>
        </w:tc>
      </w:tr>
      <w:tr w:rsidR="00E960EA" w:rsidRPr="00442CDB" w14:paraId="5549C963" w14:textId="77777777" w:rsidTr="0059208F">
        <w:tc>
          <w:tcPr>
            <w:tcW w:w="0" w:type="auto"/>
            <w:shd w:val="clear" w:color="auto" w:fill="DBE5F1"/>
          </w:tcPr>
          <w:p w14:paraId="0A3F8DC2" w14:textId="77777777" w:rsidR="00E960EA" w:rsidRPr="00442CDB" w:rsidRDefault="00E960EA" w:rsidP="0059208F">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p>
        </w:tc>
        <w:tc>
          <w:tcPr>
            <w:tcW w:w="3109" w:type="dxa"/>
            <w:shd w:val="clear" w:color="auto" w:fill="DBE5F1"/>
          </w:tcPr>
          <w:p w14:paraId="432DFA28" w14:textId="77777777" w:rsidR="00E960EA" w:rsidRDefault="00E960EA" w:rsidP="0059208F">
            <w:pPr>
              <w:spacing w:line="360" w:lineRule="auto"/>
              <w:rPr>
                <w:rFonts w:ascii="Times New Roman" w:hAnsi="Times New Roman" w:cs="Times New Roman"/>
                <w:sz w:val="24"/>
                <w:szCs w:val="24"/>
              </w:rPr>
            </w:pPr>
            <w:r>
              <w:rPr>
                <w:rFonts w:ascii="Times New Roman" w:hAnsi="Times New Roman" w:cs="Times New Roman"/>
                <w:sz w:val="24"/>
                <w:szCs w:val="24"/>
              </w:rPr>
              <w:t>Szkolenia</w:t>
            </w:r>
          </w:p>
        </w:tc>
        <w:tc>
          <w:tcPr>
            <w:tcW w:w="2268" w:type="dxa"/>
            <w:shd w:val="clear" w:color="auto" w:fill="DBE5F1"/>
          </w:tcPr>
          <w:p w14:paraId="55E2B097" w14:textId="77777777" w:rsidR="00E960EA" w:rsidRDefault="00E960EA" w:rsidP="0059208F">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977" w:type="dxa"/>
            <w:shd w:val="clear" w:color="auto" w:fill="DBE5F1"/>
          </w:tcPr>
          <w:p w14:paraId="749D6572" w14:textId="77777777" w:rsidR="00E960EA" w:rsidRDefault="00E960EA" w:rsidP="0059208F">
            <w:pPr>
              <w:spacing w:line="360" w:lineRule="auto"/>
              <w:jc w:val="center"/>
              <w:rPr>
                <w:rFonts w:ascii="Times New Roman" w:hAnsi="Times New Roman" w:cs="Times New Roman"/>
                <w:sz w:val="24"/>
                <w:szCs w:val="24"/>
              </w:rPr>
            </w:pPr>
            <w:r>
              <w:rPr>
                <w:rFonts w:ascii="Times New Roman" w:hAnsi="Times New Roman" w:cs="Times New Roman"/>
                <w:sz w:val="24"/>
                <w:szCs w:val="24"/>
              </w:rPr>
              <w:t>44.272,30</w:t>
            </w:r>
          </w:p>
        </w:tc>
      </w:tr>
      <w:tr w:rsidR="00E960EA" w:rsidRPr="00442CDB" w14:paraId="14B368B1" w14:textId="77777777" w:rsidTr="0059208F">
        <w:tc>
          <w:tcPr>
            <w:tcW w:w="0" w:type="auto"/>
            <w:shd w:val="clear" w:color="auto" w:fill="DBE5F1"/>
          </w:tcPr>
          <w:p w14:paraId="0ABFC84A" w14:textId="77777777" w:rsidR="00E960EA" w:rsidRPr="00442CDB" w:rsidRDefault="00E960EA" w:rsidP="0059208F">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p>
        </w:tc>
        <w:tc>
          <w:tcPr>
            <w:tcW w:w="3109" w:type="dxa"/>
            <w:shd w:val="clear" w:color="auto" w:fill="DBE5F1"/>
          </w:tcPr>
          <w:p w14:paraId="7A7372E1" w14:textId="77777777" w:rsidR="00E960EA" w:rsidRDefault="00E960EA" w:rsidP="0059208F">
            <w:pPr>
              <w:spacing w:line="360" w:lineRule="auto"/>
              <w:rPr>
                <w:rFonts w:ascii="Times New Roman" w:hAnsi="Times New Roman" w:cs="Times New Roman"/>
                <w:sz w:val="24"/>
                <w:szCs w:val="24"/>
              </w:rPr>
            </w:pPr>
            <w:r>
              <w:rPr>
                <w:rFonts w:ascii="Times New Roman" w:hAnsi="Times New Roman" w:cs="Times New Roman"/>
                <w:sz w:val="24"/>
                <w:szCs w:val="24"/>
              </w:rPr>
              <w:t>Roboty publiczne</w:t>
            </w:r>
          </w:p>
        </w:tc>
        <w:tc>
          <w:tcPr>
            <w:tcW w:w="2268" w:type="dxa"/>
            <w:shd w:val="clear" w:color="auto" w:fill="DBE5F1"/>
          </w:tcPr>
          <w:p w14:paraId="3A0B2430" w14:textId="77777777" w:rsidR="00E960EA" w:rsidRDefault="00E960EA" w:rsidP="0059208F">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977" w:type="dxa"/>
            <w:shd w:val="clear" w:color="auto" w:fill="DBE5F1"/>
          </w:tcPr>
          <w:p w14:paraId="5878286B" w14:textId="77777777" w:rsidR="00E960EA" w:rsidRDefault="00E960EA" w:rsidP="0059208F">
            <w:pPr>
              <w:spacing w:line="360" w:lineRule="auto"/>
              <w:jc w:val="center"/>
              <w:rPr>
                <w:rFonts w:ascii="Times New Roman" w:hAnsi="Times New Roman" w:cs="Times New Roman"/>
                <w:sz w:val="24"/>
                <w:szCs w:val="24"/>
              </w:rPr>
            </w:pPr>
            <w:r>
              <w:rPr>
                <w:rFonts w:ascii="Times New Roman" w:hAnsi="Times New Roman" w:cs="Times New Roman"/>
                <w:sz w:val="24"/>
                <w:szCs w:val="24"/>
              </w:rPr>
              <w:t>33.257,90</w:t>
            </w:r>
          </w:p>
        </w:tc>
      </w:tr>
      <w:tr w:rsidR="00E960EA" w:rsidRPr="00442CDB" w14:paraId="64BE5905" w14:textId="77777777" w:rsidTr="0059208F">
        <w:tc>
          <w:tcPr>
            <w:tcW w:w="0" w:type="auto"/>
            <w:shd w:val="clear" w:color="auto" w:fill="DBE5F1"/>
          </w:tcPr>
          <w:p w14:paraId="41C3FD48" w14:textId="77777777" w:rsidR="00E960EA" w:rsidRPr="00442CDB" w:rsidRDefault="00E960EA" w:rsidP="0059208F">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p>
        </w:tc>
        <w:tc>
          <w:tcPr>
            <w:tcW w:w="3109" w:type="dxa"/>
            <w:shd w:val="clear" w:color="auto" w:fill="DBE5F1"/>
          </w:tcPr>
          <w:p w14:paraId="16D888BA" w14:textId="77777777" w:rsidR="00E960EA" w:rsidRDefault="00E960EA" w:rsidP="0059208F">
            <w:pPr>
              <w:spacing w:line="360" w:lineRule="auto"/>
              <w:rPr>
                <w:rFonts w:ascii="Times New Roman" w:hAnsi="Times New Roman" w:cs="Times New Roman"/>
                <w:sz w:val="24"/>
                <w:szCs w:val="24"/>
              </w:rPr>
            </w:pPr>
            <w:r>
              <w:rPr>
                <w:rFonts w:ascii="Times New Roman" w:hAnsi="Times New Roman" w:cs="Times New Roman"/>
                <w:sz w:val="24"/>
                <w:szCs w:val="24"/>
              </w:rPr>
              <w:t>Prace interwencyjne</w:t>
            </w:r>
          </w:p>
        </w:tc>
        <w:tc>
          <w:tcPr>
            <w:tcW w:w="2268" w:type="dxa"/>
            <w:shd w:val="clear" w:color="auto" w:fill="DBE5F1"/>
          </w:tcPr>
          <w:p w14:paraId="0C020BAF" w14:textId="77777777" w:rsidR="00E960EA" w:rsidRDefault="00E960EA" w:rsidP="0059208F">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977" w:type="dxa"/>
            <w:shd w:val="clear" w:color="auto" w:fill="DBE5F1"/>
          </w:tcPr>
          <w:p w14:paraId="4586F052" w14:textId="77777777" w:rsidR="00E960EA" w:rsidRDefault="00E960EA" w:rsidP="0059208F">
            <w:pPr>
              <w:spacing w:line="360" w:lineRule="auto"/>
              <w:jc w:val="center"/>
              <w:rPr>
                <w:rFonts w:ascii="Times New Roman" w:hAnsi="Times New Roman" w:cs="Times New Roman"/>
                <w:sz w:val="24"/>
                <w:szCs w:val="24"/>
              </w:rPr>
            </w:pPr>
            <w:r>
              <w:rPr>
                <w:rFonts w:ascii="Times New Roman" w:hAnsi="Times New Roman" w:cs="Times New Roman"/>
                <w:sz w:val="24"/>
                <w:szCs w:val="24"/>
              </w:rPr>
              <w:t>30.797.47</w:t>
            </w:r>
          </w:p>
        </w:tc>
      </w:tr>
      <w:tr w:rsidR="00E960EA" w:rsidRPr="00442CDB" w14:paraId="6A70E3AC" w14:textId="77777777" w:rsidTr="0059208F">
        <w:trPr>
          <w:trHeight w:val="609"/>
        </w:trPr>
        <w:tc>
          <w:tcPr>
            <w:tcW w:w="0" w:type="auto"/>
            <w:shd w:val="clear" w:color="auto" w:fill="DBE5F1"/>
          </w:tcPr>
          <w:p w14:paraId="756A0FD9" w14:textId="77777777" w:rsidR="00E960EA" w:rsidRPr="00442CDB" w:rsidRDefault="00E960EA" w:rsidP="0059208F">
            <w:pPr>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p>
        </w:tc>
        <w:tc>
          <w:tcPr>
            <w:tcW w:w="3109" w:type="dxa"/>
            <w:shd w:val="clear" w:color="auto" w:fill="DBE5F1"/>
          </w:tcPr>
          <w:p w14:paraId="00EEDB6A" w14:textId="77777777" w:rsidR="00E960EA" w:rsidRDefault="00E960EA" w:rsidP="0059208F">
            <w:pPr>
              <w:spacing w:line="360" w:lineRule="auto"/>
              <w:rPr>
                <w:rFonts w:ascii="Times New Roman" w:hAnsi="Times New Roman" w:cs="Times New Roman"/>
                <w:sz w:val="24"/>
                <w:szCs w:val="24"/>
              </w:rPr>
            </w:pPr>
            <w:r>
              <w:rPr>
                <w:rFonts w:ascii="Times New Roman" w:hAnsi="Times New Roman" w:cs="Times New Roman"/>
                <w:sz w:val="24"/>
                <w:szCs w:val="24"/>
              </w:rPr>
              <w:t>Studia podyplomowe</w:t>
            </w:r>
          </w:p>
        </w:tc>
        <w:tc>
          <w:tcPr>
            <w:tcW w:w="2268" w:type="dxa"/>
            <w:shd w:val="clear" w:color="auto" w:fill="DBE5F1"/>
          </w:tcPr>
          <w:p w14:paraId="6664346B" w14:textId="77777777" w:rsidR="00E960EA" w:rsidRDefault="00E960EA" w:rsidP="0059208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77" w:type="dxa"/>
            <w:shd w:val="clear" w:color="auto" w:fill="DBE5F1"/>
          </w:tcPr>
          <w:p w14:paraId="2D3BCE95" w14:textId="77777777" w:rsidR="00E960EA" w:rsidRDefault="00E960EA" w:rsidP="0059208F">
            <w:pPr>
              <w:spacing w:line="360" w:lineRule="auto"/>
              <w:jc w:val="center"/>
              <w:rPr>
                <w:rFonts w:ascii="Times New Roman" w:hAnsi="Times New Roman" w:cs="Times New Roman"/>
                <w:sz w:val="24"/>
                <w:szCs w:val="24"/>
              </w:rPr>
            </w:pPr>
            <w:r>
              <w:rPr>
                <w:rFonts w:ascii="Times New Roman" w:hAnsi="Times New Roman" w:cs="Times New Roman"/>
                <w:sz w:val="24"/>
                <w:szCs w:val="24"/>
              </w:rPr>
              <w:t>11.440,50</w:t>
            </w:r>
          </w:p>
        </w:tc>
      </w:tr>
      <w:tr w:rsidR="00E960EA" w:rsidRPr="00442CDB" w14:paraId="2D4EFCCB" w14:textId="77777777" w:rsidTr="0059208F">
        <w:tc>
          <w:tcPr>
            <w:tcW w:w="0" w:type="auto"/>
            <w:shd w:val="clear" w:color="auto" w:fill="DAEEF3"/>
          </w:tcPr>
          <w:p w14:paraId="07DB2A82" w14:textId="77777777" w:rsidR="00E960EA" w:rsidRPr="00442CDB" w:rsidRDefault="00E960EA" w:rsidP="0059208F">
            <w:pPr>
              <w:spacing w:line="360" w:lineRule="auto"/>
              <w:jc w:val="both"/>
              <w:rPr>
                <w:rFonts w:ascii="Times New Roman" w:hAnsi="Times New Roman" w:cs="Times New Roman"/>
                <w:b/>
                <w:sz w:val="24"/>
                <w:szCs w:val="24"/>
              </w:rPr>
            </w:pPr>
            <w:r w:rsidRPr="00442CDB">
              <w:rPr>
                <w:rFonts w:ascii="Times New Roman" w:hAnsi="Times New Roman" w:cs="Times New Roman"/>
                <w:b/>
                <w:sz w:val="24"/>
                <w:szCs w:val="24"/>
              </w:rPr>
              <w:t>RAZEM</w:t>
            </w:r>
          </w:p>
        </w:tc>
        <w:tc>
          <w:tcPr>
            <w:tcW w:w="3109" w:type="dxa"/>
            <w:shd w:val="clear" w:color="auto" w:fill="DAEEF3"/>
          </w:tcPr>
          <w:p w14:paraId="7DFA7BB7" w14:textId="77777777" w:rsidR="00E960EA" w:rsidRPr="00442CDB" w:rsidRDefault="00E960EA" w:rsidP="0059208F">
            <w:pPr>
              <w:spacing w:line="360" w:lineRule="auto"/>
              <w:jc w:val="both"/>
              <w:rPr>
                <w:rFonts w:ascii="Times New Roman" w:hAnsi="Times New Roman" w:cs="Times New Roman"/>
                <w:b/>
                <w:sz w:val="24"/>
                <w:szCs w:val="24"/>
              </w:rPr>
            </w:pPr>
          </w:p>
        </w:tc>
        <w:tc>
          <w:tcPr>
            <w:tcW w:w="2268" w:type="dxa"/>
            <w:shd w:val="clear" w:color="auto" w:fill="DAEEF3"/>
          </w:tcPr>
          <w:p w14:paraId="0D69080E" w14:textId="77777777" w:rsidR="00E960EA" w:rsidRPr="00442CDB" w:rsidRDefault="00E960EA" w:rsidP="0059208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99</w:t>
            </w:r>
          </w:p>
        </w:tc>
        <w:tc>
          <w:tcPr>
            <w:tcW w:w="2977" w:type="dxa"/>
            <w:shd w:val="clear" w:color="auto" w:fill="DAEEF3"/>
          </w:tcPr>
          <w:p w14:paraId="1166BC35" w14:textId="77777777" w:rsidR="00E960EA" w:rsidRPr="00442CDB" w:rsidRDefault="00E960EA" w:rsidP="0059208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786.213,19</w:t>
            </w:r>
          </w:p>
        </w:tc>
      </w:tr>
    </w:tbl>
    <w:p w14:paraId="4A44D2C9" w14:textId="77777777" w:rsidR="00E960EA" w:rsidRPr="00757318" w:rsidRDefault="00E960EA" w:rsidP="00E960EA">
      <w:pPr>
        <w:spacing w:after="0" w:line="360" w:lineRule="auto"/>
        <w:jc w:val="both"/>
        <w:rPr>
          <w:rFonts w:ascii="Times New Roman" w:eastAsia="Times New Roman" w:hAnsi="Times New Roman" w:cs="Times New Roman"/>
          <w:sz w:val="24"/>
          <w:szCs w:val="24"/>
        </w:rPr>
      </w:pPr>
      <w:r w:rsidRPr="00757318">
        <w:rPr>
          <w:rFonts w:ascii="Times New Roman" w:eastAsia="Times New Roman" w:hAnsi="Times New Roman" w:cs="Times New Roman"/>
          <w:sz w:val="24"/>
          <w:szCs w:val="24"/>
        </w:rPr>
        <w:t>Realizacja programu trwała od 01.04.20</w:t>
      </w:r>
      <w:r>
        <w:rPr>
          <w:rFonts w:ascii="Times New Roman" w:eastAsia="Times New Roman" w:hAnsi="Times New Roman" w:cs="Times New Roman"/>
          <w:sz w:val="24"/>
          <w:szCs w:val="24"/>
        </w:rPr>
        <w:t>20</w:t>
      </w:r>
      <w:r w:rsidRPr="00757318">
        <w:rPr>
          <w:rFonts w:ascii="Times New Roman" w:eastAsia="Times New Roman" w:hAnsi="Times New Roman" w:cs="Times New Roman"/>
          <w:sz w:val="24"/>
          <w:szCs w:val="24"/>
        </w:rPr>
        <w:t xml:space="preserve"> r. do 31.12.20</w:t>
      </w:r>
      <w:r>
        <w:rPr>
          <w:rFonts w:ascii="Times New Roman" w:eastAsia="Times New Roman" w:hAnsi="Times New Roman" w:cs="Times New Roman"/>
          <w:sz w:val="24"/>
          <w:szCs w:val="24"/>
        </w:rPr>
        <w:t>20</w:t>
      </w:r>
      <w:r w:rsidRPr="00757318">
        <w:rPr>
          <w:rFonts w:ascii="Times New Roman" w:eastAsia="Times New Roman" w:hAnsi="Times New Roman" w:cs="Times New Roman"/>
          <w:sz w:val="24"/>
          <w:szCs w:val="24"/>
        </w:rPr>
        <w:t xml:space="preserve"> r. </w:t>
      </w:r>
    </w:p>
    <w:p w14:paraId="4D573718" w14:textId="77777777" w:rsidR="00E960EA" w:rsidRDefault="00E960EA" w:rsidP="00E960EA">
      <w:pPr>
        <w:pStyle w:val="Akapitzlist2"/>
        <w:spacing w:after="0" w:line="360" w:lineRule="auto"/>
        <w:ind w:left="0"/>
        <w:jc w:val="both"/>
        <w:rPr>
          <w:rFonts w:ascii="Times New Roman" w:hAnsi="Times New Roman"/>
          <w:sz w:val="24"/>
          <w:szCs w:val="24"/>
          <w:lang w:eastAsia="pl-PL"/>
        </w:rPr>
      </w:pPr>
      <w:r w:rsidRPr="00442CDB">
        <w:rPr>
          <w:rFonts w:ascii="Times New Roman" w:hAnsi="Times New Roman"/>
          <w:sz w:val="24"/>
          <w:szCs w:val="24"/>
          <w:lang w:eastAsia="pl-PL"/>
        </w:rPr>
        <w:t xml:space="preserve">Ogółem z Rezerwy Ministra na realizację programów na rzecz promocji zatrudnienia, łagodzenia skutków bezrobocia i aktywizację bezrobotnych pozyskano środki w wysokości </w:t>
      </w:r>
      <w:r>
        <w:rPr>
          <w:rFonts w:ascii="Times New Roman" w:hAnsi="Times New Roman"/>
          <w:b/>
          <w:sz w:val="24"/>
          <w:szCs w:val="24"/>
          <w:lang w:eastAsia="pl-PL"/>
        </w:rPr>
        <w:t>792.200,00</w:t>
      </w:r>
      <w:r w:rsidRPr="00442CDB">
        <w:rPr>
          <w:rFonts w:ascii="Times New Roman" w:hAnsi="Times New Roman"/>
          <w:b/>
          <w:sz w:val="24"/>
          <w:szCs w:val="24"/>
          <w:lang w:eastAsia="pl-PL"/>
        </w:rPr>
        <w:t xml:space="preserve"> zł</w:t>
      </w:r>
      <w:r w:rsidRPr="00442CDB">
        <w:rPr>
          <w:rFonts w:ascii="Times New Roman" w:hAnsi="Times New Roman"/>
          <w:sz w:val="24"/>
          <w:szCs w:val="24"/>
          <w:lang w:eastAsia="pl-PL"/>
        </w:rPr>
        <w:t xml:space="preserve"> i wsparciem objęto łącznie </w:t>
      </w:r>
      <w:r>
        <w:rPr>
          <w:rFonts w:ascii="Times New Roman" w:hAnsi="Times New Roman"/>
          <w:b/>
          <w:sz w:val="24"/>
          <w:szCs w:val="24"/>
          <w:lang w:eastAsia="pl-PL"/>
        </w:rPr>
        <w:t xml:space="preserve">99 </w:t>
      </w:r>
      <w:r w:rsidRPr="00442CDB">
        <w:rPr>
          <w:rFonts w:ascii="Times New Roman" w:hAnsi="Times New Roman"/>
          <w:sz w:val="24"/>
          <w:szCs w:val="24"/>
          <w:lang w:eastAsia="pl-PL"/>
        </w:rPr>
        <w:t xml:space="preserve">osób bezrobotnych. Efektywność zatrudnieniowa zgodnie z zasadami ubiegania się o środki FP z rezerwy Ministra na finansowanie programów na rzecz promocji zatrudnienia i aktywizacji zawodowej, zostanie zbadana do 31 </w:t>
      </w:r>
      <w:r>
        <w:rPr>
          <w:rFonts w:ascii="Times New Roman" w:hAnsi="Times New Roman"/>
          <w:sz w:val="24"/>
          <w:szCs w:val="24"/>
          <w:lang w:eastAsia="pl-PL"/>
        </w:rPr>
        <w:t>marca</w:t>
      </w:r>
      <w:r w:rsidRPr="00442CDB">
        <w:rPr>
          <w:rFonts w:ascii="Times New Roman" w:hAnsi="Times New Roman"/>
          <w:sz w:val="24"/>
          <w:szCs w:val="24"/>
          <w:lang w:eastAsia="pl-PL"/>
        </w:rPr>
        <w:t xml:space="preserve"> 20</w:t>
      </w:r>
      <w:r>
        <w:rPr>
          <w:rFonts w:ascii="Times New Roman" w:hAnsi="Times New Roman"/>
          <w:sz w:val="24"/>
          <w:szCs w:val="24"/>
          <w:lang w:eastAsia="pl-PL"/>
        </w:rPr>
        <w:t>21</w:t>
      </w:r>
      <w:r w:rsidRPr="00442CDB">
        <w:rPr>
          <w:rFonts w:ascii="Times New Roman" w:hAnsi="Times New Roman"/>
          <w:sz w:val="24"/>
          <w:szCs w:val="24"/>
          <w:lang w:eastAsia="pl-PL"/>
        </w:rPr>
        <w:t xml:space="preserve">r. Średni koszt aktywizacji przypadający na jednego uczestnika wynosił ok. </w:t>
      </w:r>
      <w:r>
        <w:rPr>
          <w:rFonts w:ascii="Times New Roman" w:hAnsi="Times New Roman"/>
          <w:b/>
          <w:sz w:val="24"/>
          <w:szCs w:val="24"/>
          <w:lang w:eastAsia="pl-PL"/>
        </w:rPr>
        <w:t>7.941,55</w:t>
      </w:r>
      <w:r w:rsidRPr="00442CDB">
        <w:rPr>
          <w:rFonts w:ascii="Times New Roman" w:hAnsi="Times New Roman"/>
          <w:b/>
          <w:sz w:val="24"/>
          <w:szCs w:val="24"/>
          <w:lang w:eastAsia="pl-PL"/>
        </w:rPr>
        <w:t xml:space="preserve"> zł</w:t>
      </w:r>
      <w:r w:rsidRPr="00442CDB">
        <w:rPr>
          <w:rFonts w:ascii="Times New Roman" w:hAnsi="Times New Roman"/>
          <w:sz w:val="24"/>
          <w:szCs w:val="24"/>
          <w:lang w:eastAsia="pl-PL"/>
        </w:rPr>
        <w:t>.</w:t>
      </w:r>
    </w:p>
    <w:p w14:paraId="1C958962" w14:textId="7A68952B" w:rsidR="00232239" w:rsidRDefault="00232239" w:rsidP="005E0BF6">
      <w:pPr>
        <w:pStyle w:val="Akapitzlist2"/>
        <w:spacing w:after="0" w:line="360" w:lineRule="auto"/>
        <w:ind w:left="0"/>
        <w:jc w:val="both"/>
        <w:rPr>
          <w:rFonts w:ascii="Times New Roman" w:hAnsi="Times New Roman"/>
          <w:sz w:val="24"/>
          <w:szCs w:val="24"/>
          <w:lang w:eastAsia="pl-PL"/>
        </w:rPr>
      </w:pPr>
    </w:p>
    <w:p w14:paraId="192F87F6" w14:textId="47E2FD0C" w:rsidR="004207A1" w:rsidRDefault="004207A1" w:rsidP="005E0BF6">
      <w:pPr>
        <w:pStyle w:val="Akapitzlist2"/>
        <w:spacing w:after="0" w:line="360" w:lineRule="auto"/>
        <w:ind w:left="0"/>
        <w:jc w:val="both"/>
        <w:rPr>
          <w:rFonts w:ascii="Times New Roman" w:hAnsi="Times New Roman"/>
          <w:sz w:val="24"/>
          <w:szCs w:val="24"/>
          <w:lang w:eastAsia="pl-PL"/>
        </w:rPr>
      </w:pPr>
    </w:p>
    <w:p w14:paraId="6A128DFF" w14:textId="64DE6B44" w:rsidR="0061009B" w:rsidRDefault="0061009B" w:rsidP="005E0BF6">
      <w:pPr>
        <w:pStyle w:val="Akapitzlist2"/>
        <w:spacing w:after="0" w:line="360" w:lineRule="auto"/>
        <w:ind w:left="0"/>
        <w:jc w:val="both"/>
        <w:rPr>
          <w:rFonts w:ascii="Times New Roman" w:hAnsi="Times New Roman"/>
          <w:sz w:val="24"/>
          <w:szCs w:val="24"/>
          <w:lang w:eastAsia="pl-PL"/>
        </w:rPr>
      </w:pPr>
    </w:p>
    <w:p w14:paraId="43C604AB" w14:textId="1EADDC5B" w:rsidR="0061009B" w:rsidRDefault="0061009B" w:rsidP="005E0BF6">
      <w:pPr>
        <w:pStyle w:val="Akapitzlist2"/>
        <w:spacing w:after="0" w:line="360" w:lineRule="auto"/>
        <w:ind w:left="0"/>
        <w:jc w:val="both"/>
        <w:rPr>
          <w:rFonts w:ascii="Times New Roman" w:hAnsi="Times New Roman"/>
          <w:sz w:val="24"/>
          <w:szCs w:val="24"/>
          <w:lang w:eastAsia="pl-PL"/>
        </w:rPr>
      </w:pPr>
    </w:p>
    <w:p w14:paraId="0EC95A04" w14:textId="77777777" w:rsidR="0061009B" w:rsidRPr="00442CDB" w:rsidRDefault="0061009B" w:rsidP="0061009B">
      <w:pPr>
        <w:pStyle w:val="Akapitzlist1"/>
        <w:numPr>
          <w:ilvl w:val="0"/>
          <w:numId w:val="24"/>
        </w:numPr>
        <w:spacing w:after="0" w:line="360" w:lineRule="auto"/>
        <w:jc w:val="both"/>
        <w:rPr>
          <w:rFonts w:ascii="Times New Roman" w:hAnsi="Times New Roman"/>
          <w:b/>
          <w:color w:val="385623" w:themeColor="accent6" w:themeShade="80"/>
          <w:sz w:val="32"/>
          <w:szCs w:val="32"/>
          <w:u w:val="single"/>
        </w:rPr>
      </w:pPr>
      <w:r w:rsidRPr="00442CDB">
        <w:rPr>
          <w:rFonts w:ascii="Times New Roman" w:hAnsi="Times New Roman"/>
          <w:b/>
          <w:color w:val="385623" w:themeColor="accent6" w:themeShade="80"/>
          <w:sz w:val="32"/>
          <w:szCs w:val="32"/>
          <w:u w:val="single"/>
        </w:rPr>
        <w:t>Krajowy Fundusz Szkoleniowy</w:t>
      </w:r>
    </w:p>
    <w:p w14:paraId="5D8EFD47" w14:textId="77777777" w:rsidR="0061009B" w:rsidRPr="00442CDB" w:rsidRDefault="0061009B" w:rsidP="0061009B">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Krajowy Fundusz Szkoleniowy stanowi wydzieloną cześć Funduszu Pracy, przeznaczoną </w:t>
      </w:r>
      <w:r>
        <w:rPr>
          <w:rFonts w:ascii="Times New Roman" w:hAnsi="Times New Roman" w:cs="Times New Roman"/>
          <w:sz w:val="24"/>
          <w:szCs w:val="24"/>
        </w:rPr>
        <w:br/>
      </w:r>
      <w:r w:rsidRPr="00442CDB">
        <w:rPr>
          <w:rFonts w:ascii="Times New Roman" w:hAnsi="Times New Roman" w:cs="Times New Roman"/>
          <w:sz w:val="24"/>
          <w:szCs w:val="24"/>
        </w:rPr>
        <w:t xml:space="preserve">na dofinansowanie kształcenia ustawicznego pracowników i pracodawców, podejmowaną z inicjatywy lub za zgodą pracodawcy. Środki KFS przeznaczyć można na: </w:t>
      </w:r>
    </w:p>
    <w:p w14:paraId="519784FA" w14:textId="77777777" w:rsidR="0061009B" w:rsidRPr="00442CDB" w:rsidRDefault="0061009B" w:rsidP="0061009B">
      <w:pPr>
        <w:pStyle w:val="Akapitzlist"/>
        <w:numPr>
          <w:ilvl w:val="0"/>
          <w:numId w:val="26"/>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określenie potrzeb firmy w zakresie kształcenia ustawicznego, które ma być dofinansowane, </w:t>
      </w:r>
    </w:p>
    <w:p w14:paraId="3CD55226" w14:textId="77777777" w:rsidR="0061009B" w:rsidRPr="00442CDB" w:rsidRDefault="0061009B" w:rsidP="0061009B">
      <w:pPr>
        <w:pStyle w:val="Akapitzlist"/>
        <w:numPr>
          <w:ilvl w:val="0"/>
          <w:numId w:val="26"/>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kursy i studia podyplomowe realizowane z inicjatywy pracodawcy lub za jego zgodą, </w:t>
      </w:r>
    </w:p>
    <w:p w14:paraId="5EBD41C9" w14:textId="77777777" w:rsidR="0061009B" w:rsidRPr="00442CDB" w:rsidRDefault="0061009B" w:rsidP="0061009B">
      <w:pPr>
        <w:pStyle w:val="Akapitzlist"/>
        <w:numPr>
          <w:ilvl w:val="0"/>
          <w:numId w:val="26"/>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egzaminy umożliwiające uzyskanie dyplomów potwierdzających nabycie umiejętności, kwalifikacji lub uprawnień zawodowych, </w:t>
      </w:r>
    </w:p>
    <w:p w14:paraId="1D91AEE3" w14:textId="77777777" w:rsidR="0061009B" w:rsidRPr="00442CDB" w:rsidRDefault="0061009B" w:rsidP="0061009B">
      <w:pPr>
        <w:pStyle w:val="Akapitzlist"/>
        <w:numPr>
          <w:ilvl w:val="0"/>
          <w:numId w:val="26"/>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badania lekarskie i psychologiczne wymagane do podjęcia kształcenia lub pracy zawodowej po ukończonym kształceniu, </w:t>
      </w:r>
    </w:p>
    <w:p w14:paraId="78EEFF65" w14:textId="77777777" w:rsidR="0061009B" w:rsidRPr="00442CDB" w:rsidRDefault="0061009B" w:rsidP="0061009B">
      <w:pPr>
        <w:pStyle w:val="Akapitzlist"/>
        <w:numPr>
          <w:ilvl w:val="0"/>
          <w:numId w:val="26"/>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ubezpieczenie od następstw nieszczęśliwych wypadków w związku z podjętym kształceniem. </w:t>
      </w:r>
    </w:p>
    <w:p w14:paraId="03C8CA18" w14:textId="77777777" w:rsidR="0061009B" w:rsidRPr="00442CDB" w:rsidRDefault="0061009B" w:rsidP="0061009B">
      <w:pPr>
        <w:spacing w:before="100" w:beforeAutospacing="1" w:after="100" w:afterAutospacing="1" w:line="360" w:lineRule="auto"/>
        <w:jc w:val="both"/>
        <w:rPr>
          <w:rFonts w:ascii="Times New Roman" w:eastAsia="Times New Roman" w:hAnsi="Times New Roman" w:cs="Times New Roman"/>
          <w:b/>
          <w:sz w:val="24"/>
          <w:szCs w:val="24"/>
        </w:rPr>
      </w:pPr>
      <w:r w:rsidRPr="00442CDB">
        <w:rPr>
          <w:rFonts w:ascii="Times New Roman" w:hAnsi="Times New Roman" w:cs="Times New Roman"/>
          <w:sz w:val="24"/>
          <w:szCs w:val="24"/>
        </w:rPr>
        <w:t xml:space="preserve">W ramach limitu podstawowego środki Krajowego Funduszu Szkoleniowego </w:t>
      </w:r>
      <w:r w:rsidRPr="00442CDB">
        <w:rPr>
          <w:rStyle w:val="Pogrubienie"/>
          <w:rFonts w:ascii="Times New Roman" w:hAnsi="Times New Roman" w:cs="Times New Roman"/>
          <w:sz w:val="24"/>
          <w:szCs w:val="24"/>
        </w:rPr>
        <w:t xml:space="preserve">zgodnie </w:t>
      </w:r>
      <w:r>
        <w:rPr>
          <w:rStyle w:val="Pogrubienie"/>
          <w:rFonts w:ascii="Times New Roman" w:hAnsi="Times New Roman" w:cs="Times New Roman"/>
          <w:sz w:val="24"/>
          <w:szCs w:val="24"/>
        </w:rPr>
        <w:br/>
      </w:r>
      <w:r w:rsidRPr="00442CDB">
        <w:rPr>
          <w:rStyle w:val="Pogrubienie"/>
          <w:rFonts w:ascii="Times New Roman" w:hAnsi="Times New Roman" w:cs="Times New Roman"/>
          <w:sz w:val="24"/>
          <w:szCs w:val="24"/>
        </w:rPr>
        <w:t>z ustalonymi przez Ministerstwo Rodziny, Pracy i Polityki Społecznej priorytetami przeznaczone były w pierwszej kolejności na:</w:t>
      </w:r>
      <w:r w:rsidRPr="00442CDB">
        <w:rPr>
          <w:rFonts w:ascii="Times New Roman" w:eastAsia="Times New Roman" w:hAnsi="Times New Roman" w:cs="Times New Roman"/>
          <w:b/>
          <w:sz w:val="24"/>
          <w:szCs w:val="24"/>
        </w:rPr>
        <w:t xml:space="preserve">  </w:t>
      </w:r>
    </w:p>
    <w:p w14:paraId="48FDACB2" w14:textId="77777777" w:rsidR="0061009B" w:rsidRDefault="0061009B" w:rsidP="0061009B">
      <w:pPr>
        <w:numPr>
          <w:ilvl w:val="0"/>
          <w:numId w:val="44"/>
        </w:numPr>
        <w:tabs>
          <w:tab w:val="clear" w:pos="360"/>
          <w:tab w:val="num" w:pos="720"/>
        </w:tabs>
        <w:spacing w:before="100" w:beforeAutospacing="1" w:after="100" w:afterAutospacing="1"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wsparcie kształcenia ustawicznego dla osób powracających na rynek pracy po przerwie związanej ze sprawowaniem opieki nad dzieckiem, </w:t>
      </w:r>
    </w:p>
    <w:p w14:paraId="46D7086C" w14:textId="77777777" w:rsidR="0061009B" w:rsidRDefault="0061009B" w:rsidP="0061009B">
      <w:pPr>
        <w:numPr>
          <w:ilvl w:val="0"/>
          <w:numId w:val="44"/>
        </w:numPr>
        <w:tabs>
          <w:tab w:val="clear" w:pos="360"/>
          <w:tab w:val="num" w:pos="720"/>
        </w:tabs>
        <w:spacing w:before="100" w:beforeAutospacing="1" w:after="100" w:afterAutospacing="1" w:line="360" w:lineRule="auto"/>
        <w:ind w:left="720"/>
        <w:jc w:val="both"/>
        <w:rPr>
          <w:rFonts w:ascii="Times New Roman" w:eastAsia="Times New Roman" w:hAnsi="Times New Roman" w:cs="Times New Roman"/>
          <w:sz w:val="24"/>
          <w:szCs w:val="24"/>
        </w:rPr>
      </w:pPr>
      <w:r w:rsidRPr="00B661C0">
        <w:rPr>
          <w:rFonts w:ascii="Times New Roman" w:hAnsi="Times New Roman" w:cs="Times New Roman"/>
          <w:sz w:val="24"/>
          <w:szCs w:val="24"/>
        </w:rPr>
        <w:t>wsparcie kształcenia ustawicznego osób po 45 roku życia</w:t>
      </w:r>
      <w:r>
        <w:rPr>
          <w:rFonts w:ascii="Times New Roman" w:hAnsi="Times New Roman" w:cs="Times New Roman"/>
          <w:sz w:val="24"/>
          <w:szCs w:val="24"/>
        </w:rPr>
        <w:t>,</w:t>
      </w:r>
    </w:p>
    <w:p w14:paraId="426AF652" w14:textId="77777777" w:rsidR="0061009B" w:rsidRPr="009168F1" w:rsidRDefault="0061009B" w:rsidP="0061009B">
      <w:pPr>
        <w:numPr>
          <w:ilvl w:val="0"/>
          <w:numId w:val="44"/>
        </w:numPr>
        <w:tabs>
          <w:tab w:val="clear" w:pos="360"/>
          <w:tab w:val="num" w:pos="720"/>
        </w:tabs>
        <w:spacing w:before="100" w:beforeAutospacing="1" w:after="100" w:afterAutospacing="1" w:line="360" w:lineRule="auto"/>
        <w:ind w:left="720"/>
        <w:jc w:val="both"/>
        <w:rPr>
          <w:rFonts w:ascii="Times New Roman" w:eastAsia="Times New Roman" w:hAnsi="Times New Roman" w:cs="Times New Roman"/>
          <w:sz w:val="24"/>
          <w:szCs w:val="24"/>
        </w:rPr>
      </w:pPr>
      <w:r w:rsidRPr="009168F1">
        <w:rPr>
          <w:rFonts w:ascii="Times New Roman" w:eastAsia="Times New Roman" w:hAnsi="Times New Roman" w:cs="Times New Roman"/>
          <w:sz w:val="24"/>
          <w:szCs w:val="24"/>
        </w:rPr>
        <w:t>wsparcie</w:t>
      </w:r>
      <w:r>
        <w:rPr>
          <w:rFonts w:ascii="Times New Roman" w:eastAsia="Times New Roman" w:hAnsi="Times New Roman" w:cs="Times New Roman"/>
          <w:sz w:val="24"/>
          <w:szCs w:val="24"/>
        </w:rPr>
        <w:t xml:space="preserve"> zawodowego</w:t>
      </w:r>
      <w:r w:rsidRPr="009168F1">
        <w:rPr>
          <w:rFonts w:ascii="Times New Roman" w:eastAsia="Times New Roman" w:hAnsi="Times New Roman" w:cs="Times New Roman"/>
          <w:sz w:val="24"/>
          <w:szCs w:val="24"/>
        </w:rPr>
        <w:t xml:space="preserve"> </w:t>
      </w:r>
      <w:r w:rsidRPr="009168F1">
        <w:rPr>
          <w:rFonts w:ascii="Times New Roman" w:eastAsia="Times New Roman" w:hAnsi="Times New Roman" w:cs="Times New Roman"/>
          <w:bCs/>
          <w:sz w:val="24"/>
          <w:szCs w:val="24"/>
        </w:rPr>
        <w:t>kształcenia ustawicznego w zidentyfikowanych w danym powiecie lub województwie zawodach deficytowych</w:t>
      </w:r>
      <w:r w:rsidRPr="009168F1">
        <w:rPr>
          <w:rFonts w:ascii="Times New Roman" w:eastAsia="Times New Roman" w:hAnsi="Times New Roman" w:cs="Times New Roman"/>
          <w:sz w:val="24"/>
          <w:szCs w:val="24"/>
        </w:rPr>
        <w:t>,</w:t>
      </w:r>
    </w:p>
    <w:p w14:paraId="1C786E86" w14:textId="77777777" w:rsidR="0061009B" w:rsidRPr="009168F1" w:rsidRDefault="0061009B" w:rsidP="0061009B">
      <w:pPr>
        <w:numPr>
          <w:ilvl w:val="0"/>
          <w:numId w:val="44"/>
        </w:numPr>
        <w:tabs>
          <w:tab w:val="clear" w:pos="360"/>
          <w:tab w:val="num" w:pos="720"/>
        </w:tabs>
        <w:spacing w:before="100" w:beforeAutospacing="1" w:after="100" w:afterAutospacing="1"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wsparcie kształcenia ustawicznego </w:t>
      </w:r>
      <w:r>
        <w:rPr>
          <w:rFonts w:ascii="Times New Roman" w:hAnsi="Times New Roman" w:cs="Times New Roman"/>
          <w:sz w:val="24"/>
          <w:szCs w:val="24"/>
        </w:rPr>
        <w:t xml:space="preserve">w związku z rozwojem w firmach technologii </w:t>
      </w:r>
      <w:r>
        <w:rPr>
          <w:rFonts w:ascii="Times New Roman" w:hAnsi="Times New Roman" w:cs="Times New Roman"/>
          <w:sz w:val="24"/>
          <w:szCs w:val="24"/>
        </w:rPr>
        <w:br/>
        <w:t>i zastosowaniem wprowadzanych przez firmę narzędzi pracy,</w:t>
      </w:r>
    </w:p>
    <w:p w14:paraId="5334D023" w14:textId="77777777" w:rsidR="0061009B" w:rsidRPr="00B661C0" w:rsidRDefault="0061009B" w:rsidP="0061009B">
      <w:pPr>
        <w:numPr>
          <w:ilvl w:val="0"/>
          <w:numId w:val="44"/>
        </w:numPr>
        <w:tabs>
          <w:tab w:val="clear" w:pos="360"/>
          <w:tab w:val="num" w:pos="720"/>
        </w:tabs>
        <w:spacing w:before="100" w:beforeAutospacing="1" w:after="100" w:afterAutospacing="1" w:line="360" w:lineRule="auto"/>
        <w:ind w:left="720"/>
        <w:jc w:val="both"/>
        <w:rPr>
          <w:rFonts w:ascii="Times New Roman" w:hAnsi="Times New Roman" w:cs="Times New Roman"/>
          <w:sz w:val="24"/>
          <w:szCs w:val="24"/>
        </w:rPr>
      </w:pPr>
      <w:r w:rsidRPr="00B661C0">
        <w:rPr>
          <w:rFonts w:ascii="Times New Roman" w:eastAsia="Times New Roman" w:hAnsi="Times New Roman" w:cs="Times New Roman"/>
          <w:sz w:val="24"/>
          <w:szCs w:val="24"/>
        </w:rPr>
        <w:t xml:space="preserve">wsparcie kształcenia </w:t>
      </w:r>
      <w:r>
        <w:rPr>
          <w:rFonts w:ascii="Times New Roman" w:eastAsia="Times New Roman" w:hAnsi="Times New Roman" w:cs="Times New Roman"/>
          <w:sz w:val="24"/>
          <w:szCs w:val="24"/>
        </w:rPr>
        <w:t xml:space="preserve">ustawicznego w obszarach/branżach kluczowych dla rozwoju powiatu/województwa wskazanych w dokumentach strategicznych/planach rozwoju, </w:t>
      </w:r>
    </w:p>
    <w:p w14:paraId="2C21B72B" w14:textId="77777777" w:rsidR="0061009B" w:rsidRPr="00B661C0" w:rsidRDefault="0061009B" w:rsidP="0061009B">
      <w:pPr>
        <w:numPr>
          <w:ilvl w:val="0"/>
          <w:numId w:val="44"/>
        </w:numPr>
        <w:tabs>
          <w:tab w:val="clear" w:pos="360"/>
          <w:tab w:val="num" w:pos="720"/>
        </w:tabs>
        <w:spacing w:before="100" w:beforeAutospacing="1" w:after="100" w:afterAutospacing="1" w:line="360" w:lineRule="auto"/>
        <w:ind w:left="720"/>
        <w:jc w:val="both"/>
        <w:rPr>
          <w:rFonts w:ascii="Times New Roman" w:hAnsi="Times New Roman" w:cs="Times New Roman"/>
          <w:sz w:val="24"/>
          <w:szCs w:val="24"/>
        </w:rPr>
      </w:pPr>
      <w:r w:rsidRPr="00B661C0">
        <w:rPr>
          <w:rFonts w:ascii="Times New Roman" w:hAnsi="Times New Roman" w:cs="Times New Roman"/>
          <w:sz w:val="24"/>
          <w:szCs w:val="24"/>
        </w:rPr>
        <w:t xml:space="preserve">wsparcie </w:t>
      </w:r>
      <w:r>
        <w:rPr>
          <w:rFonts w:ascii="Times New Roman" w:hAnsi="Times New Roman" w:cs="Times New Roman"/>
          <w:sz w:val="24"/>
          <w:szCs w:val="24"/>
        </w:rPr>
        <w:t>realizacji szkoleń dla</w:t>
      </w:r>
      <w:r w:rsidRPr="00B661C0">
        <w:rPr>
          <w:rFonts w:ascii="Times New Roman" w:hAnsi="Times New Roman" w:cs="Times New Roman"/>
          <w:sz w:val="24"/>
          <w:szCs w:val="24"/>
        </w:rPr>
        <w:t xml:space="preserve"> instruktorów praktycznej nauki zawodu</w:t>
      </w:r>
      <w:r>
        <w:rPr>
          <w:rFonts w:ascii="Times New Roman" w:hAnsi="Times New Roman" w:cs="Times New Roman"/>
          <w:sz w:val="24"/>
          <w:szCs w:val="24"/>
        </w:rPr>
        <w:t xml:space="preserve"> bądź osób mających zamiar podjęcia się tego zajęcia</w:t>
      </w:r>
      <w:r w:rsidRPr="00B661C0">
        <w:rPr>
          <w:rFonts w:ascii="Times New Roman" w:hAnsi="Times New Roman" w:cs="Times New Roman"/>
          <w:sz w:val="24"/>
          <w:szCs w:val="24"/>
        </w:rPr>
        <w:t>,</w:t>
      </w:r>
      <w:r>
        <w:rPr>
          <w:rFonts w:ascii="Times New Roman" w:hAnsi="Times New Roman" w:cs="Times New Roman"/>
          <w:sz w:val="24"/>
          <w:szCs w:val="24"/>
        </w:rPr>
        <w:t xml:space="preserve"> opiekunów praktyk zawodowych </w:t>
      </w:r>
      <w:r>
        <w:rPr>
          <w:rFonts w:ascii="Times New Roman" w:hAnsi="Times New Roman" w:cs="Times New Roman"/>
          <w:sz w:val="24"/>
          <w:szCs w:val="24"/>
        </w:rPr>
        <w:br/>
        <w:t>i opiekunów stażu uczniowskiego oraz szkoleń branżowych dla nauczycieli kształcenia zawodowego,</w:t>
      </w:r>
      <w:r w:rsidRPr="00B661C0">
        <w:rPr>
          <w:rFonts w:ascii="Times New Roman" w:hAnsi="Times New Roman" w:cs="Times New Roman"/>
          <w:sz w:val="24"/>
          <w:szCs w:val="24"/>
        </w:rPr>
        <w:t xml:space="preserve"> </w:t>
      </w:r>
    </w:p>
    <w:p w14:paraId="247CA80B" w14:textId="77777777" w:rsidR="0061009B" w:rsidRDefault="0061009B" w:rsidP="0061009B">
      <w:pPr>
        <w:numPr>
          <w:ilvl w:val="0"/>
          <w:numId w:val="44"/>
        </w:numPr>
        <w:tabs>
          <w:tab w:val="clear" w:pos="360"/>
          <w:tab w:val="num" w:pos="720"/>
        </w:tabs>
        <w:spacing w:before="100" w:beforeAutospacing="1" w:after="100" w:afterAutospacing="1" w:line="360" w:lineRule="auto"/>
        <w:ind w:left="720"/>
        <w:jc w:val="both"/>
        <w:rPr>
          <w:rFonts w:ascii="Times New Roman" w:hAnsi="Times New Roman" w:cs="Times New Roman"/>
          <w:sz w:val="24"/>
          <w:szCs w:val="24"/>
        </w:rPr>
      </w:pPr>
      <w:r w:rsidRPr="00B661C0">
        <w:rPr>
          <w:rFonts w:ascii="Times New Roman" w:hAnsi="Times New Roman" w:cs="Times New Roman"/>
          <w:sz w:val="24"/>
          <w:szCs w:val="24"/>
        </w:rPr>
        <w:t xml:space="preserve">wsparcie kształcenia ustawicznego </w:t>
      </w:r>
      <w:r>
        <w:rPr>
          <w:rFonts w:ascii="Times New Roman" w:hAnsi="Times New Roman" w:cs="Times New Roman"/>
          <w:sz w:val="24"/>
          <w:szCs w:val="24"/>
        </w:rPr>
        <w:t xml:space="preserve">pracowników zatrudnionych w podmiotach posiadających status przedsiębiorstwa społecznego, wskazanych na liście przedsiębiorstw społecznych prowadzonej przez </w:t>
      </w:r>
      <w:proofErr w:type="spellStart"/>
      <w:r>
        <w:rPr>
          <w:rFonts w:ascii="Times New Roman" w:hAnsi="Times New Roman" w:cs="Times New Roman"/>
          <w:sz w:val="24"/>
          <w:szCs w:val="24"/>
        </w:rPr>
        <w:t>MRPiPS</w:t>
      </w:r>
      <w:proofErr w:type="spellEnd"/>
      <w:r>
        <w:rPr>
          <w:rFonts w:ascii="Times New Roman" w:hAnsi="Times New Roman" w:cs="Times New Roman"/>
          <w:sz w:val="24"/>
          <w:szCs w:val="24"/>
        </w:rPr>
        <w:t>, członków lub pracowników spółdzielni socjalnych lub pracowników Zakładów Aktywności Zawodowej</w:t>
      </w:r>
      <w:r w:rsidRPr="00B661C0">
        <w:rPr>
          <w:rFonts w:ascii="Times New Roman" w:hAnsi="Times New Roman" w:cs="Times New Roman"/>
          <w:sz w:val="24"/>
          <w:szCs w:val="24"/>
        </w:rPr>
        <w:t>.</w:t>
      </w:r>
    </w:p>
    <w:p w14:paraId="5D47630B" w14:textId="77777777" w:rsidR="0061009B" w:rsidRPr="00466FB4" w:rsidRDefault="0061009B" w:rsidP="0061009B">
      <w:pPr>
        <w:spacing w:line="360" w:lineRule="auto"/>
        <w:jc w:val="both"/>
        <w:outlineLvl w:val="0"/>
        <w:rPr>
          <w:rFonts w:ascii="Times New Roman" w:hAnsi="Times New Roman" w:cs="Times New Roman"/>
          <w:sz w:val="24"/>
          <w:szCs w:val="24"/>
        </w:rPr>
      </w:pPr>
      <w:r w:rsidRPr="00442CDB">
        <w:rPr>
          <w:rFonts w:ascii="Times New Roman" w:hAnsi="Times New Roman" w:cs="Times New Roman"/>
          <w:sz w:val="24"/>
          <w:szCs w:val="24"/>
        </w:rPr>
        <w:t>Zawodami deficytowymi na t</w:t>
      </w:r>
      <w:r>
        <w:rPr>
          <w:rFonts w:ascii="Times New Roman" w:hAnsi="Times New Roman" w:cs="Times New Roman"/>
          <w:sz w:val="24"/>
          <w:szCs w:val="24"/>
        </w:rPr>
        <w:t>erenie powiatu grójeckiego w 2020</w:t>
      </w:r>
      <w:r w:rsidRPr="00442CDB">
        <w:rPr>
          <w:rFonts w:ascii="Times New Roman" w:hAnsi="Times New Roman" w:cs="Times New Roman"/>
          <w:sz w:val="24"/>
          <w:szCs w:val="24"/>
        </w:rPr>
        <w:t xml:space="preserve"> roku na podstawie Barometrów zawodów były zawody: </w:t>
      </w:r>
      <w:r w:rsidRPr="00466FB4">
        <w:rPr>
          <w:rFonts w:ascii="Times New Roman" w:hAnsi="Times New Roman" w:cs="Times New Roman"/>
          <w:sz w:val="24"/>
          <w:szCs w:val="24"/>
        </w:rPr>
        <w:t xml:space="preserve">betoniarze i zbrojarze, cieśle i stolarze budowlani, cukiernicy, dekarze i blacharze budowlani, elektrycy, elektromechanicy i elektromonterzy, farmaceuci, fizjoterapeuci i masażyści, fryzjerzy, kierowcy autobusów, kierowcy samochodów ciężarowych i ciągników siodłowych, kosmetyczki, lekarze, magazynierzy, murarze i tynkarze, nauczyciele praktycznej nauki zawodu, nauczyciele przedmiotów zawodowych, nauczyciele szkół specjalnych i oddziałów integracyjnych, ogrodnicy i sadownicy, operatorzy i mechanicy sprzętu do robót ziemnych, opiekunowie osoby starszej lub niepełnosprawnej, piekarze, pielęgniarki i położne, pracownicy robót wykończeniowych w budownictwie, ratownicy medyczni, robotnicy budowlani, rolnicy i hodowcy, samodzielni księgowi, spedytorzy i logistycy, sprzedawcy i kasjerzy. </w:t>
      </w:r>
    </w:p>
    <w:p w14:paraId="16AF8DEA" w14:textId="77777777" w:rsidR="0061009B" w:rsidRPr="00442CDB" w:rsidRDefault="0061009B" w:rsidP="0061009B">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O środki z KFS ubiegać się może pracodawca, który zamierza inwestować w podnoszenie swoich kompetencji lub kompetencji swoich pracowników. </w:t>
      </w:r>
    </w:p>
    <w:p w14:paraId="67E41994" w14:textId="77777777" w:rsidR="0061009B" w:rsidRDefault="0061009B" w:rsidP="006100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 2020</w:t>
      </w:r>
      <w:r w:rsidRPr="00442CDB">
        <w:rPr>
          <w:rFonts w:ascii="Times New Roman" w:hAnsi="Times New Roman" w:cs="Times New Roman"/>
          <w:sz w:val="24"/>
          <w:szCs w:val="24"/>
        </w:rPr>
        <w:t xml:space="preserve"> r. podpisano </w:t>
      </w:r>
      <w:r w:rsidRPr="00466FB4">
        <w:rPr>
          <w:rFonts w:ascii="Times New Roman" w:hAnsi="Times New Roman" w:cs="Times New Roman"/>
          <w:b/>
          <w:sz w:val="24"/>
          <w:szCs w:val="24"/>
        </w:rPr>
        <w:t>88</w:t>
      </w:r>
      <w:r w:rsidRPr="00442CDB">
        <w:rPr>
          <w:rFonts w:ascii="Times New Roman" w:hAnsi="Times New Roman" w:cs="Times New Roman"/>
          <w:sz w:val="24"/>
          <w:szCs w:val="24"/>
        </w:rPr>
        <w:t xml:space="preserve"> umów o kształcenie ustawiczne pracowników i pracodawców, </w:t>
      </w:r>
      <w:r w:rsidRPr="00442CDB">
        <w:rPr>
          <w:rFonts w:ascii="Times New Roman" w:hAnsi="Times New Roman" w:cs="Times New Roman"/>
          <w:sz w:val="24"/>
          <w:szCs w:val="24"/>
        </w:rPr>
        <w:br/>
        <w:t>w ramach których z kształcenia ustawicznego skorzystał</w:t>
      </w:r>
      <w:r>
        <w:rPr>
          <w:rFonts w:ascii="Times New Roman" w:hAnsi="Times New Roman" w:cs="Times New Roman"/>
          <w:sz w:val="24"/>
          <w:szCs w:val="24"/>
        </w:rPr>
        <w:t>y</w:t>
      </w:r>
      <w:r w:rsidRPr="00442CDB">
        <w:rPr>
          <w:rFonts w:ascii="Times New Roman" w:hAnsi="Times New Roman" w:cs="Times New Roman"/>
          <w:sz w:val="24"/>
          <w:szCs w:val="24"/>
        </w:rPr>
        <w:t xml:space="preserve"> </w:t>
      </w:r>
      <w:r>
        <w:rPr>
          <w:rFonts w:ascii="Times New Roman" w:hAnsi="Times New Roman" w:cs="Times New Roman"/>
          <w:b/>
          <w:sz w:val="24"/>
          <w:szCs w:val="24"/>
        </w:rPr>
        <w:t>746</w:t>
      </w:r>
      <w:r w:rsidRPr="00442CDB">
        <w:rPr>
          <w:rFonts w:ascii="Times New Roman" w:hAnsi="Times New Roman" w:cs="Times New Roman"/>
          <w:b/>
          <w:sz w:val="24"/>
          <w:szCs w:val="24"/>
        </w:rPr>
        <w:t xml:space="preserve"> </w:t>
      </w:r>
      <w:r w:rsidRPr="00442CDB">
        <w:rPr>
          <w:rFonts w:ascii="Times New Roman" w:hAnsi="Times New Roman" w:cs="Times New Roman"/>
          <w:sz w:val="24"/>
          <w:szCs w:val="24"/>
        </w:rPr>
        <w:t xml:space="preserve">osoby. W ramach środków KFS sfinansowano koszty kształcenia ustawicznego na łączna kwotę </w:t>
      </w:r>
      <w:r>
        <w:rPr>
          <w:rFonts w:ascii="Times New Roman" w:hAnsi="Times New Roman" w:cs="Times New Roman"/>
          <w:b/>
          <w:sz w:val="24"/>
          <w:szCs w:val="24"/>
        </w:rPr>
        <w:t>940.503,37</w:t>
      </w:r>
      <w:r w:rsidRPr="00442CDB">
        <w:rPr>
          <w:rFonts w:ascii="Times New Roman" w:hAnsi="Times New Roman" w:cs="Times New Roman"/>
          <w:b/>
          <w:sz w:val="24"/>
          <w:szCs w:val="24"/>
        </w:rPr>
        <w:t xml:space="preserve"> zł</w:t>
      </w:r>
      <w:r w:rsidRPr="00442CDB">
        <w:rPr>
          <w:rFonts w:ascii="Times New Roman" w:hAnsi="Times New Roman" w:cs="Times New Roman"/>
          <w:sz w:val="24"/>
          <w:szCs w:val="24"/>
        </w:rPr>
        <w:t xml:space="preserve">. Średni koszt szkolenia finansowany z KFS przypadający na 1 uczestnika wynosi </w:t>
      </w:r>
      <w:r>
        <w:rPr>
          <w:rFonts w:ascii="Times New Roman" w:hAnsi="Times New Roman" w:cs="Times New Roman"/>
          <w:b/>
          <w:sz w:val="24"/>
          <w:szCs w:val="24"/>
        </w:rPr>
        <w:t>1.260,73</w:t>
      </w:r>
      <w:r w:rsidRPr="00442CDB">
        <w:rPr>
          <w:rFonts w:ascii="Times New Roman" w:hAnsi="Times New Roman" w:cs="Times New Roman"/>
          <w:b/>
          <w:sz w:val="24"/>
          <w:szCs w:val="24"/>
        </w:rPr>
        <w:t xml:space="preserve"> zł.</w:t>
      </w:r>
      <w:r w:rsidRPr="00442CDB">
        <w:rPr>
          <w:rFonts w:ascii="Times New Roman" w:hAnsi="Times New Roman" w:cs="Times New Roman"/>
          <w:sz w:val="24"/>
          <w:szCs w:val="24"/>
        </w:rPr>
        <w:t xml:space="preserve"> </w:t>
      </w:r>
    </w:p>
    <w:p w14:paraId="34B63F39" w14:textId="77777777" w:rsidR="0061009B" w:rsidRPr="00BA07F3" w:rsidRDefault="0061009B" w:rsidP="0061009B">
      <w:pPr>
        <w:spacing w:after="0" w:line="360" w:lineRule="auto"/>
        <w:jc w:val="both"/>
        <w:rPr>
          <w:rFonts w:ascii="Times New Roman" w:hAnsi="Times New Roman" w:cs="Times New Roman"/>
          <w:sz w:val="24"/>
          <w:szCs w:val="24"/>
        </w:rPr>
      </w:pPr>
    </w:p>
    <w:p w14:paraId="4EA43C3B" w14:textId="77777777" w:rsidR="0061009B" w:rsidRPr="00442CDB" w:rsidRDefault="0061009B" w:rsidP="0061009B">
      <w:pPr>
        <w:pStyle w:val="Akapitzlist1"/>
        <w:numPr>
          <w:ilvl w:val="0"/>
          <w:numId w:val="24"/>
        </w:numPr>
        <w:spacing w:after="0" w:line="360" w:lineRule="auto"/>
        <w:jc w:val="both"/>
        <w:rPr>
          <w:rFonts w:ascii="Times New Roman" w:hAnsi="Times New Roman"/>
          <w:b/>
          <w:color w:val="385623" w:themeColor="accent6" w:themeShade="80"/>
          <w:sz w:val="32"/>
          <w:szCs w:val="32"/>
          <w:u w:val="single"/>
        </w:rPr>
      </w:pPr>
      <w:r w:rsidRPr="00442CDB">
        <w:rPr>
          <w:rFonts w:ascii="Times New Roman" w:hAnsi="Times New Roman"/>
          <w:b/>
          <w:color w:val="385623" w:themeColor="accent6" w:themeShade="80"/>
          <w:sz w:val="32"/>
          <w:szCs w:val="32"/>
          <w:u w:val="single"/>
        </w:rPr>
        <w:t>Realizacja zadań finansowanych z PFRON</w:t>
      </w:r>
    </w:p>
    <w:p w14:paraId="0DA78B10" w14:textId="77777777" w:rsidR="0061009B" w:rsidRPr="00E960EA" w:rsidRDefault="0061009B" w:rsidP="0061009B">
      <w:pPr>
        <w:spacing w:after="0" w:line="360" w:lineRule="auto"/>
        <w:jc w:val="both"/>
        <w:rPr>
          <w:rFonts w:ascii="Times New Roman" w:hAnsi="Times New Roman" w:cs="Times New Roman"/>
          <w:sz w:val="24"/>
          <w:szCs w:val="24"/>
        </w:rPr>
      </w:pPr>
      <w:r w:rsidRPr="00E960EA">
        <w:rPr>
          <w:rFonts w:ascii="Times New Roman" w:hAnsi="Times New Roman" w:cs="Times New Roman"/>
          <w:sz w:val="24"/>
          <w:szCs w:val="24"/>
        </w:rPr>
        <w:t>W ramach środków PFRON w roku 2020 na staż skierowano 3 osoby niepełnosprawne. Staże trwały 6 m-</w:t>
      </w:r>
      <w:proofErr w:type="spellStart"/>
      <w:r w:rsidRPr="00E960EA">
        <w:rPr>
          <w:rFonts w:ascii="Times New Roman" w:hAnsi="Times New Roman" w:cs="Times New Roman"/>
          <w:sz w:val="24"/>
          <w:szCs w:val="24"/>
        </w:rPr>
        <w:t>cy</w:t>
      </w:r>
      <w:proofErr w:type="spellEnd"/>
      <w:r w:rsidRPr="00E960EA">
        <w:rPr>
          <w:rFonts w:ascii="Times New Roman" w:hAnsi="Times New Roman" w:cs="Times New Roman"/>
          <w:sz w:val="24"/>
          <w:szCs w:val="24"/>
        </w:rPr>
        <w:t xml:space="preserve">. Wydatkowano kwotę 15.968,85 zł. Po zakończeniu stażu 1 osoba podjęła zatrudnienie. </w:t>
      </w:r>
    </w:p>
    <w:p w14:paraId="6F8EA04E" w14:textId="77777777" w:rsidR="0061009B" w:rsidRDefault="0061009B" w:rsidP="0061009B">
      <w:pPr>
        <w:pStyle w:val="Akapitzlist1"/>
        <w:spacing w:after="0" w:line="360" w:lineRule="auto"/>
        <w:ind w:left="0"/>
        <w:jc w:val="both"/>
        <w:rPr>
          <w:rFonts w:ascii="Times New Roman" w:hAnsi="Times New Roman"/>
          <w:sz w:val="24"/>
          <w:szCs w:val="24"/>
        </w:rPr>
      </w:pPr>
    </w:p>
    <w:p w14:paraId="4DA8B2B7" w14:textId="77777777" w:rsidR="0061009B" w:rsidRDefault="0061009B" w:rsidP="0061009B">
      <w:pPr>
        <w:pStyle w:val="Akapitzlist1"/>
        <w:spacing w:after="0" w:line="360" w:lineRule="auto"/>
        <w:ind w:left="0"/>
        <w:jc w:val="both"/>
        <w:rPr>
          <w:rFonts w:ascii="Times New Roman" w:hAnsi="Times New Roman"/>
          <w:sz w:val="24"/>
          <w:szCs w:val="24"/>
        </w:rPr>
      </w:pPr>
    </w:p>
    <w:p w14:paraId="5BDD035A" w14:textId="77777777" w:rsidR="0061009B" w:rsidRDefault="0061009B" w:rsidP="0061009B">
      <w:pPr>
        <w:pStyle w:val="Akapitzlist1"/>
        <w:spacing w:after="0" w:line="360" w:lineRule="auto"/>
        <w:ind w:left="0"/>
        <w:jc w:val="both"/>
        <w:rPr>
          <w:rFonts w:ascii="Times New Roman" w:hAnsi="Times New Roman"/>
          <w:sz w:val="24"/>
          <w:szCs w:val="24"/>
        </w:rPr>
      </w:pPr>
    </w:p>
    <w:p w14:paraId="48D66A9D" w14:textId="77777777" w:rsidR="0061009B" w:rsidRDefault="0061009B" w:rsidP="0061009B">
      <w:pPr>
        <w:pStyle w:val="Akapitzlist1"/>
        <w:spacing w:after="0" w:line="360" w:lineRule="auto"/>
        <w:ind w:left="0"/>
        <w:jc w:val="both"/>
        <w:rPr>
          <w:rFonts w:ascii="Times New Roman" w:hAnsi="Times New Roman"/>
          <w:sz w:val="24"/>
          <w:szCs w:val="24"/>
        </w:rPr>
      </w:pPr>
    </w:p>
    <w:p w14:paraId="64C4D77C" w14:textId="77777777" w:rsidR="0061009B" w:rsidRDefault="0061009B" w:rsidP="0061009B">
      <w:pPr>
        <w:pStyle w:val="Akapitzlist1"/>
        <w:spacing w:after="0" w:line="360" w:lineRule="auto"/>
        <w:ind w:left="0"/>
        <w:jc w:val="both"/>
        <w:rPr>
          <w:rFonts w:ascii="Times New Roman" w:hAnsi="Times New Roman"/>
          <w:sz w:val="24"/>
          <w:szCs w:val="24"/>
        </w:rPr>
      </w:pPr>
    </w:p>
    <w:p w14:paraId="6E8B90B4" w14:textId="77777777" w:rsidR="0061009B" w:rsidRDefault="0061009B" w:rsidP="0061009B">
      <w:pPr>
        <w:pStyle w:val="Akapitzlist1"/>
        <w:spacing w:after="0" w:line="360" w:lineRule="auto"/>
        <w:ind w:left="0"/>
        <w:jc w:val="both"/>
        <w:rPr>
          <w:rFonts w:ascii="Times New Roman" w:hAnsi="Times New Roman"/>
          <w:sz w:val="24"/>
          <w:szCs w:val="24"/>
        </w:rPr>
      </w:pPr>
    </w:p>
    <w:p w14:paraId="7B3B2F5D" w14:textId="77777777" w:rsidR="0061009B" w:rsidRDefault="0061009B" w:rsidP="0061009B">
      <w:pPr>
        <w:pStyle w:val="Akapitzlist1"/>
        <w:spacing w:after="0" w:line="360" w:lineRule="auto"/>
        <w:ind w:left="0"/>
        <w:jc w:val="both"/>
        <w:rPr>
          <w:rFonts w:ascii="Times New Roman" w:hAnsi="Times New Roman"/>
          <w:sz w:val="24"/>
          <w:szCs w:val="24"/>
        </w:rPr>
      </w:pPr>
    </w:p>
    <w:p w14:paraId="28950B3B" w14:textId="77777777" w:rsidR="0061009B" w:rsidRDefault="0061009B" w:rsidP="0061009B">
      <w:pPr>
        <w:pStyle w:val="Akapitzlist1"/>
        <w:spacing w:after="0" w:line="360" w:lineRule="auto"/>
        <w:ind w:left="0"/>
        <w:jc w:val="both"/>
        <w:rPr>
          <w:rFonts w:ascii="Times New Roman" w:hAnsi="Times New Roman"/>
          <w:sz w:val="24"/>
          <w:szCs w:val="24"/>
        </w:rPr>
      </w:pPr>
    </w:p>
    <w:p w14:paraId="78DCA76E" w14:textId="77777777" w:rsidR="0061009B" w:rsidRDefault="0061009B" w:rsidP="0061009B">
      <w:pPr>
        <w:pStyle w:val="Akapitzlist1"/>
        <w:spacing w:after="0" w:line="360" w:lineRule="auto"/>
        <w:ind w:left="0"/>
        <w:jc w:val="both"/>
        <w:rPr>
          <w:rFonts w:ascii="Times New Roman" w:hAnsi="Times New Roman"/>
          <w:sz w:val="24"/>
          <w:szCs w:val="24"/>
        </w:rPr>
      </w:pPr>
    </w:p>
    <w:p w14:paraId="44100E5D" w14:textId="77777777" w:rsidR="0061009B" w:rsidRPr="00442CDB" w:rsidRDefault="0061009B" w:rsidP="0061009B">
      <w:pPr>
        <w:pStyle w:val="Akapitzlist1"/>
        <w:spacing w:after="0" w:line="360" w:lineRule="auto"/>
        <w:ind w:left="0"/>
        <w:jc w:val="both"/>
        <w:rPr>
          <w:rFonts w:ascii="Times New Roman" w:hAnsi="Times New Roman"/>
          <w:sz w:val="24"/>
          <w:szCs w:val="24"/>
        </w:rPr>
      </w:pPr>
    </w:p>
    <w:p w14:paraId="3703D2BD" w14:textId="77777777" w:rsidR="0061009B" w:rsidRPr="00442CDB" w:rsidRDefault="0061009B" w:rsidP="0061009B">
      <w:pPr>
        <w:pStyle w:val="Akapitzlist1"/>
        <w:numPr>
          <w:ilvl w:val="0"/>
          <w:numId w:val="24"/>
        </w:numPr>
        <w:spacing w:after="0" w:line="360" w:lineRule="auto"/>
        <w:jc w:val="both"/>
        <w:rPr>
          <w:rFonts w:ascii="Times New Roman" w:hAnsi="Times New Roman"/>
          <w:b/>
          <w:color w:val="385623" w:themeColor="accent6" w:themeShade="80"/>
          <w:sz w:val="32"/>
          <w:szCs w:val="32"/>
          <w:u w:val="single"/>
        </w:rPr>
      </w:pPr>
      <w:r w:rsidRPr="00442CDB">
        <w:rPr>
          <w:rFonts w:ascii="Times New Roman" w:hAnsi="Times New Roman"/>
          <w:b/>
          <w:color w:val="385623" w:themeColor="accent6" w:themeShade="80"/>
          <w:sz w:val="32"/>
          <w:szCs w:val="32"/>
          <w:u w:val="single"/>
        </w:rPr>
        <w:t>Projekty współfinansowane z Europejskiego Funduszu Społecznego</w:t>
      </w:r>
    </w:p>
    <w:p w14:paraId="28B8650B" w14:textId="77777777" w:rsidR="0061009B" w:rsidRDefault="0061009B" w:rsidP="0061009B">
      <w:pPr>
        <w:pStyle w:val="Akapitzlist"/>
        <w:numPr>
          <w:ilvl w:val="1"/>
          <w:numId w:val="46"/>
        </w:numPr>
        <w:tabs>
          <w:tab w:val="clear" w:pos="3620"/>
          <w:tab w:val="left" w:pos="709"/>
        </w:tabs>
        <w:spacing w:after="0" w:line="360" w:lineRule="auto"/>
        <w:ind w:left="567" w:hanging="141"/>
        <w:jc w:val="both"/>
        <w:rPr>
          <w:rFonts w:ascii="Times New Roman" w:hAnsi="Times New Roman" w:cs="Times New Roman"/>
          <w:b/>
          <w:color w:val="538135" w:themeColor="accent6" w:themeShade="BF"/>
          <w:sz w:val="28"/>
          <w:szCs w:val="28"/>
        </w:rPr>
      </w:pPr>
      <w:r>
        <w:rPr>
          <w:rFonts w:ascii="Times New Roman" w:hAnsi="Times New Roman" w:cs="Times New Roman"/>
          <w:b/>
          <w:color w:val="538135" w:themeColor="accent6" w:themeShade="BF"/>
          <w:sz w:val="28"/>
          <w:szCs w:val="28"/>
        </w:rPr>
        <w:t>Program Operacyjny Wiedza Edukacja Rozwój 2014-2020</w:t>
      </w:r>
    </w:p>
    <w:p w14:paraId="45091C4E" w14:textId="77777777" w:rsidR="0061009B" w:rsidRDefault="0061009B" w:rsidP="0061009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Oś priorytetowa: I. Osoby młode na rynku pracy</w:t>
      </w:r>
    </w:p>
    <w:p w14:paraId="098FB6DA" w14:textId="77777777" w:rsidR="0061009B" w:rsidRDefault="0061009B" w:rsidP="0061009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Działanie: 1.1 Wsparcie osób młodych pozostających bez pracy na regionalnym rynku pracy</w:t>
      </w:r>
    </w:p>
    <w:p w14:paraId="69668CDA" w14:textId="77777777" w:rsidR="0061009B" w:rsidRDefault="0061009B" w:rsidP="0061009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Poddziałanie: 1.1.1 Wsparcie udzielane z Europejskiego Funduszu Społecznego</w:t>
      </w:r>
    </w:p>
    <w:p w14:paraId="1E368839" w14:textId="77777777" w:rsidR="0061009B" w:rsidRDefault="0061009B" w:rsidP="0061009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Tytuł projektu: „Aktywizacja osób młodych pozostających bez pracy w powiecie grójeckim (IV)”</w:t>
      </w:r>
    </w:p>
    <w:p w14:paraId="2D14C44E" w14:textId="77777777" w:rsidR="0061009B" w:rsidRDefault="0061009B" w:rsidP="0061009B">
      <w:pPr>
        <w:pStyle w:val="Akapitzlist"/>
        <w:numPr>
          <w:ilvl w:val="0"/>
          <w:numId w:val="51"/>
        </w:numPr>
        <w:spacing w:after="0" w:line="360" w:lineRule="auto"/>
        <w:ind w:left="426"/>
        <w:rPr>
          <w:rFonts w:ascii="Times New Roman" w:hAnsi="Times New Roman" w:cs="Times New Roman"/>
          <w:b/>
          <w:sz w:val="24"/>
          <w:szCs w:val="24"/>
          <w:u w:val="single"/>
        </w:rPr>
      </w:pPr>
      <w:r>
        <w:rPr>
          <w:rFonts w:ascii="Times New Roman" w:hAnsi="Times New Roman" w:cs="Times New Roman"/>
          <w:b/>
          <w:sz w:val="24"/>
          <w:szCs w:val="24"/>
          <w:u w:val="single"/>
        </w:rPr>
        <w:t>Okres realizacji projektu: od 01.01.2020 r. do 31.12.2022 r.</w:t>
      </w:r>
    </w:p>
    <w:p w14:paraId="10BBB6C3" w14:textId="77777777" w:rsidR="0061009B" w:rsidRDefault="0061009B" w:rsidP="0061009B">
      <w:pPr>
        <w:pStyle w:val="Akapitzlist"/>
        <w:numPr>
          <w:ilvl w:val="0"/>
          <w:numId w:val="51"/>
        </w:numPr>
        <w:spacing w:after="0" w:line="360" w:lineRule="auto"/>
        <w:ind w:left="426"/>
        <w:rPr>
          <w:rFonts w:ascii="Times New Roman" w:hAnsi="Times New Roman" w:cs="Times New Roman"/>
          <w:b/>
          <w:sz w:val="24"/>
          <w:szCs w:val="24"/>
        </w:rPr>
      </w:pPr>
      <w:r>
        <w:rPr>
          <w:rFonts w:ascii="Times New Roman" w:hAnsi="Times New Roman" w:cs="Times New Roman"/>
          <w:b/>
          <w:sz w:val="24"/>
          <w:szCs w:val="24"/>
        </w:rPr>
        <w:t xml:space="preserve">Wartość projektu ogółem: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- 4.152.784,74 zł</w:t>
      </w:r>
    </w:p>
    <w:p w14:paraId="0C5F02D4" w14:textId="77777777" w:rsidR="0061009B" w:rsidRDefault="0061009B" w:rsidP="0061009B">
      <w:pPr>
        <w:pStyle w:val="Akapitzlist"/>
        <w:numPr>
          <w:ilvl w:val="0"/>
          <w:numId w:val="51"/>
        </w:numPr>
        <w:spacing w:after="0" w:line="360" w:lineRule="auto"/>
        <w:ind w:left="426"/>
        <w:jc w:val="both"/>
        <w:rPr>
          <w:rFonts w:ascii="Times New Roman" w:hAnsi="Times New Roman" w:cs="Times New Roman"/>
          <w:b/>
          <w:sz w:val="24"/>
          <w:szCs w:val="24"/>
        </w:rPr>
      </w:pPr>
      <w:r>
        <w:rPr>
          <w:rFonts w:ascii="Times New Roman" w:hAnsi="Times New Roman" w:cs="Times New Roman"/>
          <w:b/>
          <w:sz w:val="24"/>
          <w:szCs w:val="24"/>
        </w:rPr>
        <w:t>Wartość projektu w 2020 r.:                                                                   -  2.739.799,30 zł</w:t>
      </w:r>
    </w:p>
    <w:p w14:paraId="33FC2408" w14:textId="77777777" w:rsidR="0061009B" w:rsidRDefault="0061009B" w:rsidP="0061009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Uczestnikami projektu są os. młode 18-29 lat, które nie pracują, nie uczestniczą  </w:t>
      </w:r>
      <w:r>
        <w:rPr>
          <w:rFonts w:ascii="Times New Roman" w:hAnsi="Times New Roman" w:cs="Times New Roman"/>
          <w:sz w:val="24"/>
          <w:szCs w:val="24"/>
        </w:rPr>
        <w:br/>
        <w:t xml:space="preserve">w kształceniu i szkoleniu (tzw. młodzież NEET). </w:t>
      </w:r>
    </w:p>
    <w:p w14:paraId="6AFF1667" w14:textId="77777777" w:rsidR="0061009B" w:rsidRDefault="0061009B" w:rsidP="0061009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Liczba uczestników projektu ogółem 157 osób.</w:t>
      </w:r>
    </w:p>
    <w:p w14:paraId="570B62E8" w14:textId="77777777" w:rsidR="0061009B" w:rsidRDefault="0061009B" w:rsidP="0061009B">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Założenia projektu oraz realizacja w roku 2020:</w:t>
      </w:r>
    </w:p>
    <w:tbl>
      <w:tblPr>
        <w:tblStyle w:val="Tabela-Siatka"/>
        <w:tblW w:w="9780" w:type="dxa"/>
        <w:tblInd w:w="109" w:type="dxa"/>
        <w:shd w:val="clear" w:color="auto" w:fill="DBDBDB" w:themeFill="accent3" w:themeFillTint="66"/>
        <w:tblLayout w:type="fixed"/>
        <w:tblLook w:val="04A0" w:firstRow="1" w:lastRow="0" w:firstColumn="1" w:lastColumn="0" w:noHBand="0" w:noVBand="1"/>
      </w:tblPr>
      <w:tblGrid>
        <w:gridCol w:w="643"/>
        <w:gridCol w:w="2542"/>
        <w:gridCol w:w="1209"/>
        <w:gridCol w:w="992"/>
        <w:gridCol w:w="1843"/>
        <w:gridCol w:w="2551"/>
      </w:tblGrid>
      <w:tr w:rsidR="0061009B" w14:paraId="47413277" w14:textId="77777777" w:rsidTr="0061009B">
        <w:trPr>
          <w:trHeight w:hRule="exact" w:val="972"/>
        </w:trPr>
        <w:tc>
          <w:tcPr>
            <w:tcW w:w="643" w:type="dxa"/>
            <w:tcBorders>
              <w:top w:val="single" w:sz="2" w:space="0" w:color="92D050"/>
              <w:left w:val="single" w:sz="2" w:space="0" w:color="92D050"/>
              <w:bottom w:val="single" w:sz="18" w:space="0" w:color="92D050"/>
              <w:right w:val="single" w:sz="2" w:space="0" w:color="92D050"/>
            </w:tcBorders>
            <w:shd w:val="clear" w:color="auto" w:fill="FFFFCC"/>
            <w:hideMark/>
          </w:tcPr>
          <w:p w14:paraId="6ADE30ED" w14:textId="77777777" w:rsidR="0061009B" w:rsidRDefault="0061009B" w:rsidP="0061009B">
            <w:pPr>
              <w:pStyle w:val="Akapitzlist"/>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L.P.</w:t>
            </w:r>
          </w:p>
        </w:tc>
        <w:tc>
          <w:tcPr>
            <w:tcW w:w="2542" w:type="dxa"/>
            <w:tcBorders>
              <w:top w:val="single" w:sz="2" w:space="0" w:color="92D050"/>
              <w:left w:val="single" w:sz="2" w:space="0" w:color="92D050"/>
              <w:bottom w:val="single" w:sz="18" w:space="0" w:color="92D050"/>
              <w:right w:val="single" w:sz="2" w:space="0" w:color="92D050"/>
            </w:tcBorders>
            <w:shd w:val="clear" w:color="auto" w:fill="FFFFCC"/>
            <w:hideMark/>
          </w:tcPr>
          <w:p w14:paraId="6907DB59" w14:textId="77777777" w:rsidR="0061009B" w:rsidRDefault="0061009B" w:rsidP="0061009B">
            <w:pPr>
              <w:pStyle w:val="Akapitzlist"/>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Formy wsparcia</w:t>
            </w:r>
          </w:p>
        </w:tc>
        <w:tc>
          <w:tcPr>
            <w:tcW w:w="1209" w:type="dxa"/>
            <w:tcBorders>
              <w:top w:val="single" w:sz="2" w:space="0" w:color="92D050"/>
              <w:left w:val="single" w:sz="2" w:space="0" w:color="92D050"/>
              <w:bottom w:val="single" w:sz="18" w:space="0" w:color="92D050"/>
              <w:right w:val="single" w:sz="2" w:space="0" w:color="92D050"/>
            </w:tcBorders>
            <w:shd w:val="clear" w:color="auto" w:fill="FFFFCC"/>
            <w:hideMark/>
          </w:tcPr>
          <w:p w14:paraId="6D76CADB" w14:textId="77777777" w:rsidR="0061009B" w:rsidRPr="00E3665D" w:rsidRDefault="0061009B" w:rsidP="0061009B">
            <w:pPr>
              <w:pStyle w:val="Akapitzlist"/>
              <w:spacing w:line="360" w:lineRule="auto"/>
              <w:ind w:left="0"/>
              <w:jc w:val="center"/>
              <w:rPr>
                <w:rFonts w:ascii="Times New Roman" w:hAnsi="Times New Roman" w:cs="Times New Roman"/>
                <w:b/>
                <w:sz w:val="14"/>
                <w:szCs w:val="14"/>
              </w:rPr>
            </w:pPr>
            <w:r w:rsidRPr="00E3665D">
              <w:rPr>
                <w:rFonts w:ascii="Times New Roman" w:hAnsi="Times New Roman" w:cs="Times New Roman"/>
                <w:b/>
                <w:sz w:val="14"/>
                <w:szCs w:val="14"/>
              </w:rPr>
              <w:t>Liczba uczestników- założenia</w:t>
            </w:r>
          </w:p>
        </w:tc>
        <w:tc>
          <w:tcPr>
            <w:tcW w:w="992" w:type="dxa"/>
            <w:tcBorders>
              <w:top w:val="single" w:sz="2" w:space="0" w:color="92D050"/>
              <w:left w:val="single" w:sz="2" w:space="0" w:color="92D050"/>
              <w:bottom w:val="single" w:sz="18" w:space="0" w:color="92D050"/>
              <w:right w:val="single" w:sz="2" w:space="0" w:color="92D050"/>
            </w:tcBorders>
            <w:shd w:val="clear" w:color="auto" w:fill="FFFFCC"/>
          </w:tcPr>
          <w:p w14:paraId="0151387C" w14:textId="77777777" w:rsidR="0061009B" w:rsidRPr="00E3665D" w:rsidRDefault="0061009B" w:rsidP="0061009B">
            <w:pPr>
              <w:pStyle w:val="Akapitzlist"/>
              <w:spacing w:line="360" w:lineRule="auto"/>
              <w:ind w:left="0"/>
              <w:jc w:val="center"/>
              <w:rPr>
                <w:rFonts w:ascii="Times New Roman" w:hAnsi="Times New Roman" w:cs="Times New Roman"/>
                <w:b/>
                <w:sz w:val="14"/>
                <w:szCs w:val="14"/>
              </w:rPr>
            </w:pPr>
            <w:r w:rsidRPr="00E3665D">
              <w:rPr>
                <w:rFonts w:ascii="Times New Roman" w:hAnsi="Times New Roman" w:cs="Times New Roman"/>
                <w:b/>
                <w:sz w:val="14"/>
                <w:szCs w:val="14"/>
              </w:rPr>
              <w:t>Liczba uczestników</w:t>
            </w:r>
            <w:r>
              <w:rPr>
                <w:rFonts w:ascii="Times New Roman" w:hAnsi="Times New Roman" w:cs="Times New Roman"/>
                <w:b/>
                <w:sz w:val="14"/>
                <w:szCs w:val="14"/>
              </w:rPr>
              <w:t xml:space="preserve"> objętych wsparciem</w:t>
            </w:r>
          </w:p>
        </w:tc>
        <w:tc>
          <w:tcPr>
            <w:tcW w:w="1843" w:type="dxa"/>
            <w:tcBorders>
              <w:top w:val="single" w:sz="2" w:space="0" w:color="92D050"/>
              <w:left w:val="single" w:sz="2" w:space="0" w:color="92D050"/>
              <w:bottom w:val="single" w:sz="18" w:space="0" w:color="92D050"/>
              <w:right w:val="single" w:sz="2" w:space="0" w:color="92D050"/>
            </w:tcBorders>
            <w:shd w:val="clear" w:color="auto" w:fill="FFFFCC"/>
            <w:hideMark/>
          </w:tcPr>
          <w:p w14:paraId="23F0A984" w14:textId="77777777" w:rsidR="0061009B" w:rsidRPr="00E3665D" w:rsidRDefault="0061009B" w:rsidP="0061009B">
            <w:pPr>
              <w:pStyle w:val="Akapitzlist"/>
              <w:spacing w:line="360" w:lineRule="auto"/>
              <w:ind w:left="0"/>
              <w:jc w:val="center"/>
              <w:rPr>
                <w:rFonts w:ascii="Times New Roman" w:hAnsi="Times New Roman" w:cs="Times New Roman"/>
                <w:b/>
              </w:rPr>
            </w:pPr>
            <w:r w:rsidRPr="00E3665D">
              <w:rPr>
                <w:rFonts w:ascii="Times New Roman" w:hAnsi="Times New Roman" w:cs="Times New Roman"/>
                <w:b/>
              </w:rPr>
              <w:t>Limit 2020 w zł</w:t>
            </w:r>
          </w:p>
        </w:tc>
        <w:tc>
          <w:tcPr>
            <w:tcW w:w="2551" w:type="dxa"/>
            <w:tcBorders>
              <w:top w:val="single" w:sz="2" w:space="0" w:color="92D050"/>
              <w:left w:val="single" w:sz="2" w:space="0" w:color="92D050"/>
              <w:bottom w:val="single" w:sz="18" w:space="0" w:color="92D050"/>
              <w:right w:val="single" w:sz="2" w:space="0" w:color="92D050"/>
            </w:tcBorders>
            <w:shd w:val="clear" w:color="auto" w:fill="FFFFCC"/>
          </w:tcPr>
          <w:p w14:paraId="62A3F6D5" w14:textId="77777777" w:rsidR="0061009B" w:rsidRPr="00E3665D" w:rsidRDefault="0061009B" w:rsidP="0061009B">
            <w:pPr>
              <w:pStyle w:val="Akapitzlist"/>
              <w:spacing w:line="360" w:lineRule="auto"/>
              <w:ind w:left="0"/>
              <w:jc w:val="center"/>
              <w:rPr>
                <w:rFonts w:ascii="Times New Roman" w:hAnsi="Times New Roman" w:cs="Times New Roman"/>
                <w:b/>
              </w:rPr>
            </w:pPr>
            <w:r w:rsidRPr="00E3665D">
              <w:rPr>
                <w:rFonts w:ascii="Times New Roman" w:hAnsi="Times New Roman" w:cs="Times New Roman"/>
                <w:b/>
              </w:rPr>
              <w:t>Kwota wydatkowana zł</w:t>
            </w:r>
            <w:r>
              <w:rPr>
                <w:rFonts w:ascii="Times New Roman" w:hAnsi="Times New Roman" w:cs="Times New Roman"/>
                <w:b/>
              </w:rPr>
              <w:t xml:space="preserve"> w roku 2020</w:t>
            </w:r>
          </w:p>
        </w:tc>
      </w:tr>
      <w:tr w:rsidR="0061009B" w14:paraId="08A6AEEF" w14:textId="77777777" w:rsidTr="0061009B">
        <w:tc>
          <w:tcPr>
            <w:tcW w:w="643" w:type="dxa"/>
            <w:tcBorders>
              <w:top w:val="single" w:sz="18" w:space="0" w:color="92D050"/>
              <w:left w:val="single" w:sz="4" w:space="0" w:color="92D050"/>
              <w:bottom w:val="nil"/>
              <w:right w:val="single" w:sz="4" w:space="0" w:color="92D050"/>
            </w:tcBorders>
            <w:shd w:val="clear" w:color="auto" w:fill="E2E5BB"/>
            <w:hideMark/>
          </w:tcPr>
          <w:p w14:paraId="2B39E2BD" w14:textId="77777777" w:rsidR="0061009B" w:rsidRDefault="0061009B" w:rsidP="0061009B">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1.</w:t>
            </w:r>
          </w:p>
        </w:tc>
        <w:tc>
          <w:tcPr>
            <w:tcW w:w="2542" w:type="dxa"/>
            <w:tcBorders>
              <w:top w:val="single" w:sz="18" w:space="0" w:color="92D050"/>
              <w:left w:val="single" w:sz="4" w:space="0" w:color="92D050"/>
              <w:bottom w:val="nil"/>
              <w:right w:val="single" w:sz="4" w:space="0" w:color="92D050"/>
            </w:tcBorders>
            <w:shd w:val="clear" w:color="auto" w:fill="E2E5BB"/>
            <w:hideMark/>
          </w:tcPr>
          <w:p w14:paraId="66BC2887" w14:textId="77777777" w:rsidR="0061009B" w:rsidRDefault="0061009B" w:rsidP="0061009B">
            <w:pPr>
              <w:pStyle w:val="Akapitzlist"/>
              <w:spacing w:line="360" w:lineRule="auto"/>
              <w:ind w:left="0"/>
              <w:rPr>
                <w:rFonts w:ascii="Times New Roman" w:hAnsi="Times New Roman" w:cs="Times New Roman"/>
                <w:sz w:val="24"/>
                <w:szCs w:val="24"/>
              </w:rPr>
            </w:pPr>
            <w:r>
              <w:rPr>
                <w:rFonts w:ascii="Times New Roman" w:hAnsi="Times New Roman" w:cs="Times New Roman"/>
                <w:sz w:val="24"/>
                <w:szCs w:val="24"/>
              </w:rPr>
              <w:t>Pośrednictwo pracy</w:t>
            </w:r>
          </w:p>
        </w:tc>
        <w:tc>
          <w:tcPr>
            <w:tcW w:w="1209" w:type="dxa"/>
            <w:tcBorders>
              <w:top w:val="single" w:sz="18" w:space="0" w:color="92D050"/>
              <w:left w:val="single" w:sz="4" w:space="0" w:color="92D050"/>
              <w:bottom w:val="nil"/>
              <w:right w:val="single" w:sz="4" w:space="0" w:color="92D050"/>
            </w:tcBorders>
            <w:shd w:val="clear" w:color="auto" w:fill="E2E5BB"/>
            <w:hideMark/>
          </w:tcPr>
          <w:p w14:paraId="5B6BA1E7" w14:textId="77777777" w:rsidR="0061009B" w:rsidRDefault="0061009B" w:rsidP="0061009B">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992" w:type="dxa"/>
            <w:tcBorders>
              <w:top w:val="single" w:sz="18" w:space="0" w:color="92D050"/>
              <w:left w:val="single" w:sz="4" w:space="0" w:color="92D050"/>
              <w:bottom w:val="nil"/>
              <w:right w:val="single" w:sz="4" w:space="0" w:color="92D050"/>
            </w:tcBorders>
            <w:shd w:val="clear" w:color="auto" w:fill="E2E5BB"/>
          </w:tcPr>
          <w:p w14:paraId="4B2EF31C"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54*</w:t>
            </w:r>
          </w:p>
        </w:tc>
        <w:tc>
          <w:tcPr>
            <w:tcW w:w="1843" w:type="dxa"/>
            <w:tcBorders>
              <w:top w:val="single" w:sz="18" w:space="0" w:color="92D050"/>
              <w:left w:val="single" w:sz="4" w:space="0" w:color="92D050"/>
              <w:bottom w:val="nil"/>
              <w:right w:val="single" w:sz="4" w:space="0" w:color="92D050"/>
            </w:tcBorders>
            <w:shd w:val="clear" w:color="auto" w:fill="E2E5BB"/>
            <w:hideMark/>
          </w:tcPr>
          <w:p w14:paraId="63314AFE" w14:textId="77777777" w:rsidR="0061009B" w:rsidRPr="00E3665D" w:rsidRDefault="0061009B" w:rsidP="0061009B">
            <w:pPr>
              <w:pStyle w:val="Akapitzlist"/>
              <w:spacing w:line="360" w:lineRule="auto"/>
              <w:ind w:left="0"/>
              <w:jc w:val="right"/>
              <w:rPr>
                <w:rFonts w:ascii="Times New Roman" w:hAnsi="Times New Roman" w:cs="Times New Roman"/>
              </w:rPr>
            </w:pPr>
            <w:r w:rsidRPr="00E3665D">
              <w:rPr>
                <w:rFonts w:ascii="Times New Roman" w:hAnsi="Times New Roman" w:cs="Times New Roman"/>
              </w:rPr>
              <w:t>0,00</w:t>
            </w:r>
          </w:p>
        </w:tc>
        <w:tc>
          <w:tcPr>
            <w:tcW w:w="2551" w:type="dxa"/>
            <w:tcBorders>
              <w:top w:val="single" w:sz="18" w:space="0" w:color="92D050"/>
              <w:left w:val="single" w:sz="4" w:space="0" w:color="92D050"/>
              <w:bottom w:val="nil"/>
              <w:right w:val="single" w:sz="4" w:space="0" w:color="92D050"/>
            </w:tcBorders>
            <w:shd w:val="clear" w:color="auto" w:fill="E2E5BB"/>
          </w:tcPr>
          <w:p w14:paraId="7516D999" w14:textId="77777777" w:rsidR="0061009B" w:rsidRPr="00E3665D" w:rsidRDefault="0061009B" w:rsidP="0061009B">
            <w:pPr>
              <w:pStyle w:val="Akapitzlist"/>
              <w:spacing w:line="360" w:lineRule="auto"/>
              <w:ind w:left="0"/>
              <w:jc w:val="right"/>
              <w:rPr>
                <w:rFonts w:ascii="Times New Roman" w:hAnsi="Times New Roman" w:cs="Times New Roman"/>
              </w:rPr>
            </w:pPr>
            <w:r>
              <w:rPr>
                <w:rFonts w:ascii="Times New Roman" w:hAnsi="Times New Roman" w:cs="Times New Roman"/>
              </w:rPr>
              <w:t xml:space="preserve">0,00 </w:t>
            </w:r>
          </w:p>
        </w:tc>
      </w:tr>
      <w:tr w:rsidR="0061009B" w14:paraId="6B6B5D51" w14:textId="77777777" w:rsidTr="0061009B">
        <w:tc>
          <w:tcPr>
            <w:tcW w:w="643" w:type="dxa"/>
            <w:tcBorders>
              <w:top w:val="nil"/>
              <w:left w:val="single" w:sz="4" w:space="0" w:color="92D050"/>
              <w:bottom w:val="nil"/>
              <w:right w:val="single" w:sz="4" w:space="0" w:color="92D050"/>
            </w:tcBorders>
            <w:shd w:val="clear" w:color="auto" w:fill="E2E5BB"/>
            <w:hideMark/>
          </w:tcPr>
          <w:p w14:paraId="7D91AD1C" w14:textId="77777777" w:rsidR="0061009B" w:rsidRDefault="0061009B" w:rsidP="0061009B">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2.</w:t>
            </w:r>
          </w:p>
        </w:tc>
        <w:tc>
          <w:tcPr>
            <w:tcW w:w="2542" w:type="dxa"/>
            <w:tcBorders>
              <w:top w:val="nil"/>
              <w:left w:val="single" w:sz="4" w:space="0" w:color="92D050"/>
              <w:bottom w:val="nil"/>
              <w:right w:val="single" w:sz="4" w:space="0" w:color="92D050"/>
            </w:tcBorders>
            <w:shd w:val="clear" w:color="auto" w:fill="E2E5BB"/>
            <w:hideMark/>
          </w:tcPr>
          <w:p w14:paraId="58AB0468" w14:textId="77777777" w:rsidR="0061009B" w:rsidRDefault="0061009B" w:rsidP="0061009B">
            <w:pPr>
              <w:pStyle w:val="Akapitzlist"/>
              <w:spacing w:line="360" w:lineRule="auto"/>
              <w:ind w:left="0"/>
              <w:rPr>
                <w:rFonts w:ascii="Times New Roman" w:hAnsi="Times New Roman" w:cs="Times New Roman"/>
                <w:sz w:val="24"/>
                <w:szCs w:val="24"/>
              </w:rPr>
            </w:pPr>
            <w:r>
              <w:rPr>
                <w:rFonts w:ascii="Times New Roman" w:hAnsi="Times New Roman" w:cs="Times New Roman"/>
                <w:sz w:val="24"/>
                <w:szCs w:val="24"/>
              </w:rPr>
              <w:t>Poradnictwo zawodowe</w:t>
            </w:r>
          </w:p>
        </w:tc>
        <w:tc>
          <w:tcPr>
            <w:tcW w:w="1209" w:type="dxa"/>
            <w:tcBorders>
              <w:top w:val="nil"/>
              <w:left w:val="single" w:sz="4" w:space="0" w:color="92D050"/>
              <w:bottom w:val="nil"/>
              <w:right w:val="single" w:sz="4" w:space="0" w:color="92D050"/>
            </w:tcBorders>
            <w:shd w:val="clear" w:color="auto" w:fill="E2E5BB"/>
            <w:hideMark/>
          </w:tcPr>
          <w:p w14:paraId="33D4DFBA" w14:textId="77777777" w:rsidR="0061009B" w:rsidRDefault="0061009B" w:rsidP="0061009B">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tcBorders>
              <w:top w:val="nil"/>
              <w:left w:val="single" w:sz="4" w:space="0" w:color="92D050"/>
              <w:bottom w:val="nil"/>
              <w:right w:val="single" w:sz="4" w:space="0" w:color="92D050"/>
            </w:tcBorders>
            <w:shd w:val="clear" w:color="auto" w:fill="E2E5BB"/>
          </w:tcPr>
          <w:p w14:paraId="0897A32A"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15*</w:t>
            </w:r>
          </w:p>
        </w:tc>
        <w:tc>
          <w:tcPr>
            <w:tcW w:w="1843" w:type="dxa"/>
            <w:tcBorders>
              <w:top w:val="nil"/>
              <w:left w:val="single" w:sz="4" w:space="0" w:color="92D050"/>
              <w:bottom w:val="nil"/>
              <w:right w:val="single" w:sz="4" w:space="0" w:color="92D050"/>
            </w:tcBorders>
            <w:shd w:val="clear" w:color="auto" w:fill="E2E5BB"/>
            <w:hideMark/>
          </w:tcPr>
          <w:p w14:paraId="3C5B2566" w14:textId="77777777" w:rsidR="0061009B" w:rsidRPr="00E3665D" w:rsidRDefault="0061009B" w:rsidP="0061009B">
            <w:pPr>
              <w:pStyle w:val="Akapitzlist"/>
              <w:spacing w:line="360" w:lineRule="auto"/>
              <w:ind w:left="0"/>
              <w:jc w:val="right"/>
              <w:rPr>
                <w:rFonts w:ascii="Times New Roman" w:hAnsi="Times New Roman" w:cs="Times New Roman"/>
              </w:rPr>
            </w:pPr>
            <w:r w:rsidRPr="00E3665D">
              <w:rPr>
                <w:rFonts w:ascii="Times New Roman" w:hAnsi="Times New Roman" w:cs="Times New Roman"/>
              </w:rPr>
              <w:t>0,00</w:t>
            </w:r>
          </w:p>
        </w:tc>
        <w:tc>
          <w:tcPr>
            <w:tcW w:w="2551" w:type="dxa"/>
            <w:tcBorders>
              <w:top w:val="nil"/>
              <w:left w:val="single" w:sz="4" w:space="0" w:color="92D050"/>
              <w:bottom w:val="nil"/>
              <w:right w:val="single" w:sz="4" w:space="0" w:color="92D050"/>
            </w:tcBorders>
            <w:shd w:val="clear" w:color="auto" w:fill="E2E5BB"/>
          </w:tcPr>
          <w:p w14:paraId="0FB69B2A" w14:textId="77777777" w:rsidR="0061009B" w:rsidRPr="00E3665D" w:rsidRDefault="0061009B" w:rsidP="0061009B">
            <w:pPr>
              <w:pStyle w:val="Akapitzlist"/>
              <w:spacing w:line="360" w:lineRule="auto"/>
              <w:ind w:left="0"/>
              <w:jc w:val="right"/>
              <w:rPr>
                <w:rFonts w:ascii="Times New Roman" w:hAnsi="Times New Roman" w:cs="Times New Roman"/>
              </w:rPr>
            </w:pPr>
            <w:r>
              <w:rPr>
                <w:rFonts w:ascii="Times New Roman" w:hAnsi="Times New Roman" w:cs="Times New Roman"/>
              </w:rPr>
              <w:t xml:space="preserve">0,00 </w:t>
            </w:r>
          </w:p>
        </w:tc>
      </w:tr>
      <w:tr w:rsidR="0061009B" w14:paraId="121D7DEB" w14:textId="77777777" w:rsidTr="0061009B">
        <w:tc>
          <w:tcPr>
            <w:tcW w:w="643" w:type="dxa"/>
            <w:tcBorders>
              <w:top w:val="nil"/>
              <w:left w:val="single" w:sz="4" w:space="0" w:color="92D050"/>
              <w:bottom w:val="nil"/>
              <w:right w:val="single" w:sz="4" w:space="0" w:color="92D050"/>
            </w:tcBorders>
            <w:shd w:val="clear" w:color="auto" w:fill="E2E5BB"/>
            <w:hideMark/>
          </w:tcPr>
          <w:p w14:paraId="10E7DC12" w14:textId="77777777" w:rsidR="0061009B" w:rsidRDefault="0061009B" w:rsidP="0061009B">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3.</w:t>
            </w:r>
          </w:p>
        </w:tc>
        <w:tc>
          <w:tcPr>
            <w:tcW w:w="2542" w:type="dxa"/>
            <w:tcBorders>
              <w:top w:val="nil"/>
              <w:left w:val="single" w:sz="4" w:space="0" w:color="92D050"/>
              <w:bottom w:val="nil"/>
              <w:right w:val="single" w:sz="4" w:space="0" w:color="92D050"/>
            </w:tcBorders>
            <w:shd w:val="clear" w:color="auto" w:fill="E2E5BB"/>
            <w:hideMark/>
          </w:tcPr>
          <w:p w14:paraId="29F26AE5" w14:textId="77777777" w:rsidR="0061009B" w:rsidRDefault="0061009B" w:rsidP="0061009B">
            <w:pPr>
              <w:pStyle w:val="Akapitzlist"/>
              <w:spacing w:line="360" w:lineRule="auto"/>
              <w:ind w:left="0"/>
              <w:rPr>
                <w:rFonts w:ascii="Times New Roman" w:hAnsi="Times New Roman" w:cs="Times New Roman"/>
                <w:sz w:val="24"/>
                <w:szCs w:val="24"/>
              </w:rPr>
            </w:pPr>
            <w:r>
              <w:rPr>
                <w:rFonts w:ascii="Times New Roman" w:hAnsi="Times New Roman" w:cs="Times New Roman"/>
                <w:sz w:val="24"/>
                <w:szCs w:val="24"/>
              </w:rPr>
              <w:t>Jednorazowe środki na podjęcie działalności gospodarczej</w:t>
            </w:r>
          </w:p>
        </w:tc>
        <w:tc>
          <w:tcPr>
            <w:tcW w:w="1209" w:type="dxa"/>
            <w:tcBorders>
              <w:top w:val="nil"/>
              <w:left w:val="single" w:sz="4" w:space="0" w:color="92D050"/>
              <w:bottom w:val="nil"/>
              <w:right w:val="single" w:sz="4" w:space="0" w:color="92D050"/>
            </w:tcBorders>
            <w:shd w:val="clear" w:color="auto" w:fill="E2E5BB"/>
            <w:hideMark/>
          </w:tcPr>
          <w:p w14:paraId="53FB8A30" w14:textId="77777777" w:rsidR="0061009B" w:rsidRDefault="0061009B" w:rsidP="0061009B">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Borders>
              <w:top w:val="nil"/>
              <w:left w:val="single" w:sz="4" w:space="0" w:color="92D050"/>
              <w:bottom w:val="nil"/>
              <w:right w:val="single" w:sz="4" w:space="0" w:color="92D050"/>
            </w:tcBorders>
            <w:shd w:val="clear" w:color="auto" w:fill="E2E5BB"/>
          </w:tcPr>
          <w:p w14:paraId="73F139B6"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8</w:t>
            </w:r>
          </w:p>
        </w:tc>
        <w:tc>
          <w:tcPr>
            <w:tcW w:w="1843" w:type="dxa"/>
            <w:tcBorders>
              <w:top w:val="nil"/>
              <w:left w:val="single" w:sz="4" w:space="0" w:color="92D050"/>
              <w:bottom w:val="nil"/>
              <w:right w:val="single" w:sz="4" w:space="0" w:color="92D050"/>
            </w:tcBorders>
            <w:shd w:val="clear" w:color="auto" w:fill="E2E5BB"/>
            <w:hideMark/>
          </w:tcPr>
          <w:p w14:paraId="083FF900" w14:textId="77777777" w:rsidR="0061009B" w:rsidRPr="00E3665D" w:rsidRDefault="0061009B" w:rsidP="0061009B">
            <w:pPr>
              <w:pStyle w:val="Akapitzlist"/>
              <w:spacing w:line="360" w:lineRule="auto"/>
              <w:ind w:left="0"/>
              <w:jc w:val="right"/>
              <w:rPr>
                <w:rFonts w:ascii="Times New Roman" w:hAnsi="Times New Roman" w:cs="Times New Roman"/>
              </w:rPr>
            </w:pPr>
            <w:r w:rsidRPr="00E3665D">
              <w:rPr>
                <w:rFonts w:ascii="Times New Roman" w:hAnsi="Times New Roman" w:cs="Times New Roman"/>
              </w:rPr>
              <w:t>224.900,00 zł</w:t>
            </w:r>
          </w:p>
          <w:p w14:paraId="19402E79" w14:textId="77777777" w:rsidR="0061009B" w:rsidRPr="00E3665D" w:rsidRDefault="0061009B" w:rsidP="0061009B">
            <w:pPr>
              <w:pStyle w:val="Akapitzlist"/>
              <w:spacing w:line="360" w:lineRule="auto"/>
              <w:ind w:left="0"/>
              <w:jc w:val="right"/>
              <w:rPr>
                <w:rFonts w:ascii="Times New Roman" w:hAnsi="Times New Roman" w:cs="Times New Roman"/>
              </w:rPr>
            </w:pPr>
          </w:p>
        </w:tc>
        <w:tc>
          <w:tcPr>
            <w:tcW w:w="2551" w:type="dxa"/>
            <w:tcBorders>
              <w:top w:val="nil"/>
              <w:left w:val="single" w:sz="4" w:space="0" w:color="92D050"/>
              <w:bottom w:val="nil"/>
              <w:right w:val="single" w:sz="4" w:space="0" w:color="92D050"/>
            </w:tcBorders>
            <w:shd w:val="clear" w:color="auto" w:fill="E2E5BB"/>
          </w:tcPr>
          <w:p w14:paraId="4E4397A5" w14:textId="77777777" w:rsidR="0061009B" w:rsidRPr="00E3665D" w:rsidRDefault="0061009B" w:rsidP="0061009B">
            <w:pPr>
              <w:pStyle w:val="Akapitzlist"/>
              <w:spacing w:line="360" w:lineRule="auto"/>
              <w:ind w:left="0"/>
              <w:jc w:val="right"/>
              <w:rPr>
                <w:rFonts w:ascii="Times New Roman" w:hAnsi="Times New Roman" w:cs="Times New Roman"/>
              </w:rPr>
            </w:pPr>
            <w:r w:rsidRPr="00E3665D">
              <w:rPr>
                <w:rFonts w:ascii="Times New Roman" w:hAnsi="Times New Roman" w:cs="Times New Roman"/>
              </w:rPr>
              <w:t>224.900</w:t>
            </w:r>
            <w:r>
              <w:rPr>
                <w:rFonts w:ascii="Times New Roman" w:hAnsi="Times New Roman" w:cs="Times New Roman"/>
              </w:rPr>
              <w:t>,00</w:t>
            </w:r>
            <w:r w:rsidRPr="00E3665D">
              <w:rPr>
                <w:rFonts w:ascii="Times New Roman" w:hAnsi="Times New Roman" w:cs="Times New Roman"/>
              </w:rPr>
              <w:t xml:space="preserve"> zł</w:t>
            </w:r>
          </w:p>
        </w:tc>
      </w:tr>
      <w:tr w:rsidR="0061009B" w14:paraId="0031B81F" w14:textId="77777777" w:rsidTr="0061009B">
        <w:tc>
          <w:tcPr>
            <w:tcW w:w="643" w:type="dxa"/>
            <w:tcBorders>
              <w:top w:val="nil"/>
              <w:left w:val="single" w:sz="4" w:space="0" w:color="92D050"/>
              <w:bottom w:val="nil"/>
              <w:right w:val="single" w:sz="4" w:space="0" w:color="92D050"/>
            </w:tcBorders>
            <w:shd w:val="clear" w:color="auto" w:fill="E2E5BB"/>
            <w:hideMark/>
          </w:tcPr>
          <w:p w14:paraId="10746635" w14:textId="77777777" w:rsidR="0061009B" w:rsidRDefault="0061009B" w:rsidP="0061009B">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4.</w:t>
            </w:r>
          </w:p>
        </w:tc>
        <w:tc>
          <w:tcPr>
            <w:tcW w:w="2542" w:type="dxa"/>
            <w:tcBorders>
              <w:top w:val="nil"/>
              <w:left w:val="single" w:sz="4" w:space="0" w:color="92D050"/>
              <w:bottom w:val="nil"/>
              <w:right w:val="single" w:sz="4" w:space="0" w:color="92D050"/>
            </w:tcBorders>
            <w:shd w:val="clear" w:color="auto" w:fill="E2E5BB"/>
            <w:hideMark/>
          </w:tcPr>
          <w:p w14:paraId="5C81BDD1" w14:textId="77777777" w:rsidR="0061009B" w:rsidRDefault="0061009B" w:rsidP="0061009B">
            <w:pPr>
              <w:pStyle w:val="Akapitzlist"/>
              <w:spacing w:line="360" w:lineRule="auto"/>
              <w:ind w:left="0"/>
              <w:rPr>
                <w:rFonts w:ascii="Times New Roman" w:hAnsi="Times New Roman" w:cs="Times New Roman"/>
                <w:sz w:val="24"/>
                <w:szCs w:val="24"/>
              </w:rPr>
            </w:pPr>
            <w:r>
              <w:rPr>
                <w:rFonts w:ascii="Times New Roman" w:hAnsi="Times New Roman" w:cs="Times New Roman"/>
                <w:sz w:val="24"/>
                <w:szCs w:val="24"/>
              </w:rPr>
              <w:t>Szkolenia</w:t>
            </w:r>
          </w:p>
        </w:tc>
        <w:tc>
          <w:tcPr>
            <w:tcW w:w="1209" w:type="dxa"/>
            <w:tcBorders>
              <w:top w:val="nil"/>
              <w:left w:val="single" w:sz="4" w:space="0" w:color="92D050"/>
              <w:bottom w:val="nil"/>
              <w:right w:val="single" w:sz="4" w:space="0" w:color="92D050"/>
            </w:tcBorders>
            <w:shd w:val="clear" w:color="auto" w:fill="E2E5BB"/>
            <w:hideMark/>
          </w:tcPr>
          <w:p w14:paraId="785BEE76" w14:textId="77777777" w:rsidR="0061009B" w:rsidRDefault="0061009B" w:rsidP="0061009B">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nil"/>
              <w:left w:val="single" w:sz="4" w:space="0" w:color="92D050"/>
              <w:bottom w:val="nil"/>
              <w:right w:val="single" w:sz="4" w:space="0" w:color="92D050"/>
            </w:tcBorders>
            <w:shd w:val="clear" w:color="auto" w:fill="E2E5BB"/>
          </w:tcPr>
          <w:p w14:paraId="79D82883"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2</w:t>
            </w:r>
          </w:p>
        </w:tc>
        <w:tc>
          <w:tcPr>
            <w:tcW w:w="1843" w:type="dxa"/>
            <w:tcBorders>
              <w:top w:val="nil"/>
              <w:left w:val="single" w:sz="4" w:space="0" w:color="92D050"/>
              <w:bottom w:val="nil"/>
              <w:right w:val="single" w:sz="4" w:space="0" w:color="92D050"/>
            </w:tcBorders>
            <w:shd w:val="clear" w:color="auto" w:fill="E2E5BB"/>
            <w:hideMark/>
          </w:tcPr>
          <w:p w14:paraId="74972F55" w14:textId="77777777" w:rsidR="0061009B" w:rsidRPr="00E3665D" w:rsidRDefault="0061009B" w:rsidP="0061009B">
            <w:pPr>
              <w:pStyle w:val="Akapitzlist"/>
              <w:spacing w:line="360" w:lineRule="auto"/>
              <w:ind w:left="0"/>
              <w:jc w:val="right"/>
              <w:rPr>
                <w:rFonts w:ascii="Times New Roman" w:hAnsi="Times New Roman" w:cs="Times New Roman"/>
              </w:rPr>
            </w:pPr>
            <w:r w:rsidRPr="00E3665D">
              <w:rPr>
                <w:rFonts w:ascii="Times New Roman" w:hAnsi="Times New Roman" w:cs="Times New Roman"/>
              </w:rPr>
              <w:t>24.000,00 zł</w:t>
            </w:r>
          </w:p>
        </w:tc>
        <w:tc>
          <w:tcPr>
            <w:tcW w:w="2551" w:type="dxa"/>
            <w:tcBorders>
              <w:top w:val="nil"/>
              <w:left w:val="single" w:sz="4" w:space="0" w:color="92D050"/>
              <w:bottom w:val="nil"/>
              <w:right w:val="single" w:sz="4" w:space="0" w:color="92D050"/>
            </w:tcBorders>
            <w:shd w:val="clear" w:color="auto" w:fill="E2E5BB"/>
          </w:tcPr>
          <w:p w14:paraId="66FFD8EC" w14:textId="77777777" w:rsidR="0061009B" w:rsidRPr="00E3665D" w:rsidRDefault="0061009B" w:rsidP="0061009B">
            <w:pPr>
              <w:pStyle w:val="Akapitzlist"/>
              <w:spacing w:line="360" w:lineRule="auto"/>
              <w:ind w:left="0"/>
              <w:jc w:val="right"/>
              <w:rPr>
                <w:rFonts w:ascii="Times New Roman" w:hAnsi="Times New Roman" w:cs="Times New Roman"/>
              </w:rPr>
            </w:pPr>
            <w:r w:rsidRPr="00E3665D">
              <w:rPr>
                <w:rFonts w:ascii="Times New Roman" w:hAnsi="Times New Roman" w:cs="Times New Roman"/>
              </w:rPr>
              <w:t>23.989,32 zł</w:t>
            </w:r>
          </w:p>
        </w:tc>
      </w:tr>
      <w:tr w:rsidR="0061009B" w14:paraId="4C7957C1" w14:textId="77777777" w:rsidTr="0061009B">
        <w:tc>
          <w:tcPr>
            <w:tcW w:w="643" w:type="dxa"/>
            <w:tcBorders>
              <w:top w:val="nil"/>
              <w:left w:val="single" w:sz="4" w:space="0" w:color="92D050"/>
              <w:bottom w:val="single" w:sz="4" w:space="0" w:color="92D050"/>
              <w:right w:val="single" w:sz="4" w:space="0" w:color="92D050"/>
            </w:tcBorders>
            <w:shd w:val="clear" w:color="auto" w:fill="E2E5BB"/>
            <w:hideMark/>
          </w:tcPr>
          <w:p w14:paraId="0E711D56" w14:textId="77777777" w:rsidR="0061009B" w:rsidRDefault="0061009B" w:rsidP="0061009B">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5.</w:t>
            </w:r>
          </w:p>
        </w:tc>
        <w:tc>
          <w:tcPr>
            <w:tcW w:w="2542" w:type="dxa"/>
            <w:tcBorders>
              <w:top w:val="nil"/>
              <w:left w:val="single" w:sz="4" w:space="0" w:color="92D050"/>
              <w:bottom w:val="single" w:sz="4" w:space="0" w:color="92D050"/>
              <w:right w:val="single" w:sz="4" w:space="0" w:color="92D050"/>
            </w:tcBorders>
            <w:shd w:val="clear" w:color="auto" w:fill="E2E5BB"/>
            <w:hideMark/>
          </w:tcPr>
          <w:p w14:paraId="247F15D5" w14:textId="77777777" w:rsidR="0061009B" w:rsidRDefault="0061009B" w:rsidP="0061009B">
            <w:pPr>
              <w:pStyle w:val="Akapitzlist"/>
              <w:spacing w:line="360" w:lineRule="auto"/>
              <w:ind w:left="0"/>
              <w:rPr>
                <w:rFonts w:ascii="Times New Roman" w:hAnsi="Times New Roman" w:cs="Times New Roman"/>
                <w:sz w:val="24"/>
                <w:szCs w:val="24"/>
              </w:rPr>
            </w:pPr>
            <w:r>
              <w:rPr>
                <w:rFonts w:ascii="Times New Roman" w:hAnsi="Times New Roman" w:cs="Times New Roman"/>
                <w:sz w:val="24"/>
                <w:szCs w:val="24"/>
              </w:rPr>
              <w:t>Staże</w:t>
            </w:r>
          </w:p>
        </w:tc>
        <w:tc>
          <w:tcPr>
            <w:tcW w:w="1209" w:type="dxa"/>
            <w:tcBorders>
              <w:top w:val="nil"/>
              <w:left w:val="single" w:sz="4" w:space="0" w:color="92D050"/>
              <w:bottom w:val="single" w:sz="4" w:space="0" w:color="92D050"/>
              <w:right w:val="single" w:sz="4" w:space="0" w:color="92D050"/>
            </w:tcBorders>
            <w:shd w:val="clear" w:color="auto" w:fill="E2E5BB"/>
            <w:hideMark/>
          </w:tcPr>
          <w:p w14:paraId="3A7546F4" w14:textId="77777777" w:rsidR="0061009B" w:rsidRDefault="0061009B" w:rsidP="0061009B">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992" w:type="dxa"/>
            <w:tcBorders>
              <w:top w:val="nil"/>
              <w:left w:val="single" w:sz="4" w:space="0" w:color="92D050"/>
              <w:bottom w:val="single" w:sz="4" w:space="0" w:color="92D050"/>
              <w:right w:val="single" w:sz="4" w:space="0" w:color="92D050"/>
            </w:tcBorders>
            <w:shd w:val="clear" w:color="auto" w:fill="E2E5BB"/>
          </w:tcPr>
          <w:p w14:paraId="402FE1FF"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48</w:t>
            </w:r>
          </w:p>
        </w:tc>
        <w:tc>
          <w:tcPr>
            <w:tcW w:w="1843" w:type="dxa"/>
            <w:tcBorders>
              <w:top w:val="nil"/>
              <w:left w:val="single" w:sz="4" w:space="0" w:color="92D050"/>
              <w:bottom w:val="single" w:sz="4" w:space="0" w:color="92D050"/>
              <w:right w:val="single" w:sz="4" w:space="0" w:color="92D050"/>
            </w:tcBorders>
            <w:shd w:val="clear" w:color="auto" w:fill="E2E5BB"/>
            <w:hideMark/>
          </w:tcPr>
          <w:p w14:paraId="07FDC7EF" w14:textId="77777777" w:rsidR="0061009B" w:rsidRPr="00E3665D" w:rsidRDefault="0061009B" w:rsidP="0061009B">
            <w:pPr>
              <w:pStyle w:val="Akapitzlist"/>
              <w:spacing w:line="360" w:lineRule="auto"/>
              <w:ind w:left="0"/>
              <w:jc w:val="right"/>
              <w:rPr>
                <w:rFonts w:ascii="Times New Roman" w:hAnsi="Times New Roman" w:cs="Times New Roman"/>
              </w:rPr>
            </w:pPr>
            <w:r w:rsidRPr="00E3665D">
              <w:rPr>
                <w:rFonts w:ascii="Times New Roman" w:hAnsi="Times New Roman" w:cs="Times New Roman"/>
              </w:rPr>
              <w:t>393.528,59 zł</w:t>
            </w:r>
          </w:p>
        </w:tc>
        <w:tc>
          <w:tcPr>
            <w:tcW w:w="2551" w:type="dxa"/>
            <w:tcBorders>
              <w:top w:val="nil"/>
              <w:left w:val="single" w:sz="4" w:space="0" w:color="92D050"/>
              <w:bottom w:val="single" w:sz="4" w:space="0" w:color="92D050"/>
              <w:right w:val="single" w:sz="4" w:space="0" w:color="92D050"/>
            </w:tcBorders>
            <w:shd w:val="clear" w:color="auto" w:fill="E2E5BB"/>
          </w:tcPr>
          <w:p w14:paraId="2DEBDC90" w14:textId="77777777" w:rsidR="0061009B" w:rsidRPr="00E3665D" w:rsidRDefault="0061009B" w:rsidP="0061009B">
            <w:pPr>
              <w:pStyle w:val="Akapitzlist"/>
              <w:spacing w:line="360" w:lineRule="auto"/>
              <w:ind w:left="0"/>
              <w:jc w:val="right"/>
              <w:rPr>
                <w:rFonts w:ascii="Times New Roman" w:hAnsi="Times New Roman" w:cs="Times New Roman"/>
              </w:rPr>
            </w:pPr>
            <w:r w:rsidRPr="00E3665D">
              <w:rPr>
                <w:rFonts w:ascii="Times New Roman" w:hAnsi="Times New Roman" w:cs="Times New Roman"/>
              </w:rPr>
              <w:t>389.240,80 zł</w:t>
            </w:r>
          </w:p>
        </w:tc>
      </w:tr>
      <w:tr w:rsidR="0061009B" w14:paraId="0340FE12" w14:textId="77777777" w:rsidTr="0061009B">
        <w:tc>
          <w:tcPr>
            <w:tcW w:w="643" w:type="dxa"/>
            <w:tcBorders>
              <w:top w:val="nil"/>
              <w:left w:val="single" w:sz="4" w:space="0" w:color="92D050"/>
              <w:bottom w:val="single" w:sz="4" w:space="0" w:color="92D050"/>
              <w:right w:val="single" w:sz="4" w:space="0" w:color="92D050"/>
            </w:tcBorders>
            <w:shd w:val="clear" w:color="auto" w:fill="E2E5BB"/>
          </w:tcPr>
          <w:p w14:paraId="66285FFA" w14:textId="77777777" w:rsidR="0061009B" w:rsidRDefault="0061009B" w:rsidP="0061009B">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6.</w:t>
            </w:r>
          </w:p>
        </w:tc>
        <w:tc>
          <w:tcPr>
            <w:tcW w:w="2542" w:type="dxa"/>
            <w:tcBorders>
              <w:top w:val="nil"/>
              <w:left w:val="single" w:sz="4" w:space="0" w:color="92D050"/>
              <w:bottom w:val="single" w:sz="4" w:space="0" w:color="92D050"/>
              <w:right w:val="single" w:sz="4" w:space="0" w:color="92D050"/>
            </w:tcBorders>
            <w:shd w:val="clear" w:color="auto" w:fill="E2E5BB"/>
          </w:tcPr>
          <w:p w14:paraId="35F6E3FF" w14:textId="77777777" w:rsidR="0061009B" w:rsidRDefault="0061009B" w:rsidP="0061009B">
            <w:pPr>
              <w:pStyle w:val="Akapitzlist"/>
              <w:spacing w:line="360" w:lineRule="auto"/>
              <w:ind w:left="0"/>
              <w:rPr>
                <w:rFonts w:ascii="Times New Roman" w:hAnsi="Times New Roman" w:cs="Times New Roman"/>
                <w:sz w:val="24"/>
                <w:szCs w:val="24"/>
              </w:rPr>
            </w:pPr>
            <w:r>
              <w:rPr>
                <w:rFonts w:ascii="Times New Roman" w:hAnsi="Times New Roman" w:cs="Times New Roman"/>
                <w:sz w:val="24"/>
                <w:szCs w:val="24"/>
              </w:rPr>
              <w:t>Bony szkoleniowe</w:t>
            </w:r>
          </w:p>
        </w:tc>
        <w:tc>
          <w:tcPr>
            <w:tcW w:w="1209" w:type="dxa"/>
            <w:tcBorders>
              <w:top w:val="nil"/>
              <w:left w:val="single" w:sz="4" w:space="0" w:color="92D050"/>
              <w:bottom w:val="single" w:sz="4" w:space="0" w:color="92D050"/>
              <w:right w:val="single" w:sz="4" w:space="0" w:color="92D050"/>
            </w:tcBorders>
            <w:shd w:val="clear" w:color="auto" w:fill="E2E5BB"/>
          </w:tcPr>
          <w:p w14:paraId="5B956FDF" w14:textId="77777777" w:rsidR="0061009B" w:rsidRDefault="0061009B" w:rsidP="0061009B">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Borders>
              <w:top w:val="nil"/>
              <w:left w:val="single" w:sz="4" w:space="0" w:color="92D050"/>
              <w:bottom w:val="single" w:sz="4" w:space="0" w:color="92D050"/>
              <w:right w:val="single" w:sz="4" w:space="0" w:color="92D050"/>
            </w:tcBorders>
            <w:shd w:val="clear" w:color="auto" w:fill="E2E5BB"/>
          </w:tcPr>
          <w:p w14:paraId="0EF1ADBC"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5</w:t>
            </w:r>
          </w:p>
        </w:tc>
        <w:tc>
          <w:tcPr>
            <w:tcW w:w="1843" w:type="dxa"/>
            <w:tcBorders>
              <w:top w:val="nil"/>
              <w:left w:val="single" w:sz="4" w:space="0" w:color="92D050"/>
              <w:bottom w:val="single" w:sz="4" w:space="0" w:color="92D050"/>
              <w:right w:val="single" w:sz="4" w:space="0" w:color="92D050"/>
            </w:tcBorders>
            <w:shd w:val="clear" w:color="auto" w:fill="E2E5BB"/>
          </w:tcPr>
          <w:p w14:paraId="68A2B21A" w14:textId="77777777" w:rsidR="0061009B" w:rsidRPr="00E3665D" w:rsidRDefault="0061009B" w:rsidP="0061009B">
            <w:pPr>
              <w:pStyle w:val="Akapitzlist"/>
              <w:spacing w:line="360" w:lineRule="auto"/>
              <w:ind w:left="0"/>
              <w:jc w:val="right"/>
              <w:rPr>
                <w:rFonts w:ascii="Times New Roman" w:hAnsi="Times New Roman" w:cs="Times New Roman"/>
              </w:rPr>
            </w:pPr>
            <w:r w:rsidRPr="00E3665D">
              <w:rPr>
                <w:rFonts w:ascii="Times New Roman" w:hAnsi="Times New Roman" w:cs="Times New Roman"/>
              </w:rPr>
              <w:t>29.000,00 zł</w:t>
            </w:r>
          </w:p>
        </w:tc>
        <w:tc>
          <w:tcPr>
            <w:tcW w:w="2551" w:type="dxa"/>
            <w:tcBorders>
              <w:top w:val="nil"/>
              <w:left w:val="single" w:sz="4" w:space="0" w:color="92D050"/>
              <w:bottom w:val="single" w:sz="4" w:space="0" w:color="92D050"/>
              <w:right w:val="single" w:sz="4" w:space="0" w:color="92D050"/>
            </w:tcBorders>
            <w:shd w:val="clear" w:color="auto" w:fill="E2E5BB"/>
          </w:tcPr>
          <w:p w14:paraId="4497811D" w14:textId="77777777" w:rsidR="0061009B" w:rsidRPr="00E3665D" w:rsidRDefault="0061009B" w:rsidP="0061009B">
            <w:pPr>
              <w:pStyle w:val="Akapitzlist"/>
              <w:spacing w:line="360" w:lineRule="auto"/>
              <w:ind w:left="0"/>
              <w:jc w:val="right"/>
              <w:rPr>
                <w:rFonts w:ascii="Times New Roman" w:hAnsi="Times New Roman" w:cs="Times New Roman"/>
              </w:rPr>
            </w:pPr>
            <w:r w:rsidRPr="00E3665D">
              <w:rPr>
                <w:rFonts w:ascii="Times New Roman" w:hAnsi="Times New Roman" w:cs="Times New Roman"/>
              </w:rPr>
              <w:t>28.568,90 zł</w:t>
            </w:r>
          </w:p>
        </w:tc>
      </w:tr>
      <w:tr w:rsidR="0061009B" w14:paraId="006324B3" w14:textId="77777777" w:rsidTr="0061009B">
        <w:tc>
          <w:tcPr>
            <w:tcW w:w="643" w:type="dxa"/>
            <w:tcBorders>
              <w:top w:val="nil"/>
              <w:left w:val="single" w:sz="4" w:space="0" w:color="92D050"/>
              <w:bottom w:val="single" w:sz="4" w:space="0" w:color="92D050"/>
              <w:right w:val="single" w:sz="4" w:space="0" w:color="92D050"/>
            </w:tcBorders>
            <w:shd w:val="clear" w:color="auto" w:fill="E2E5BB"/>
          </w:tcPr>
          <w:p w14:paraId="6F5FA56B" w14:textId="77777777" w:rsidR="0061009B" w:rsidRDefault="0061009B" w:rsidP="0061009B">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7.</w:t>
            </w:r>
          </w:p>
        </w:tc>
        <w:tc>
          <w:tcPr>
            <w:tcW w:w="2542" w:type="dxa"/>
            <w:tcBorders>
              <w:top w:val="nil"/>
              <w:left w:val="single" w:sz="4" w:space="0" w:color="92D050"/>
              <w:bottom w:val="single" w:sz="4" w:space="0" w:color="92D050"/>
              <w:right w:val="single" w:sz="4" w:space="0" w:color="92D050"/>
            </w:tcBorders>
            <w:shd w:val="clear" w:color="auto" w:fill="E2E5BB"/>
          </w:tcPr>
          <w:p w14:paraId="4359F282" w14:textId="77777777" w:rsidR="0061009B" w:rsidRDefault="0061009B" w:rsidP="0061009B">
            <w:pPr>
              <w:pStyle w:val="Akapitzlist"/>
              <w:spacing w:line="360" w:lineRule="auto"/>
              <w:ind w:left="0"/>
              <w:rPr>
                <w:rFonts w:ascii="Times New Roman" w:hAnsi="Times New Roman" w:cs="Times New Roman"/>
                <w:sz w:val="24"/>
                <w:szCs w:val="24"/>
              </w:rPr>
            </w:pPr>
            <w:r>
              <w:rPr>
                <w:rFonts w:ascii="Times New Roman" w:hAnsi="Times New Roman" w:cs="Times New Roman"/>
                <w:sz w:val="24"/>
                <w:szCs w:val="24"/>
              </w:rPr>
              <w:t>Prace interwencyjne</w:t>
            </w:r>
          </w:p>
        </w:tc>
        <w:tc>
          <w:tcPr>
            <w:tcW w:w="1209" w:type="dxa"/>
            <w:tcBorders>
              <w:top w:val="nil"/>
              <w:left w:val="single" w:sz="4" w:space="0" w:color="92D050"/>
              <w:bottom w:val="single" w:sz="4" w:space="0" w:color="92D050"/>
              <w:right w:val="single" w:sz="4" w:space="0" w:color="92D050"/>
            </w:tcBorders>
            <w:shd w:val="clear" w:color="auto" w:fill="E2E5BB"/>
          </w:tcPr>
          <w:p w14:paraId="6CB940B6" w14:textId="77777777" w:rsidR="0061009B" w:rsidRDefault="0061009B" w:rsidP="0061009B">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Borders>
              <w:top w:val="nil"/>
              <w:left w:val="single" w:sz="4" w:space="0" w:color="92D050"/>
              <w:bottom w:val="single" w:sz="4" w:space="0" w:color="92D050"/>
              <w:right w:val="single" w:sz="4" w:space="0" w:color="92D050"/>
            </w:tcBorders>
            <w:shd w:val="clear" w:color="auto" w:fill="E2E5BB"/>
          </w:tcPr>
          <w:p w14:paraId="19F47E01"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6</w:t>
            </w:r>
          </w:p>
        </w:tc>
        <w:tc>
          <w:tcPr>
            <w:tcW w:w="1843" w:type="dxa"/>
            <w:tcBorders>
              <w:top w:val="nil"/>
              <w:left w:val="single" w:sz="4" w:space="0" w:color="92D050"/>
              <w:bottom w:val="single" w:sz="4" w:space="0" w:color="92D050"/>
              <w:right w:val="single" w:sz="4" w:space="0" w:color="92D050"/>
            </w:tcBorders>
            <w:shd w:val="clear" w:color="auto" w:fill="E2E5BB"/>
          </w:tcPr>
          <w:p w14:paraId="5392B7D1" w14:textId="77777777" w:rsidR="0061009B" w:rsidRPr="00E3665D" w:rsidRDefault="0061009B" w:rsidP="0061009B">
            <w:pPr>
              <w:pStyle w:val="Akapitzlist"/>
              <w:spacing w:line="360" w:lineRule="auto"/>
              <w:ind w:left="0"/>
              <w:jc w:val="right"/>
              <w:rPr>
                <w:rFonts w:ascii="Times New Roman" w:hAnsi="Times New Roman" w:cs="Times New Roman"/>
              </w:rPr>
            </w:pPr>
            <w:r w:rsidRPr="00E3665D">
              <w:rPr>
                <w:rFonts w:ascii="Times New Roman" w:hAnsi="Times New Roman" w:cs="Times New Roman"/>
              </w:rPr>
              <w:t>27.000,00 zł</w:t>
            </w:r>
          </w:p>
        </w:tc>
        <w:tc>
          <w:tcPr>
            <w:tcW w:w="2551" w:type="dxa"/>
            <w:tcBorders>
              <w:top w:val="nil"/>
              <w:left w:val="single" w:sz="4" w:space="0" w:color="92D050"/>
              <w:bottom w:val="single" w:sz="4" w:space="0" w:color="92D050"/>
              <w:right w:val="single" w:sz="4" w:space="0" w:color="92D050"/>
            </w:tcBorders>
            <w:shd w:val="clear" w:color="auto" w:fill="E2E5BB"/>
          </w:tcPr>
          <w:p w14:paraId="3EA2A365" w14:textId="77777777" w:rsidR="0061009B" w:rsidRPr="00E3665D" w:rsidRDefault="0061009B" w:rsidP="0061009B">
            <w:pPr>
              <w:pStyle w:val="Akapitzlist"/>
              <w:spacing w:line="360" w:lineRule="auto"/>
              <w:ind w:left="0"/>
              <w:jc w:val="right"/>
              <w:rPr>
                <w:rFonts w:ascii="Times New Roman" w:hAnsi="Times New Roman" w:cs="Times New Roman"/>
              </w:rPr>
            </w:pPr>
            <w:r w:rsidRPr="00E3665D">
              <w:rPr>
                <w:rFonts w:ascii="Times New Roman" w:hAnsi="Times New Roman" w:cs="Times New Roman"/>
              </w:rPr>
              <w:t>26.847,79 zł</w:t>
            </w:r>
          </w:p>
        </w:tc>
      </w:tr>
      <w:tr w:rsidR="0061009B" w14:paraId="7C1CFF00" w14:textId="77777777" w:rsidTr="0061009B">
        <w:trPr>
          <w:trHeight w:hRule="exact" w:val="1176"/>
        </w:trPr>
        <w:tc>
          <w:tcPr>
            <w:tcW w:w="3185" w:type="dxa"/>
            <w:gridSpan w:val="2"/>
            <w:tcBorders>
              <w:top w:val="single" w:sz="4" w:space="0" w:color="92D050"/>
              <w:left w:val="single" w:sz="4" w:space="0" w:color="92D050"/>
              <w:bottom w:val="single" w:sz="4" w:space="0" w:color="92D050"/>
              <w:right w:val="single" w:sz="4" w:space="0" w:color="92D050"/>
            </w:tcBorders>
            <w:shd w:val="clear" w:color="auto" w:fill="E2E5BB"/>
          </w:tcPr>
          <w:p w14:paraId="768393AE" w14:textId="77777777" w:rsidR="0061009B" w:rsidRPr="00532DAF" w:rsidRDefault="0061009B" w:rsidP="0061009B">
            <w:pPr>
              <w:pStyle w:val="Akapitzlist"/>
              <w:spacing w:line="360" w:lineRule="auto"/>
              <w:ind w:left="0"/>
              <w:rPr>
                <w:rFonts w:ascii="Times New Roman" w:hAnsi="Times New Roman" w:cs="Times New Roman"/>
                <w:sz w:val="20"/>
                <w:szCs w:val="20"/>
              </w:rPr>
            </w:pPr>
            <w:r>
              <w:rPr>
                <w:rFonts w:ascii="Times New Roman" w:hAnsi="Times New Roman" w:cs="Times New Roman"/>
                <w:b/>
                <w:sz w:val="24"/>
                <w:szCs w:val="24"/>
              </w:rPr>
              <w:t xml:space="preserve">8. </w:t>
            </w:r>
            <w:r w:rsidRPr="00532DAF">
              <w:rPr>
                <w:rFonts w:ascii="Times New Roman" w:hAnsi="Times New Roman" w:cs="Times New Roman"/>
                <w:sz w:val="20"/>
                <w:szCs w:val="20"/>
              </w:rPr>
              <w:t>Instrumenty dofinansowania</w:t>
            </w:r>
          </w:p>
          <w:p w14:paraId="30C5844E" w14:textId="77777777" w:rsidR="0061009B" w:rsidRDefault="0061009B" w:rsidP="0061009B">
            <w:pPr>
              <w:pStyle w:val="Akapitzlist"/>
              <w:spacing w:line="360" w:lineRule="auto"/>
              <w:ind w:left="0"/>
              <w:rPr>
                <w:rFonts w:ascii="Times New Roman" w:hAnsi="Times New Roman" w:cs="Times New Roman"/>
                <w:b/>
                <w:sz w:val="24"/>
                <w:szCs w:val="24"/>
              </w:rPr>
            </w:pPr>
            <w:r w:rsidRPr="00532DAF">
              <w:rPr>
                <w:rFonts w:ascii="Times New Roman" w:hAnsi="Times New Roman" w:cs="Times New Roman"/>
                <w:sz w:val="20"/>
                <w:szCs w:val="20"/>
              </w:rPr>
              <w:t xml:space="preserve"> art. 15 </w:t>
            </w:r>
            <w:proofErr w:type="spellStart"/>
            <w:r w:rsidRPr="00532DAF">
              <w:rPr>
                <w:rFonts w:ascii="Times New Roman" w:hAnsi="Times New Roman" w:cs="Times New Roman"/>
                <w:sz w:val="20"/>
                <w:szCs w:val="20"/>
              </w:rPr>
              <w:t>zzb</w:t>
            </w:r>
            <w:proofErr w:type="spellEnd"/>
            <w:r w:rsidRPr="00532DAF">
              <w:rPr>
                <w:rFonts w:ascii="Times New Roman" w:hAnsi="Times New Roman" w:cs="Times New Roman"/>
                <w:sz w:val="20"/>
                <w:szCs w:val="20"/>
              </w:rPr>
              <w:t>, art. 15zzc z</w:t>
            </w:r>
            <w:r>
              <w:rPr>
                <w:rFonts w:ascii="Times New Roman" w:hAnsi="Times New Roman" w:cs="Times New Roman"/>
                <w:sz w:val="24"/>
                <w:szCs w:val="24"/>
              </w:rPr>
              <w:t xml:space="preserve"> </w:t>
            </w:r>
            <w:r w:rsidRPr="00532DAF">
              <w:rPr>
                <w:rFonts w:ascii="Times New Roman" w:hAnsi="Times New Roman" w:cs="Times New Roman"/>
                <w:sz w:val="20"/>
                <w:szCs w:val="20"/>
              </w:rPr>
              <w:t>ustawy COVID-19</w:t>
            </w:r>
          </w:p>
        </w:tc>
        <w:tc>
          <w:tcPr>
            <w:tcW w:w="1209" w:type="dxa"/>
            <w:tcBorders>
              <w:top w:val="single" w:sz="4" w:space="0" w:color="92D050"/>
              <w:left w:val="single" w:sz="4" w:space="0" w:color="92D050"/>
              <w:bottom w:val="single" w:sz="4" w:space="0" w:color="92D050"/>
              <w:right w:val="single" w:sz="4" w:space="0" w:color="92D050"/>
            </w:tcBorders>
            <w:shd w:val="clear" w:color="auto" w:fill="E2E5BB"/>
          </w:tcPr>
          <w:p w14:paraId="24718392" w14:textId="77777777" w:rsidR="0061009B" w:rsidRDefault="0061009B" w:rsidP="0061009B">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445</w:t>
            </w:r>
          </w:p>
        </w:tc>
        <w:tc>
          <w:tcPr>
            <w:tcW w:w="992" w:type="dxa"/>
            <w:tcBorders>
              <w:top w:val="single" w:sz="4" w:space="0" w:color="92D050"/>
              <w:left w:val="single" w:sz="4" w:space="0" w:color="92D050"/>
              <w:bottom w:val="single" w:sz="4" w:space="0" w:color="92D050"/>
              <w:right w:val="single" w:sz="4" w:space="0" w:color="92D050"/>
            </w:tcBorders>
            <w:shd w:val="clear" w:color="auto" w:fill="E2E5BB"/>
          </w:tcPr>
          <w:p w14:paraId="31D14CB6"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445</w:t>
            </w:r>
          </w:p>
        </w:tc>
        <w:tc>
          <w:tcPr>
            <w:tcW w:w="1843" w:type="dxa"/>
            <w:tcBorders>
              <w:top w:val="single" w:sz="4" w:space="0" w:color="92D050"/>
              <w:left w:val="single" w:sz="4" w:space="0" w:color="92D050"/>
              <w:bottom w:val="single" w:sz="4" w:space="0" w:color="92D050"/>
              <w:right w:val="single" w:sz="4" w:space="0" w:color="92D050"/>
            </w:tcBorders>
            <w:shd w:val="clear" w:color="auto" w:fill="E2E5BB"/>
          </w:tcPr>
          <w:p w14:paraId="45789F55" w14:textId="77777777" w:rsidR="0061009B" w:rsidRPr="00E3665D" w:rsidRDefault="0061009B" w:rsidP="0061009B">
            <w:pPr>
              <w:pStyle w:val="Akapitzlist"/>
              <w:spacing w:line="360" w:lineRule="auto"/>
              <w:ind w:left="0"/>
              <w:jc w:val="right"/>
              <w:rPr>
                <w:rFonts w:ascii="Times New Roman" w:hAnsi="Times New Roman" w:cs="Times New Roman"/>
              </w:rPr>
            </w:pPr>
            <w:r w:rsidRPr="00E3665D">
              <w:rPr>
                <w:rFonts w:ascii="Times New Roman" w:hAnsi="Times New Roman" w:cs="Times New Roman"/>
              </w:rPr>
              <w:t>2.041.370,71 zł</w:t>
            </w:r>
          </w:p>
        </w:tc>
        <w:tc>
          <w:tcPr>
            <w:tcW w:w="2551" w:type="dxa"/>
            <w:tcBorders>
              <w:top w:val="single" w:sz="4" w:space="0" w:color="92D050"/>
              <w:left w:val="single" w:sz="4" w:space="0" w:color="92D050"/>
              <w:bottom w:val="single" w:sz="4" w:space="0" w:color="92D050"/>
              <w:right w:val="single" w:sz="4" w:space="0" w:color="92D050"/>
            </w:tcBorders>
            <w:shd w:val="clear" w:color="auto" w:fill="E2E5BB"/>
          </w:tcPr>
          <w:p w14:paraId="3F856914" w14:textId="77777777" w:rsidR="0061009B" w:rsidRPr="00E3665D" w:rsidRDefault="0061009B" w:rsidP="0061009B">
            <w:pPr>
              <w:pStyle w:val="Akapitzlist"/>
              <w:spacing w:line="360" w:lineRule="auto"/>
              <w:ind w:left="0"/>
              <w:jc w:val="right"/>
              <w:rPr>
                <w:rFonts w:ascii="Times New Roman" w:hAnsi="Times New Roman" w:cs="Times New Roman"/>
              </w:rPr>
            </w:pPr>
            <w:r w:rsidRPr="00E3665D">
              <w:rPr>
                <w:rFonts w:ascii="Times New Roman" w:hAnsi="Times New Roman" w:cs="Times New Roman"/>
              </w:rPr>
              <w:t>2.036.801,67 zł</w:t>
            </w:r>
          </w:p>
        </w:tc>
      </w:tr>
      <w:tr w:rsidR="0061009B" w14:paraId="79D6150B" w14:textId="77777777" w:rsidTr="0061009B">
        <w:trPr>
          <w:trHeight w:hRule="exact" w:val="835"/>
        </w:trPr>
        <w:tc>
          <w:tcPr>
            <w:tcW w:w="4394" w:type="dxa"/>
            <w:gridSpan w:val="3"/>
            <w:tcBorders>
              <w:top w:val="single" w:sz="4" w:space="0" w:color="92D050"/>
              <w:left w:val="single" w:sz="4" w:space="0" w:color="92D050"/>
              <w:bottom w:val="single" w:sz="4" w:space="0" w:color="92D050"/>
              <w:right w:val="single" w:sz="4" w:space="0" w:color="92D050"/>
            </w:tcBorders>
            <w:shd w:val="clear" w:color="auto" w:fill="E2E5BB"/>
            <w:hideMark/>
          </w:tcPr>
          <w:p w14:paraId="7F6FA1ED" w14:textId="77777777" w:rsidR="0061009B" w:rsidRDefault="0061009B" w:rsidP="0061009B">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OGÓŁEM WARTOŚĆ PROJEKTU</w:t>
            </w:r>
          </w:p>
        </w:tc>
        <w:tc>
          <w:tcPr>
            <w:tcW w:w="992" w:type="dxa"/>
            <w:tcBorders>
              <w:top w:val="single" w:sz="4" w:space="0" w:color="92D050"/>
              <w:left w:val="single" w:sz="4" w:space="0" w:color="92D050"/>
              <w:bottom w:val="single" w:sz="4" w:space="0" w:color="92D050"/>
              <w:right w:val="single" w:sz="4" w:space="0" w:color="92D050"/>
            </w:tcBorders>
            <w:shd w:val="clear" w:color="auto" w:fill="E2E5BB"/>
          </w:tcPr>
          <w:p w14:paraId="78A3F5E8"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514</w:t>
            </w:r>
          </w:p>
        </w:tc>
        <w:tc>
          <w:tcPr>
            <w:tcW w:w="1843" w:type="dxa"/>
            <w:tcBorders>
              <w:top w:val="single" w:sz="4" w:space="0" w:color="92D050"/>
              <w:left w:val="single" w:sz="4" w:space="0" w:color="92D050"/>
              <w:bottom w:val="single" w:sz="4" w:space="0" w:color="92D050"/>
              <w:right w:val="single" w:sz="4" w:space="0" w:color="92D050"/>
            </w:tcBorders>
            <w:shd w:val="clear" w:color="auto" w:fill="E2E5BB"/>
            <w:hideMark/>
          </w:tcPr>
          <w:p w14:paraId="451DCC61"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2.739.799,30 zł</w:t>
            </w:r>
          </w:p>
        </w:tc>
        <w:tc>
          <w:tcPr>
            <w:tcW w:w="2551" w:type="dxa"/>
            <w:tcBorders>
              <w:top w:val="single" w:sz="4" w:space="0" w:color="92D050"/>
              <w:left w:val="single" w:sz="4" w:space="0" w:color="92D050"/>
              <w:bottom w:val="single" w:sz="4" w:space="0" w:color="92D050"/>
              <w:right w:val="single" w:sz="4" w:space="0" w:color="92D050"/>
            </w:tcBorders>
            <w:shd w:val="clear" w:color="auto" w:fill="E2E5BB"/>
          </w:tcPr>
          <w:p w14:paraId="23366BE6" w14:textId="77777777" w:rsidR="0061009B" w:rsidRPr="00E3665D" w:rsidRDefault="0061009B" w:rsidP="0061009B">
            <w:pPr>
              <w:pStyle w:val="Akapitzlist"/>
              <w:spacing w:line="360" w:lineRule="auto"/>
              <w:ind w:left="0"/>
              <w:jc w:val="right"/>
              <w:rPr>
                <w:rFonts w:ascii="Times New Roman" w:hAnsi="Times New Roman" w:cs="Times New Roman"/>
              </w:rPr>
            </w:pPr>
            <w:r w:rsidRPr="00E3665D">
              <w:rPr>
                <w:rFonts w:ascii="Times New Roman" w:hAnsi="Times New Roman" w:cs="Times New Roman"/>
              </w:rPr>
              <w:t>2.692.011,21 zł</w:t>
            </w:r>
          </w:p>
        </w:tc>
      </w:tr>
    </w:tbl>
    <w:p w14:paraId="24F23392" w14:textId="77777777" w:rsidR="0061009B" w:rsidRDefault="0061009B" w:rsidP="0061009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*nie wlicza się liczby uczestników form </w:t>
      </w:r>
      <w:proofErr w:type="spellStart"/>
      <w:r>
        <w:rPr>
          <w:rFonts w:ascii="Times New Roman" w:hAnsi="Times New Roman" w:cs="Times New Roman"/>
          <w:sz w:val="24"/>
          <w:szCs w:val="24"/>
        </w:rPr>
        <w:t>bezkosztowych</w:t>
      </w:r>
      <w:proofErr w:type="spellEnd"/>
      <w:r>
        <w:rPr>
          <w:rFonts w:ascii="Times New Roman" w:hAnsi="Times New Roman" w:cs="Times New Roman"/>
          <w:sz w:val="24"/>
          <w:szCs w:val="24"/>
        </w:rPr>
        <w:t xml:space="preserve"> tj. pośrednictwa i poradnictwa</w:t>
      </w:r>
    </w:p>
    <w:p w14:paraId="7AB12327" w14:textId="77777777" w:rsidR="0061009B" w:rsidRPr="005D7C2C" w:rsidRDefault="0061009B" w:rsidP="0061009B">
      <w:pPr>
        <w:spacing w:after="0" w:line="360" w:lineRule="auto"/>
        <w:rPr>
          <w:rFonts w:ascii="Times New Roman" w:hAnsi="Times New Roman" w:cs="Times New Roman"/>
          <w:sz w:val="16"/>
          <w:szCs w:val="16"/>
        </w:rPr>
      </w:pPr>
      <w:r w:rsidRPr="00161F75">
        <w:rPr>
          <w:rFonts w:ascii="Times New Roman" w:hAnsi="Times New Roman" w:cs="Times New Roman"/>
          <w:sz w:val="16"/>
          <w:szCs w:val="16"/>
        </w:rPr>
        <w:t>Efektywność zatrudnieniowa jest wykazywana na koniec realizacji projektu tj. w ciągu 3 miesięcy od zakończenia 2022 r.</w:t>
      </w:r>
    </w:p>
    <w:p w14:paraId="789E9B6E" w14:textId="77777777" w:rsidR="0061009B" w:rsidRDefault="0061009B" w:rsidP="0061009B">
      <w:pPr>
        <w:pStyle w:val="Akapitzlist"/>
        <w:numPr>
          <w:ilvl w:val="1"/>
          <w:numId w:val="46"/>
        </w:numPr>
        <w:tabs>
          <w:tab w:val="clear" w:pos="3620"/>
          <w:tab w:val="num" w:pos="1134"/>
        </w:tabs>
        <w:spacing w:after="0" w:line="360" w:lineRule="auto"/>
        <w:ind w:left="567" w:firstLine="0"/>
        <w:jc w:val="both"/>
        <w:rPr>
          <w:rFonts w:ascii="Times New Roman" w:hAnsi="Times New Roman" w:cs="Times New Roman"/>
          <w:b/>
          <w:color w:val="538135" w:themeColor="accent6" w:themeShade="BF"/>
          <w:sz w:val="28"/>
          <w:szCs w:val="28"/>
        </w:rPr>
      </w:pPr>
      <w:r>
        <w:rPr>
          <w:rFonts w:ascii="Times New Roman" w:hAnsi="Times New Roman" w:cs="Times New Roman"/>
          <w:b/>
          <w:color w:val="538135" w:themeColor="accent6" w:themeShade="BF"/>
          <w:sz w:val="28"/>
          <w:szCs w:val="28"/>
        </w:rPr>
        <w:t>Regionalny Program Operacyjny Województwa Mazowieckiego          na lata 2014 – 2020</w:t>
      </w:r>
    </w:p>
    <w:p w14:paraId="77BDCC5C" w14:textId="77777777" w:rsidR="0061009B" w:rsidRDefault="0061009B" w:rsidP="0061009B">
      <w:pPr>
        <w:spacing w:after="0" w:line="360" w:lineRule="auto"/>
        <w:rPr>
          <w:rFonts w:ascii="Times New Roman" w:hAnsi="Times New Roman" w:cs="Times New Roman"/>
          <w:sz w:val="24"/>
          <w:szCs w:val="24"/>
        </w:rPr>
      </w:pPr>
      <w:r>
        <w:rPr>
          <w:rFonts w:ascii="Times New Roman" w:hAnsi="Times New Roman" w:cs="Times New Roman"/>
          <w:sz w:val="24"/>
          <w:szCs w:val="24"/>
        </w:rPr>
        <w:t>Oś priorytetowa: I. Rozwój rynku pracy</w:t>
      </w:r>
    </w:p>
    <w:p w14:paraId="4755D9EF" w14:textId="77777777" w:rsidR="0061009B" w:rsidRDefault="0061009B" w:rsidP="0061009B">
      <w:pPr>
        <w:spacing w:after="0" w:line="360" w:lineRule="auto"/>
        <w:rPr>
          <w:rFonts w:ascii="Times New Roman" w:hAnsi="Times New Roman" w:cs="Times New Roman"/>
          <w:sz w:val="24"/>
          <w:szCs w:val="24"/>
        </w:rPr>
      </w:pPr>
      <w:r>
        <w:rPr>
          <w:rFonts w:ascii="Times New Roman" w:hAnsi="Times New Roman" w:cs="Times New Roman"/>
          <w:sz w:val="24"/>
          <w:szCs w:val="24"/>
        </w:rPr>
        <w:t>Działanie: 8.1 Aktywizacja zawodowa osób bezrobotnych przez PUP – projekty pozakonkursowe</w:t>
      </w:r>
    </w:p>
    <w:p w14:paraId="4396910C" w14:textId="77777777" w:rsidR="0061009B" w:rsidRDefault="0061009B" w:rsidP="0061009B">
      <w:pPr>
        <w:spacing w:after="0" w:line="360" w:lineRule="auto"/>
        <w:rPr>
          <w:rFonts w:ascii="Times New Roman" w:hAnsi="Times New Roman" w:cs="Times New Roman"/>
          <w:sz w:val="24"/>
          <w:szCs w:val="24"/>
        </w:rPr>
      </w:pPr>
      <w:r>
        <w:rPr>
          <w:rFonts w:ascii="Times New Roman" w:hAnsi="Times New Roman" w:cs="Times New Roman"/>
          <w:sz w:val="24"/>
          <w:szCs w:val="24"/>
        </w:rPr>
        <w:t>Tytuł projektu: „Aktywizacja osób w wieku 30 lat i więcej pozostających bez pracy w powiecie grójeckim (III)”.</w:t>
      </w:r>
    </w:p>
    <w:p w14:paraId="0247506E" w14:textId="77777777" w:rsidR="0061009B" w:rsidRPr="00EC79A4" w:rsidRDefault="0061009B" w:rsidP="0061009B">
      <w:pPr>
        <w:pStyle w:val="Akapitzlist"/>
        <w:numPr>
          <w:ilvl w:val="3"/>
          <w:numId w:val="45"/>
        </w:numPr>
        <w:spacing w:after="0" w:line="360" w:lineRule="auto"/>
        <w:ind w:left="284" w:hanging="284"/>
        <w:rPr>
          <w:rFonts w:ascii="Times New Roman" w:hAnsi="Times New Roman" w:cs="Times New Roman"/>
          <w:b/>
          <w:sz w:val="24"/>
          <w:szCs w:val="24"/>
          <w:u w:val="single"/>
        </w:rPr>
      </w:pPr>
      <w:r w:rsidRPr="00EC79A4">
        <w:rPr>
          <w:rFonts w:ascii="Times New Roman" w:hAnsi="Times New Roman" w:cs="Times New Roman"/>
          <w:b/>
          <w:sz w:val="24"/>
          <w:szCs w:val="24"/>
          <w:u w:val="single"/>
        </w:rPr>
        <w:t xml:space="preserve">Okres realizacji projektu: od 01.01.2019 r. do 31.12.2020r. </w:t>
      </w:r>
    </w:p>
    <w:p w14:paraId="04E541FD" w14:textId="77777777" w:rsidR="0061009B" w:rsidRPr="00EC79A4" w:rsidRDefault="0061009B" w:rsidP="0061009B">
      <w:pPr>
        <w:pStyle w:val="Akapitzlist"/>
        <w:numPr>
          <w:ilvl w:val="3"/>
          <w:numId w:val="45"/>
        </w:numPr>
        <w:spacing w:after="0" w:line="360" w:lineRule="auto"/>
        <w:ind w:left="284" w:hanging="284"/>
        <w:rPr>
          <w:rFonts w:ascii="Times New Roman" w:hAnsi="Times New Roman" w:cs="Times New Roman"/>
          <w:b/>
          <w:sz w:val="24"/>
          <w:szCs w:val="24"/>
          <w:u w:val="single"/>
        </w:rPr>
      </w:pPr>
      <w:r w:rsidRPr="00EC79A4">
        <w:rPr>
          <w:rFonts w:ascii="Times New Roman" w:hAnsi="Times New Roman" w:cs="Times New Roman"/>
          <w:b/>
          <w:sz w:val="24"/>
          <w:szCs w:val="24"/>
        </w:rPr>
        <w:t xml:space="preserve">Wartość projektu ogółem:                                            </w:t>
      </w:r>
      <w:r>
        <w:rPr>
          <w:rFonts w:ascii="Times New Roman" w:hAnsi="Times New Roman" w:cs="Times New Roman"/>
          <w:b/>
          <w:sz w:val="24"/>
          <w:szCs w:val="24"/>
        </w:rPr>
        <w:t xml:space="preserve">                            </w:t>
      </w:r>
      <w:r w:rsidRPr="00EC79A4">
        <w:rPr>
          <w:rFonts w:ascii="Times New Roman" w:hAnsi="Times New Roman" w:cs="Times New Roman"/>
          <w:b/>
          <w:sz w:val="24"/>
          <w:szCs w:val="24"/>
        </w:rPr>
        <w:t xml:space="preserve">  - </w:t>
      </w:r>
      <w:r>
        <w:rPr>
          <w:rFonts w:ascii="Times New Roman" w:hAnsi="Times New Roman" w:cs="Times New Roman"/>
          <w:b/>
          <w:sz w:val="24"/>
          <w:szCs w:val="24"/>
        </w:rPr>
        <w:t xml:space="preserve">1.971.711,34 </w:t>
      </w:r>
      <w:r w:rsidRPr="00EC79A4">
        <w:rPr>
          <w:rFonts w:ascii="Times New Roman" w:hAnsi="Times New Roman" w:cs="Times New Roman"/>
          <w:b/>
          <w:sz w:val="24"/>
          <w:szCs w:val="24"/>
        </w:rPr>
        <w:t>zł</w:t>
      </w:r>
    </w:p>
    <w:p w14:paraId="6A2138F6" w14:textId="77777777" w:rsidR="0061009B" w:rsidRPr="00BF4722" w:rsidRDefault="0061009B" w:rsidP="0061009B">
      <w:pPr>
        <w:pStyle w:val="Akapitzlist"/>
        <w:numPr>
          <w:ilvl w:val="3"/>
          <w:numId w:val="45"/>
        </w:numPr>
        <w:spacing w:after="0" w:line="360" w:lineRule="auto"/>
        <w:ind w:left="284" w:hanging="284"/>
        <w:rPr>
          <w:rFonts w:ascii="Times New Roman" w:hAnsi="Times New Roman" w:cs="Times New Roman"/>
          <w:b/>
          <w:sz w:val="24"/>
          <w:szCs w:val="24"/>
          <w:u w:val="single"/>
        </w:rPr>
      </w:pPr>
      <w:r>
        <w:rPr>
          <w:rFonts w:ascii="Times New Roman" w:hAnsi="Times New Roman" w:cs="Times New Roman"/>
          <w:b/>
          <w:sz w:val="24"/>
          <w:szCs w:val="24"/>
        </w:rPr>
        <w:t>Wartość projektu 2019</w:t>
      </w:r>
      <w:r w:rsidRPr="00EC79A4">
        <w:rPr>
          <w:rFonts w:ascii="Times New Roman" w:hAnsi="Times New Roman" w:cs="Times New Roman"/>
          <w:b/>
          <w:sz w:val="24"/>
          <w:szCs w:val="24"/>
        </w:rPr>
        <w:t xml:space="preserve"> r.:                                </w:t>
      </w:r>
      <w:r>
        <w:rPr>
          <w:rFonts w:ascii="Times New Roman" w:hAnsi="Times New Roman" w:cs="Times New Roman"/>
          <w:b/>
          <w:sz w:val="24"/>
          <w:szCs w:val="24"/>
        </w:rPr>
        <w:t xml:space="preserve">                            </w:t>
      </w:r>
      <w:r w:rsidRPr="00EC79A4">
        <w:rPr>
          <w:rFonts w:ascii="Times New Roman" w:hAnsi="Times New Roman" w:cs="Times New Roman"/>
          <w:b/>
          <w:sz w:val="24"/>
          <w:szCs w:val="24"/>
        </w:rPr>
        <w:t xml:space="preserve">              -    </w:t>
      </w:r>
      <w:r>
        <w:rPr>
          <w:rFonts w:ascii="Times New Roman" w:hAnsi="Times New Roman" w:cs="Times New Roman"/>
          <w:b/>
          <w:sz w:val="24"/>
          <w:szCs w:val="24"/>
        </w:rPr>
        <w:t>683.419</w:t>
      </w:r>
      <w:r w:rsidRPr="00EC79A4">
        <w:rPr>
          <w:rFonts w:ascii="Times New Roman" w:hAnsi="Times New Roman" w:cs="Times New Roman"/>
          <w:b/>
          <w:sz w:val="24"/>
          <w:szCs w:val="24"/>
        </w:rPr>
        <w:t>,00 zł</w:t>
      </w:r>
    </w:p>
    <w:p w14:paraId="17933317" w14:textId="77777777" w:rsidR="0061009B" w:rsidRPr="00EC79A4" w:rsidRDefault="0061009B" w:rsidP="0061009B">
      <w:pPr>
        <w:pStyle w:val="Akapitzlist"/>
        <w:numPr>
          <w:ilvl w:val="3"/>
          <w:numId w:val="45"/>
        </w:numPr>
        <w:spacing w:after="0" w:line="360" w:lineRule="auto"/>
        <w:ind w:left="284" w:hanging="284"/>
        <w:rPr>
          <w:rFonts w:ascii="Times New Roman" w:hAnsi="Times New Roman" w:cs="Times New Roman"/>
          <w:b/>
          <w:sz w:val="24"/>
          <w:szCs w:val="24"/>
          <w:u w:val="single"/>
        </w:rPr>
      </w:pPr>
      <w:r>
        <w:rPr>
          <w:rFonts w:ascii="Times New Roman" w:hAnsi="Times New Roman" w:cs="Times New Roman"/>
          <w:b/>
          <w:sz w:val="24"/>
          <w:szCs w:val="24"/>
        </w:rPr>
        <w:t>Wartość projektu 2020 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  1.288.292,34 zł</w:t>
      </w:r>
    </w:p>
    <w:p w14:paraId="051BBBF8" w14:textId="77777777" w:rsidR="0061009B" w:rsidRPr="00EC79A4" w:rsidRDefault="0061009B" w:rsidP="0061009B">
      <w:pPr>
        <w:pStyle w:val="Akapitzlist"/>
        <w:numPr>
          <w:ilvl w:val="3"/>
          <w:numId w:val="45"/>
        </w:numPr>
        <w:spacing w:after="0" w:line="360" w:lineRule="auto"/>
        <w:ind w:left="284" w:hanging="284"/>
        <w:jc w:val="both"/>
        <w:rPr>
          <w:rFonts w:ascii="Times New Roman" w:hAnsi="Times New Roman" w:cs="Times New Roman"/>
          <w:sz w:val="24"/>
          <w:szCs w:val="24"/>
        </w:rPr>
      </w:pPr>
      <w:r w:rsidRPr="00EC79A4">
        <w:rPr>
          <w:rFonts w:ascii="Times New Roman" w:hAnsi="Times New Roman" w:cs="Times New Roman"/>
          <w:sz w:val="24"/>
          <w:szCs w:val="24"/>
        </w:rPr>
        <w:t>Grupa docelowa projektu – osoby w wieku 30 lat i więcej pozostające bez pracy w powiecie grójeckim ze szczególnym uwzględnieniem  kobiet,</w:t>
      </w:r>
      <w:r>
        <w:rPr>
          <w:rFonts w:ascii="Times New Roman" w:hAnsi="Times New Roman" w:cs="Times New Roman"/>
          <w:sz w:val="24"/>
          <w:szCs w:val="24"/>
        </w:rPr>
        <w:t xml:space="preserve"> osób o niskich kwalifikacjach, osób </w:t>
      </w:r>
      <w:r w:rsidRPr="00EC79A4">
        <w:rPr>
          <w:rFonts w:ascii="Times New Roman" w:hAnsi="Times New Roman" w:cs="Times New Roman"/>
          <w:sz w:val="24"/>
          <w:szCs w:val="24"/>
        </w:rPr>
        <w:t>z niepełnosprawnościami, osób długotrwale bezrobotnych, osób w wieku 50 lat i więcej.</w:t>
      </w:r>
    </w:p>
    <w:p w14:paraId="1406DEEE" w14:textId="77777777" w:rsidR="0061009B" w:rsidRDefault="0061009B" w:rsidP="0061009B">
      <w:pPr>
        <w:pStyle w:val="Akapitzlist"/>
        <w:numPr>
          <w:ilvl w:val="3"/>
          <w:numId w:val="45"/>
        </w:numPr>
        <w:spacing w:after="0" w:line="360" w:lineRule="auto"/>
        <w:ind w:left="284" w:hanging="284"/>
        <w:rPr>
          <w:rFonts w:ascii="Times New Roman" w:hAnsi="Times New Roman" w:cs="Times New Roman"/>
          <w:sz w:val="24"/>
          <w:szCs w:val="24"/>
        </w:rPr>
      </w:pPr>
      <w:r w:rsidRPr="00BF4722">
        <w:rPr>
          <w:rFonts w:ascii="Times New Roman" w:hAnsi="Times New Roman" w:cs="Times New Roman"/>
          <w:sz w:val="24"/>
          <w:szCs w:val="24"/>
        </w:rPr>
        <w:t>Liczba uczestników projektu ogółem 127 osób</w:t>
      </w:r>
      <w:r>
        <w:rPr>
          <w:rFonts w:ascii="Times New Roman" w:hAnsi="Times New Roman" w:cs="Times New Roman"/>
          <w:sz w:val="24"/>
          <w:szCs w:val="24"/>
        </w:rPr>
        <w:t>.</w:t>
      </w:r>
    </w:p>
    <w:p w14:paraId="66A30F06" w14:textId="77777777" w:rsidR="0061009B" w:rsidRDefault="0061009B" w:rsidP="0061009B">
      <w:pPr>
        <w:pStyle w:val="Akapitzlist"/>
        <w:numPr>
          <w:ilvl w:val="3"/>
          <w:numId w:val="45"/>
        </w:numPr>
        <w:spacing w:after="0" w:line="360" w:lineRule="auto"/>
        <w:ind w:left="284" w:hanging="284"/>
        <w:rPr>
          <w:rFonts w:ascii="Times New Roman" w:hAnsi="Times New Roman" w:cs="Times New Roman"/>
          <w:sz w:val="24"/>
          <w:szCs w:val="24"/>
        </w:rPr>
      </w:pPr>
      <w:r w:rsidRPr="00BF4722">
        <w:rPr>
          <w:rFonts w:ascii="Times New Roman" w:hAnsi="Times New Roman" w:cs="Times New Roman"/>
          <w:sz w:val="24"/>
          <w:szCs w:val="24"/>
        </w:rPr>
        <w:t>Formy wsparcia realizowane w projekcie:</w:t>
      </w:r>
    </w:p>
    <w:p w14:paraId="18844CB9" w14:textId="77777777" w:rsidR="0061009B" w:rsidRPr="00BF4722" w:rsidRDefault="0061009B" w:rsidP="0061009B">
      <w:pPr>
        <w:pStyle w:val="Akapitzlist"/>
        <w:spacing w:after="0" w:line="360" w:lineRule="auto"/>
        <w:ind w:left="284"/>
        <w:rPr>
          <w:rFonts w:ascii="Times New Roman" w:hAnsi="Times New Roman" w:cs="Times New Roman"/>
          <w:sz w:val="24"/>
          <w:szCs w:val="24"/>
        </w:rPr>
      </w:pPr>
    </w:p>
    <w:p w14:paraId="26800C22" w14:textId="77777777" w:rsidR="0061009B" w:rsidRDefault="0061009B" w:rsidP="0061009B">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1). Realizacja projektu w roku 2020:</w:t>
      </w:r>
    </w:p>
    <w:tbl>
      <w:tblPr>
        <w:tblStyle w:val="Tabela-Siatka"/>
        <w:tblW w:w="10207" w:type="dxa"/>
        <w:tblInd w:w="-34" w:type="dxa"/>
        <w:shd w:val="clear" w:color="auto" w:fill="DBDBDB" w:themeFill="accent3" w:themeFillTint="66"/>
        <w:tblLayout w:type="fixed"/>
        <w:tblLook w:val="04A0" w:firstRow="1" w:lastRow="0" w:firstColumn="1" w:lastColumn="0" w:noHBand="0" w:noVBand="1"/>
      </w:tblPr>
      <w:tblGrid>
        <w:gridCol w:w="709"/>
        <w:gridCol w:w="3544"/>
        <w:gridCol w:w="1134"/>
        <w:gridCol w:w="1134"/>
        <w:gridCol w:w="1843"/>
        <w:gridCol w:w="1843"/>
      </w:tblGrid>
      <w:tr w:rsidR="0061009B" w14:paraId="606FF739" w14:textId="77777777" w:rsidTr="0061009B">
        <w:trPr>
          <w:trHeight w:hRule="exact" w:val="774"/>
        </w:trPr>
        <w:tc>
          <w:tcPr>
            <w:tcW w:w="709" w:type="dxa"/>
            <w:tcBorders>
              <w:top w:val="single" w:sz="2" w:space="0" w:color="92D050"/>
              <w:left w:val="single" w:sz="2" w:space="0" w:color="92D050"/>
              <w:bottom w:val="single" w:sz="18" w:space="0" w:color="92D050"/>
              <w:right w:val="single" w:sz="2" w:space="0" w:color="92D050"/>
            </w:tcBorders>
            <w:shd w:val="clear" w:color="auto" w:fill="FFFFCC"/>
            <w:hideMark/>
          </w:tcPr>
          <w:p w14:paraId="195E2D4D" w14:textId="77777777" w:rsidR="0061009B" w:rsidRDefault="0061009B" w:rsidP="0061009B">
            <w:pPr>
              <w:pStyle w:val="Akapitzlist"/>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L.P.</w:t>
            </w:r>
          </w:p>
        </w:tc>
        <w:tc>
          <w:tcPr>
            <w:tcW w:w="3544" w:type="dxa"/>
            <w:tcBorders>
              <w:top w:val="single" w:sz="2" w:space="0" w:color="92D050"/>
              <w:left w:val="single" w:sz="2" w:space="0" w:color="92D050"/>
              <w:bottom w:val="single" w:sz="18" w:space="0" w:color="92D050"/>
              <w:right w:val="single" w:sz="2" w:space="0" w:color="92D050"/>
            </w:tcBorders>
            <w:shd w:val="clear" w:color="auto" w:fill="FFFFCC"/>
            <w:hideMark/>
          </w:tcPr>
          <w:p w14:paraId="4CFC983F" w14:textId="77777777" w:rsidR="0061009B" w:rsidRDefault="0061009B" w:rsidP="0061009B">
            <w:pPr>
              <w:pStyle w:val="Akapitzlist"/>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Formy wsparcia</w:t>
            </w:r>
          </w:p>
        </w:tc>
        <w:tc>
          <w:tcPr>
            <w:tcW w:w="1134" w:type="dxa"/>
            <w:tcBorders>
              <w:top w:val="single" w:sz="2" w:space="0" w:color="92D050"/>
              <w:left w:val="single" w:sz="2" w:space="0" w:color="92D050"/>
              <w:bottom w:val="single" w:sz="18" w:space="0" w:color="92D050"/>
              <w:right w:val="single" w:sz="2" w:space="0" w:color="92D050"/>
            </w:tcBorders>
            <w:shd w:val="clear" w:color="auto" w:fill="FFFFCC"/>
            <w:hideMark/>
          </w:tcPr>
          <w:p w14:paraId="11698859" w14:textId="77777777" w:rsidR="0061009B" w:rsidRPr="00161F75" w:rsidRDefault="0061009B" w:rsidP="0061009B">
            <w:pPr>
              <w:pStyle w:val="Akapitzlist"/>
              <w:spacing w:line="360" w:lineRule="auto"/>
              <w:ind w:left="0"/>
              <w:jc w:val="center"/>
              <w:rPr>
                <w:rFonts w:ascii="Times New Roman" w:hAnsi="Times New Roman" w:cs="Times New Roman"/>
                <w:b/>
                <w:sz w:val="16"/>
                <w:szCs w:val="16"/>
              </w:rPr>
            </w:pPr>
            <w:r w:rsidRPr="00161F75">
              <w:rPr>
                <w:rFonts w:ascii="Times New Roman" w:hAnsi="Times New Roman" w:cs="Times New Roman"/>
                <w:b/>
                <w:sz w:val="16"/>
                <w:szCs w:val="16"/>
              </w:rPr>
              <w:t>Liczba uczestników</w:t>
            </w:r>
            <w:r>
              <w:rPr>
                <w:rFonts w:ascii="Times New Roman" w:hAnsi="Times New Roman" w:cs="Times New Roman"/>
                <w:b/>
                <w:sz w:val="16"/>
                <w:szCs w:val="16"/>
              </w:rPr>
              <w:t>- założenia</w:t>
            </w:r>
          </w:p>
        </w:tc>
        <w:tc>
          <w:tcPr>
            <w:tcW w:w="1134" w:type="dxa"/>
            <w:tcBorders>
              <w:top w:val="single" w:sz="2" w:space="0" w:color="92D050"/>
              <w:left w:val="single" w:sz="2" w:space="0" w:color="92D050"/>
              <w:bottom w:val="single" w:sz="18" w:space="0" w:color="92D050"/>
              <w:right w:val="single" w:sz="2" w:space="0" w:color="92D050"/>
            </w:tcBorders>
            <w:shd w:val="clear" w:color="auto" w:fill="FFFFCC"/>
          </w:tcPr>
          <w:p w14:paraId="18A0818C" w14:textId="77777777" w:rsidR="0061009B" w:rsidRPr="00161F75" w:rsidRDefault="0061009B" w:rsidP="0061009B">
            <w:pPr>
              <w:pStyle w:val="Akapitzlist"/>
              <w:spacing w:line="360" w:lineRule="auto"/>
              <w:ind w:left="0"/>
              <w:jc w:val="center"/>
              <w:rPr>
                <w:rFonts w:ascii="Times New Roman" w:hAnsi="Times New Roman" w:cs="Times New Roman"/>
                <w:b/>
                <w:sz w:val="16"/>
                <w:szCs w:val="16"/>
              </w:rPr>
            </w:pPr>
            <w:r w:rsidRPr="00D72A5C">
              <w:rPr>
                <w:rFonts w:ascii="Times New Roman" w:hAnsi="Times New Roman" w:cs="Times New Roman"/>
                <w:b/>
                <w:sz w:val="12"/>
                <w:szCs w:val="12"/>
              </w:rPr>
              <w:t>Liczba uczestników objętych</w:t>
            </w:r>
            <w:r>
              <w:rPr>
                <w:rFonts w:ascii="Times New Roman" w:hAnsi="Times New Roman" w:cs="Times New Roman"/>
                <w:b/>
                <w:sz w:val="16"/>
                <w:szCs w:val="16"/>
              </w:rPr>
              <w:t xml:space="preserve"> </w:t>
            </w:r>
            <w:r w:rsidRPr="00D72A5C">
              <w:rPr>
                <w:rFonts w:ascii="Times New Roman" w:hAnsi="Times New Roman" w:cs="Times New Roman"/>
                <w:b/>
                <w:sz w:val="12"/>
                <w:szCs w:val="12"/>
              </w:rPr>
              <w:t>wsparciem</w:t>
            </w:r>
          </w:p>
        </w:tc>
        <w:tc>
          <w:tcPr>
            <w:tcW w:w="1843" w:type="dxa"/>
            <w:tcBorders>
              <w:top w:val="single" w:sz="2" w:space="0" w:color="92D050"/>
              <w:left w:val="single" w:sz="2" w:space="0" w:color="92D050"/>
              <w:bottom w:val="single" w:sz="18" w:space="0" w:color="92D050"/>
              <w:right w:val="single" w:sz="2" w:space="0" w:color="92D050"/>
            </w:tcBorders>
            <w:shd w:val="clear" w:color="auto" w:fill="FFFFCC"/>
            <w:hideMark/>
          </w:tcPr>
          <w:p w14:paraId="609688B6" w14:textId="77777777" w:rsidR="0061009B" w:rsidRPr="00161F75" w:rsidRDefault="0061009B" w:rsidP="0061009B">
            <w:pPr>
              <w:pStyle w:val="Akapitzlist"/>
              <w:spacing w:line="360" w:lineRule="auto"/>
              <w:ind w:left="0"/>
              <w:jc w:val="center"/>
              <w:rPr>
                <w:rFonts w:ascii="Times New Roman" w:hAnsi="Times New Roman" w:cs="Times New Roman"/>
                <w:b/>
                <w:sz w:val="16"/>
                <w:szCs w:val="16"/>
              </w:rPr>
            </w:pPr>
            <w:r w:rsidRPr="00161F75">
              <w:rPr>
                <w:rFonts w:ascii="Times New Roman" w:hAnsi="Times New Roman" w:cs="Times New Roman"/>
                <w:b/>
                <w:sz w:val="16"/>
                <w:szCs w:val="16"/>
              </w:rPr>
              <w:t>Limity w zł</w:t>
            </w:r>
          </w:p>
        </w:tc>
        <w:tc>
          <w:tcPr>
            <w:tcW w:w="1843" w:type="dxa"/>
            <w:tcBorders>
              <w:top w:val="single" w:sz="2" w:space="0" w:color="92D050"/>
              <w:left w:val="single" w:sz="2" w:space="0" w:color="92D050"/>
              <w:bottom w:val="single" w:sz="18" w:space="0" w:color="92D050"/>
              <w:right w:val="single" w:sz="2" w:space="0" w:color="92D050"/>
            </w:tcBorders>
            <w:shd w:val="clear" w:color="auto" w:fill="FFFFCC"/>
          </w:tcPr>
          <w:p w14:paraId="0A079872" w14:textId="77777777" w:rsidR="0061009B" w:rsidRPr="00161F75" w:rsidRDefault="0061009B" w:rsidP="0061009B">
            <w:pPr>
              <w:pStyle w:val="Akapitzlist"/>
              <w:spacing w:line="360" w:lineRule="auto"/>
              <w:ind w:left="0"/>
              <w:jc w:val="center"/>
              <w:rPr>
                <w:rFonts w:ascii="Times New Roman" w:hAnsi="Times New Roman" w:cs="Times New Roman"/>
                <w:b/>
                <w:sz w:val="16"/>
                <w:szCs w:val="16"/>
              </w:rPr>
            </w:pPr>
            <w:r>
              <w:rPr>
                <w:rFonts w:ascii="Times New Roman" w:hAnsi="Times New Roman" w:cs="Times New Roman"/>
                <w:b/>
                <w:sz w:val="16"/>
                <w:szCs w:val="16"/>
              </w:rPr>
              <w:t>Kwota wydatkowana w zł</w:t>
            </w:r>
          </w:p>
        </w:tc>
      </w:tr>
      <w:tr w:rsidR="0061009B" w14:paraId="530D4CCF" w14:textId="77777777" w:rsidTr="0061009B">
        <w:tc>
          <w:tcPr>
            <w:tcW w:w="709" w:type="dxa"/>
            <w:tcBorders>
              <w:top w:val="single" w:sz="18" w:space="0" w:color="92D050"/>
              <w:left w:val="single" w:sz="4" w:space="0" w:color="92D050"/>
              <w:bottom w:val="nil"/>
              <w:right w:val="single" w:sz="4" w:space="0" w:color="92D050"/>
            </w:tcBorders>
            <w:shd w:val="clear" w:color="auto" w:fill="E2E5BB"/>
            <w:hideMark/>
          </w:tcPr>
          <w:p w14:paraId="426C2D2F" w14:textId="77777777" w:rsidR="0061009B" w:rsidRDefault="0061009B" w:rsidP="0061009B">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1.</w:t>
            </w:r>
          </w:p>
        </w:tc>
        <w:tc>
          <w:tcPr>
            <w:tcW w:w="3544" w:type="dxa"/>
            <w:tcBorders>
              <w:top w:val="single" w:sz="18" w:space="0" w:color="92D050"/>
              <w:left w:val="single" w:sz="4" w:space="0" w:color="92D050"/>
              <w:bottom w:val="nil"/>
              <w:right w:val="single" w:sz="4" w:space="0" w:color="92D050"/>
            </w:tcBorders>
            <w:shd w:val="clear" w:color="auto" w:fill="E2E5BB"/>
            <w:hideMark/>
          </w:tcPr>
          <w:p w14:paraId="4B0E37FE" w14:textId="77777777" w:rsidR="0061009B" w:rsidRDefault="0061009B" w:rsidP="0061009B">
            <w:pPr>
              <w:pStyle w:val="Akapitzlist"/>
              <w:spacing w:line="360" w:lineRule="auto"/>
              <w:ind w:left="0"/>
              <w:rPr>
                <w:rFonts w:ascii="Times New Roman" w:hAnsi="Times New Roman" w:cs="Times New Roman"/>
                <w:sz w:val="24"/>
                <w:szCs w:val="24"/>
              </w:rPr>
            </w:pPr>
            <w:r>
              <w:rPr>
                <w:rFonts w:ascii="Times New Roman" w:hAnsi="Times New Roman" w:cs="Times New Roman"/>
                <w:sz w:val="24"/>
                <w:szCs w:val="24"/>
              </w:rPr>
              <w:t>Pośrednictwo pracy</w:t>
            </w:r>
          </w:p>
        </w:tc>
        <w:tc>
          <w:tcPr>
            <w:tcW w:w="1134" w:type="dxa"/>
            <w:tcBorders>
              <w:top w:val="single" w:sz="18" w:space="0" w:color="92D050"/>
              <w:left w:val="single" w:sz="4" w:space="0" w:color="92D050"/>
              <w:bottom w:val="nil"/>
              <w:right w:val="single" w:sz="4" w:space="0" w:color="92D050"/>
            </w:tcBorders>
            <w:shd w:val="clear" w:color="auto" w:fill="E2E5BB"/>
            <w:hideMark/>
          </w:tcPr>
          <w:p w14:paraId="7B86F5E5" w14:textId="77777777" w:rsidR="0061009B" w:rsidRDefault="0061009B" w:rsidP="0061009B">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52*</w:t>
            </w:r>
          </w:p>
        </w:tc>
        <w:tc>
          <w:tcPr>
            <w:tcW w:w="1134" w:type="dxa"/>
            <w:tcBorders>
              <w:top w:val="single" w:sz="18" w:space="0" w:color="92D050"/>
              <w:left w:val="single" w:sz="4" w:space="0" w:color="92D050"/>
              <w:bottom w:val="nil"/>
              <w:right w:val="single" w:sz="4" w:space="0" w:color="92D050"/>
            </w:tcBorders>
            <w:shd w:val="clear" w:color="auto" w:fill="E2E5BB"/>
          </w:tcPr>
          <w:p w14:paraId="03943E3E"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57*</w:t>
            </w:r>
          </w:p>
        </w:tc>
        <w:tc>
          <w:tcPr>
            <w:tcW w:w="1843" w:type="dxa"/>
            <w:tcBorders>
              <w:top w:val="single" w:sz="18" w:space="0" w:color="92D050"/>
              <w:left w:val="single" w:sz="4" w:space="0" w:color="92D050"/>
              <w:bottom w:val="nil"/>
              <w:right w:val="single" w:sz="4" w:space="0" w:color="92D050"/>
            </w:tcBorders>
            <w:shd w:val="clear" w:color="auto" w:fill="E2E5BB"/>
            <w:hideMark/>
          </w:tcPr>
          <w:p w14:paraId="6924814D"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0,00</w:t>
            </w:r>
          </w:p>
        </w:tc>
        <w:tc>
          <w:tcPr>
            <w:tcW w:w="1843" w:type="dxa"/>
            <w:tcBorders>
              <w:top w:val="single" w:sz="18" w:space="0" w:color="92D050"/>
              <w:left w:val="single" w:sz="4" w:space="0" w:color="92D050"/>
              <w:bottom w:val="nil"/>
              <w:right w:val="single" w:sz="4" w:space="0" w:color="92D050"/>
            </w:tcBorders>
            <w:shd w:val="clear" w:color="auto" w:fill="E2E5BB"/>
          </w:tcPr>
          <w:p w14:paraId="38814A54"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0,00</w:t>
            </w:r>
          </w:p>
        </w:tc>
      </w:tr>
      <w:tr w:rsidR="0061009B" w14:paraId="546A078F" w14:textId="77777777" w:rsidTr="0061009B">
        <w:tc>
          <w:tcPr>
            <w:tcW w:w="709" w:type="dxa"/>
            <w:tcBorders>
              <w:top w:val="nil"/>
              <w:left w:val="single" w:sz="4" w:space="0" w:color="92D050"/>
              <w:bottom w:val="nil"/>
              <w:right w:val="single" w:sz="4" w:space="0" w:color="92D050"/>
            </w:tcBorders>
            <w:shd w:val="clear" w:color="auto" w:fill="E2E5BB"/>
            <w:hideMark/>
          </w:tcPr>
          <w:p w14:paraId="4048884D" w14:textId="77777777" w:rsidR="0061009B" w:rsidRDefault="0061009B" w:rsidP="0061009B">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2.</w:t>
            </w:r>
          </w:p>
        </w:tc>
        <w:tc>
          <w:tcPr>
            <w:tcW w:w="3544" w:type="dxa"/>
            <w:tcBorders>
              <w:top w:val="nil"/>
              <w:left w:val="single" w:sz="4" w:space="0" w:color="92D050"/>
              <w:bottom w:val="nil"/>
              <w:right w:val="single" w:sz="4" w:space="0" w:color="92D050"/>
            </w:tcBorders>
            <w:shd w:val="clear" w:color="auto" w:fill="E2E5BB"/>
            <w:hideMark/>
          </w:tcPr>
          <w:p w14:paraId="39A1C96A" w14:textId="77777777" w:rsidR="0061009B" w:rsidRDefault="0061009B" w:rsidP="0061009B">
            <w:pPr>
              <w:pStyle w:val="Akapitzlist"/>
              <w:spacing w:line="360" w:lineRule="auto"/>
              <w:ind w:left="0"/>
              <w:rPr>
                <w:rFonts w:ascii="Times New Roman" w:hAnsi="Times New Roman" w:cs="Times New Roman"/>
                <w:sz w:val="24"/>
                <w:szCs w:val="24"/>
              </w:rPr>
            </w:pPr>
            <w:r>
              <w:rPr>
                <w:rFonts w:ascii="Times New Roman" w:hAnsi="Times New Roman" w:cs="Times New Roman"/>
                <w:sz w:val="24"/>
                <w:szCs w:val="24"/>
              </w:rPr>
              <w:t>Poradnictwo zawodowe</w:t>
            </w:r>
          </w:p>
        </w:tc>
        <w:tc>
          <w:tcPr>
            <w:tcW w:w="1134" w:type="dxa"/>
            <w:tcBorders>
              <w:top w:val="nil"/>
              <w:left w:val="single" w:sz="4" w:space="0" w:color="92D050"/>
              <w:bottom w:val="nil"/>
              <w:right w:val="single" w:sz="4" w:space="0" w:color="92D050"/>
            </w:tcBorders>
            <w:shd w:val="clear" w:color="auto" w:fill="E2E5BB"/>
            <w:hideMark/>
          </w:tcPr>
          <w:p w14:paraId="0EB8C060" w14:textId="77777777" w:rsidR="0061009B" w:rsidRDefault="0061009B" w:rsidP="0061009B">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134" w:type="dxa"/>
            <w:tcBorders>
              <w:top w:val="nil"/>
              <w:left w:val="single" w:sz="4" w:space="0" w:color="92D050"/>
              <w:bottom w:val="nil"/>
              <w:right w:val="single" w:sz="4" w:space="0" w:color="92D050"/>
            </w:tcBorders>
            <w:shd w:val="clear" w:color="auto" w:fill="E2E5BB"/>
          </w:tcPr>
          <w:p w14:paraId="60B8E6AF"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13*</w:t>
            </w:r>
          </w:p>
        </w:tc>
        <w:tc>
          <w:tcPr>
            <w:tcW w:w="1843" w:type="dxa"/>
            <w:tcBorders>
              <w:top w:val="nil"/>
              <w:left w:val="single" w:sz="4" w:space="0" w:color="92D050"/>
              <w:bottom w:val="nil"/>
              <w:right w:val="single" w:sz="4" w:space="0" w:color="92D050"/>
            </w:tcBorders>
            <w:shd w:val="clear" w:color="auto" w:fill="E2E5BB"/>
            <w:hideMark/>
          </w:tcPr>
          <w:p w14:paraId="3076B02D"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0,00</w:t>
            </w:r>
          </w:p>
        </w:tc>
        <w:tc>
          <w:tcPr>
            <w:tcW w:w="1843" w:type="dxa"/>
            <w:tcBorders>
              <w:top w:val="nil"/>
              <w:left w:val="single" w:sz="4" w:space="0" w:color="92D050"/>
              <w:bottom w:val="nil"/>
              <w:right w:val="single" w:sz="4" w:space="0" w:color="92D050"/>
            </w:tcBorders>
            <w:shd w:val="clear" w:color="auto" w:fill="E2E5BB"/>
          </w:tcPr>
          <w:p w14:paraId="545177B4"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0,00</w:t>
            </w:r>
          </w:p>
        </w:tc>
      </w:tr>
      <w:tr w:rsidR="0061009B" w14:paraId="12D8E1F5" w14:textId="77777777" w:rsidTr="0061009B">
        <w:tc>
          <w:tcPr>
            <w:tcW w:w="709" w:type="dxa"/>
            <w:tcBorders>
              <w:top w:val="nil"/>
              <w:left w:val="single" w:sz="4" w:space="0" w:color="92D050"/>
              <w:bottom w:val="nil"/>
              <w:right w:val="single" w:sz="4" w:space="0" w:color="92D050"/>
            </w:tcBorders>
            <w:shd w:val="clear" w:color="auto" w:fill="E2E5BB"/>
            <w:hideMark/>
          </w:tcPr>
          <w:p w14:paraId="02B0EA9F" w14:textId="77777777" w:rsidR="0061009B" w:rsidRDefault="0061009B" w:rsidP="0061009B">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3.</w:t>
            </w:r>
          </w:p>
        </w:tc>
        <w:tc>
          <w:tcPr>
            <w:tcW w:w="3544" w:type="dxa"/>
            <w:tcBorders>
              <w:top w:val="nil"/>
              <w:left w:val="single" w:sz="4" w:space="0" w:color="92D050"/>
              <w:bottom w:val="nil"/>
              <w:right w:val="single" w:sz="4" w:space="0" w:color="92D050"/>
            </w:tcBorders>
            <w:shd w:val="clear" w:color="auto" w:fill="E2E5BB"/>
            <w:hideMark/>
          </w:tcPr>
          <w:p w14:paraId="582577EE" w14:textId="77777777" w:rsidR="0061009B" w:rsidRDefault="0061009B" w:rsidP="0061009B">
            <w:pPr>
              <w:pStyle w:val="Akapitzlist"/>
              <w:spacing w:line="360" w:lineRule="auto"/>
              <w:ind w:left="0"/>
              <w:rPr>
                <w:rFonts w:ascii="Times New Roman" w:hAnsi="Times New Roman" w:cs="Times New Roman"/>
                <w:sz w:val="24"/>
                <w:szCs w:val="24"/>
              </w:rPr>
            </w:pPr>
            <w:r>
              <w:rPr>
                <w:rFonts w:ascii="Times New Roman" w:hAnsi="Times New Roman" w:cs="Times New Roman"/>
                <w:sz w:val="24"/>
                <w:szCs w:val="24"/>
              </w:rPr>
              <w:t>Jednorazowe środki na podjęcie działalności gospodarczej</w:t>
            </w:r>
          </w:p>
        </w:tc>
        <w:tc>
          <w:tcPr>
            <w:tcW w:w="1134" w:type="dxa"/>
            <w:tcBorders>
              <w:top w:val="nil"/>
              <w:left w:val="single" w:sz="4" w:space="0" w:color="92D050"/>
              <w:bottom w:val="nil"/>
              <w:right w:val="single" w:sz="4" w:space="0" w:color="92D050"/>
            </w:tcBorders>
            <w:shd w:val="clear" w:color="auto" w:fill="E2E5BB"/>
            <w:hideMark/>
          </w:tcPr>
          <w:p w14:paraId="3076B8B6" w14:textId="77777777" w:rsidR="0061009B" w:rsidRDefault="0061009B" w:rsidP="0061009B">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134" w:type="dxa"/>
            <w:tcBorders>
              <w:top w:val="nil"/>
              <w:left w:val="single" w:sz="4" w:space="0" w:color="92D050"/>
              <w:bottom w:val="nil"/>
              <w:right w:val="single" w:sz="4" w:space="0" w:color="92D050"/>
            </w:tcBorders>
            <w:shd w:val="clear" w:color="auto" w:fill="E2E5BB"/>
          </w:tcPr>
          <w:p w14:paraId="5598E107"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13</w:t>
            </w:r>
          </w:p>
          <w:p w14:paraId="64FDAB3F" w14:textId="77777777" w:rsidR="0061009B" w:rsidRDefault="0061009B" w:rsidP="0061009B">
            <w:pPr>
              <w:pStyle w:val="Akapitzlist"/>
              <w:spacing w:line="360" w:lineRule="auto"/>
              <w:ind w:left="0"/>
              <w:jc w:val="right"/>
              <w:rPr>
                <w:rFonts w:ascii="Times New Roman" w:hAnsi="Times New Roman" w:cs="Times New Roman"/>
                <w:sz w:val="24"/>
                <w:szCs w:val="24"/>
              </w:rPr>
            </w:pPr>
          </w:p>
        </w:tc>
        <w:tc>
          <w:tcPr>
            <w:tcW w:w="1843" w:type="dxa"/>
            <w:tcBorders>
              <w:top w:val="nil"/>
              <w:left w:val="single" w:sz="4" w:space="0" w:color="92D050"/>
              <w:bottom w:val="nil"/>
              <w:right w:val="single" w:sz="4" w:space="0" w:color="92D050"/>
            </w:tcBorders>
            <w:shd w:val="clear" w:color="auto" w:fill="E2E5BB"/>
            <w:hideMark/>
          </w:tcPr>
          <w:p w14:paraId="729F8AB1"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311.500,00 zł</w:t>
            </w:r>
          </w:p>
        </w:tc>
        <w:tc>
          <w:tcPr>
            <w:tcW w:w="1843" w:type="dxa"/>
            <w:tcBorders>
              <w:top w:val="nil"/>
              <w:left w:val="single" w:sz="4" w:space="0" w:color="92D050"/>
              <w:bottom w:val="nil"/>
              <w:right w:val="single" w:sz="4" w:space="0" w:color="92D050"/>
            </w:tcBorders>
            <w:shd w:val="clear" w:color="auto" w:fill="E2E5BB"/>
          </w:tcPr>
          <w:p w14:paraId="6D989D56"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311.500,00 zł</w:t>
            </w:r>
          </w:p>
        </w:tc>
      </w:tr>
      <w:tr w:rsidR="0061009B" w14:paraId="4034EFAD" w14:textId="77777777" w:rsidTr="0061009B">
        <w:tc>
          <w:tcPr>
            <w:tcW w:w="709" w:type="dxa"/>
            <w:tcBorders>
              <w:top w:val="nil"/>
              <w:left w:val="single" w:sz="4" w:space="0" w:color="92D050"/>
              <w:bottom w:val="nil"/>
              <w:right w:val="single" w:sz="4" w:space="0" w:color="92D050"/>
            </w:tcBorders>
            <w:shd w:val="clear" w:color="auto" w:fill="E2E5BB"/>
            <w:hideMark/>
          </w:tcPr>
          <w:p w14:paraId="25613545" w14:textId="77777777" w:rsidR="0061009B" w:rsidRDefault="0061009B" w:rsidP="0061009B">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4.</w:t>
            </w:r>
          </w:p>
        </w:tc>
        <w:tc>
          <w:tcPr>
            <w:tcW w:w="3544" w:type="dxa"/>
            <w:tcBorders>
              <w:top w:val="nil"/>
              <w:left w:val="single" w:sz="4" w:space="0" w:color="92D050"/>
              <w:bottom w:val="nil"/>
              <w:right w:val="single" w:sz="4" w:space="0" w:color="92D050"/>
            </w:tcBorders>
            <w:shd w:val="clear" w:color="auto" w:fill="E2E5BB"/>
            <w:hideMark/>
          </w:tcPr>
          <w:p w14:paraId="1D455390" w14:textId="77777777" w:rsidR="0061009B" w:rsidRDefault="0061009B" w:rsidP="0061009B">
            <w:pPr>
              <w:pStyle w:val="Akapitzlist"/>
              <w:spacing w:line="360" w:lineRule="auto"/>
              <w:ind w:left="0"/>
              <w:rPr>
                <w:rFonts w:ascii="Times New Roman" w:hAnsi="Times New Roman" w:cs="Times New Roman"/>
                <w:sz w:val="24"/>
                <w:szCs w:val="24"/>
              </w:rPr>
            </w:pPr>
            <w:r>
              <w:rPr>
                <w:rFonts w:ascii="Times New Roman" w:hAnsi="Times New Roman" w:cs="Times New Roman"/>
                <w:sz w:val="24"/>
                <w:szCs w:val="24"/>
              </w:rPr>
              <w:t>Prace interwencyjne</w:t>
            </w:r>
          </w:p>
        </w:tc>
        <w:tc>
          <w:tcPr>
            <w:tcW w:w="1134" w:type="dxa"/>
            <w:tcBorders>
              <w:top w:val="nil"/>
              <w:left w:val="single" w:sz="4" w:space="0" w:color="92D050"/>
              <w:bottom w:val="nil"/>
              <w:right w:val="single" w:sz="4" w:space="0" w:color="92D050"/>
            </w:tcBorders>
            <w:shd w:val="clear" w:color="auto" w:fill="E2E5BB"/>
            <w:hideMark/>
          </w:tcPr>
          <w:p w14:paraId="07A37755" w14:textId="77777777" w:rsidR="0061009B" w:rsidRDefault="0061009B" w:rsidP="0061009B">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nil"/>
              <w:left w:val="single" w:sz="4" w:space="0" w:color="92D050"/>
              <w:bottom w:val="nil"/>
              <w:right w:val="single" w:sz="4" w:space="0" w:color="92D050"/>
            </w:tcBorders>
            <w:shd w:val="clear" w:color="auto" w:fill="E2E5BB"/>
          </w:tcPr>
          <w:p w14:paraId="2525BE50"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4</w:t>
            </w:r>
          </w:p>
        </w:tc>
        <w:tc>
          <w:tcPr>
            <w:tcW w:w="1843" w:type="dxa"/>
            <w:tcBorders>
              <w:top w:val="nil"/>
              <w:left w:val="single" w:sz="4" w:space="0" w:color="92D050"/>
              <w:bottom w:val="nil"/>
              <w:right w:val="single" w:sz="4" w:space="0" w:color="92D050"/>
            </w:tcBorders>
            <w:shd w:val="clear" w:color="auto" w:fill="E2E5BB"/>
            <w:hideMark/>
          </w:tcPr>
          <w:p w14:paraId="3402D303"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28.600,00 zł</w:t>
            </w:r>
          </w:p>
        </w:tc>
        <w:tc>
          <w:tcPr>
            <w:tcW w:w="1843" w:type="dxa"/>
            <w:tcBorders>
              <w:top w:val="nil"/>
              <w:left w:val="single" w:sz="4" w:space="0" w:color="92D050"/>
              <w:bottom w:val="nil"/>
              <w:right w:val="single" w:sz="4" w:space="0" w:color="92D050"/>
            </w:tcBorders>
            <w:shd w:val="clear" w:color="auto" w:fill="E2E5BB"/>
          </w:tcPr>
          <w:p w14:paraId="6B65ECA9"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28.532,16 zł</w:t>
            </w:r>
          </w:p>
        </w:tc>
      </w:tr>
      <w:tr w:rsidR="0061009B" w14:paraId="5E9C8ABD" w14:textId="77777777" w:rsidTr="0061009B">
        <w:tc>
          <w:tcPr>
            <w:tcW w:w="709" w:type="dxa"/>
            <w:tcBorders>
              <w:top w:val="nil"/>
              <w:left w:val="single" w:sz="4" w:space="0" w:color="92D050"/>
              <w:bottom w:val="single" w:sz="4" w:space="0" w:color="92D050"/>
              <w:right w:val="single" w:sz="4" w:space="0" w:color="92D050"/>
            </w:tcBorders>
            <w:shd w:val="clear" w:color="auto" w:fill="E2E5BB"/>
            <w:hideMark/>
          </w:tcPr>
          <w:p w14:paraId="49DBA96C" w14:textId="77777777" w:rsidR="0061009B" w:rsidRDefault="0061009B" w:rsidP="0061009B">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5.</w:t>
            </w:r>
          </w:p>
        </w:tc>
        <w:tc>
          <w:tcPr>
            <w:tcW w:w="3544" w:type="dxa"/>
            <w:tcBorders>
              <w:top w:val="nil"/>
              <w:left w:val="single" w:sz="4" w:space="0" w:color="92D050"/>
              <w:bottom w:val="single" w:sz="4" w:space="0" w:color="92D050"/>
              <w:right w:val="single" w:sz="4" w:space="0" w:color="92D050"/>
            </w:tcBorders>
            <w:shd w:val="clear" w:color="auto" w:fill="E2E5BB"/>
            <w:hideMark/>
          </w:tcPr>
          <w:p w14:paraId="0AFF6B74" w14:textId="77777777" w:rsidR="0061009B" w:rsidRDefault="0061009B" w:rsidP="0061009B">
            <w:pPr>
              <w:pStyle w:val="Akapitzlist"/>
              <w:spacing w:line="360" w:lineRule="auto"/>
              <w:ind w:left="0"/>
              <w:rPr>
                <w:rFonts w:ascii="Times New Roman" w:hAnsi="Times New Roman" w:cs="Times New Roman"/>
                <w:sz w:val="24"/>
                <w:szCs w:val="24"/>
              </w:rPr>
            </w:pPr>
            <w:r>
              <w:rPr>
                <w:rFonts w:ascii="Times New Roman" w:hAnsi="Times New Roman" w:cs="Times New Roman"/>
                <w:sz w:val="24"/>
                <w:szCs w:val="24"/>
              </w:rPr>
              <w:t>Staże</w:t>
            </w:r>
          </w:p>
        </w:tc>
        <w:tc>
          <w:tcPr>
            <w:tcW w:w="1134" w:type="dxa"/>
            <w:tcBorders>
              <w:top w:val="nil"/>
              <w:left w:val="single" w:sz="4" w:space="0" w:color="92D050"/>
              <w:bottom w:val="single" w:sz="4" w:space="0" w:color="92D050"/>
              <w:right w:val="single" w:sz="4" w:space="0" w:color="92D050"/>
            </w:tcBorders>
            <w:shd w:val="clear" w:color="auto" w:fill="E2E5BB"/>
            <w:hideMark/>
          </w:tcPr>
          <w:p w14:paraId="03CA051B" w14:textId="77777777" w:rsidR="0061009B" w:rsidRDefault="0061009B" w:rsidP="0061009B">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48</w:t>
            </w:r>
          </w:p>
        </w:tc>
        <w:tc>
          <w:tcPr>
            <w:tcW w:w="1134" w:type="dxa"/>
            <w:tcBorders>
              <w:top w:val="nil"/>
              <w:left w:val="single" w:sz="4" w:space="0" w:color="92D050"/>
              <w:bottom w:val="single" w:sz="4" w:space="0" w:color="92D050"/>
              <w:right w:val="single" w:sz="4" w:space="0" w:color="92D050"/>
            </w:tcBorders>
            <w:shd w:val="clear" w:color="auto" w:fill="E2E5BB"/>
          </w:tcPr>
          <w:p w14:paraId="7832869E"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53</w:t>
            </w:r>
          </w:p>
        </w:tc>
        <w:tc>
          <w:tcPr>
            <w:tcW w:w="1843" w:type="dxa"/>
            <w:tcBorders>
              <w:top w:val="nil"/>
              <w:left w:val="single" w:sz="4" w:space="0" w:color="92D050"/>
              <w:bottom w:val="single" w:sz="4" w:space="0" w:color="92D050"/>
              <w:right w:val="single" w:sz="4" w:space="0" w:color="92D050"/>
            </w:tcBorders>
            <w:shd w:val="clear" w:color="auto" w:fill="E2E5BB"/>
            <w:hideMark/>
          </w:tcPr>
          <w:p w14:paraId="456342E0"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415.375,95 zł</w:t>
            </w:r>
          </w:p>
        </w:tc>
        <w:tc>
          <w:tcPr>
            <w:tcW w:w="1843" w:type="dxa"/>
            <w:tcBorders>
              <w:top w:val="nil"/>
              <w:left w:val="single" w:sz="4" w:space="0" w:color="92D050"/>
              <w:bottom w:val="single" w:sz="4" w:space="0" w:color="92D050"/>
              <w:right w:val="single" w:sz="4" w:space="0" w:color="92D050"/>
            </w:tcBorders>
            <w:shd w:val="clear" w:color="auto" w:fill="E2E5BB"/>
          </w:tcPr>
          <w:p w14:paraId="0C095F60"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412.344,77 zł</w:t>
            </w:r>
          </w:p>
        </w:tc>
      </w:tr>
      <w:tr w:rsidR="0061009B" w14:paraId="5A2ACFC8" w14:textId="77777777" w:rsidTr="0061009B">
        <w:tc>
          <w:tcPr>
            <w:tcW w:w="709" w:type="dxa"/>
            <w:tcBorders>
              <w:top w:val="nil"/>
              <w:left w:val="single" w:sz="4" w:space="0" w:color="92D050"/>
              <w:bottom w:val="single" w:sz="4" w:space="0" w:color="92D050"/>
              <w:right w:val="single" w:sz="4" w:space="0" w:color="92D050"/>
            </w:tcBorders>
            <w:shd w:val="clear" w:color="auto" w:fill="E2E5BB"/>
          </w:tcPr>
          <w:p w14:paraId="36835C96" w14:textId="77777777" w:rsidR="0061009B" w:rsidRDefault="0061009B" w:rsidP="0061009B">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6.</w:t>
            </w:r>
          </w:p>
        </w:tc>
        <w:tc>
          <w:tcPr>
            <w:tcW w:w="3544" w:type="dxa"/>
            <w:tcBorders>
              <w:top w:val="nil"/>
              <w:left w:val="single" w:sz="4" w:space="0" w:color="92D050"/>
              <w:bottom w:val="single" w:sz="4" w:space="0" w:color="92D050"/>
              <w:right w:val="single" w:sz="4" w:space="0" w:color="92D050"/>
            </w:tcBorders>
            <w:shd w:val="clear" w:color="auto" w:fill="E2E5BB"/>
          </w:tcPr>
          <w:p w14:paraId="6883BDDB" w14:textId="77777777" w:rsidR="0061009B" w:rsidRDefault="0061009B" w:rsidP="0061009B">
            <w:pPr>
              <w:pStyle w:val="Akapitzlist"/>
              <w:spacing w:line="360" w:lineRule="auto"/>
              <w:ind w:left="0"/>
              <w:rPr>
                <w:rFonts w:ascii="Times New Roman" w:hAnsi="Times New Roman" w:cs="Times New Roman"/>
                <w:sz w:val="24"/>
                <w:szCs w:val="24"/>
              </w:rPr>
            </w:pPr>
            <w:r>
              <w:rPr>
                <w:rFonts w:ascii="Times New Roman" w:hAnsi="Times New Roman" w:cs="Times New Roman"/>
                <w:sz w:val="24"/>
                <w:szCs w:val="24"/>
              </w:rPr>
              <w:t>Instrumenty dofinansowania( art. 15zzc)</w:t>
            </w:r>
          </w:p>
        </w:tc>
        <w:tc>
          <w:tcPr>
            <w:tcW w:w="1134" w:type="dxa"/>
            <w:tcBorders>
              <w:top w:val="nil"/>
              <w:left w:val="single" w:sz="4" w:space="0" w:color="92D050"/>
              <w:bottom w:val="single" w:sz="4" w:space="0" w:color="92D050"/>
              <w:right w:val="single" w:sz="4" w:space="0" w:color="92D050"/>
            </w:tcBorders>
            <w:shd w:val="clear" w:color="auto" w:fill="E2E5BB"/>
          </w:tcPr>
          <w:p w14:paraId="211772D2" w14:textId="77777777" w:rsidR="0061009B" w:rsidRDefault="0061009B" w:rsidP="0061009B">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101</w:t>
            </w:r>
          </w:p>
        </w:tc>
        <w:tc>
          <w:tcPr>
            <w:tcW w:w="1134" w:type="dxa"/>
            <w:tcBorders>
              <w:top w:val="nil"/>
              <w:left w:val="single" w:sz="4" w:space="0" w:color="92D050"/>
              <w:bottom w:val="single" w:sz="4" w:space="0" w:color="92D050"/>
              <w:right w:val="single" w:sz="4" w:space="0" w:color="92D050"/>
            </w:tcBorders>
            <w:shd w:val="clear" w:color="auto" w:fill="E2E5BB"/>
          </w:tcPr>
          <w:p w14:paraId="1B9CAA39"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101</w:t>
            </w:r>
          </w:p>
        </w:tc>
        <w:tc>
          <w:tcPr>
            <w:tcW w:w="1843" w:type="dxa"/>
            <w:tcBorders>
              <w:top w:val="nil"/>
              <w:left w:val="single" w:sz="4" w:space="0" w:color="92D050"/>
              <w:bottom w:val="single" w:sz="4" w:space="0" w:color="92D050"/>
              <w:right w:val="single" w:sz="4" w:space="0" w:color="92D050"/>
            </w:tcBorders>
            <w:shd w:val="clear" w:color="auto" w:fill="E2E5BB"/>
          </w:tcPr>
          <w:p w14:paraId="643B0E91"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532.816,39 zł</w:t>
            </w:r>
          </w:p>
        </w:tc>
        <w:tc>
          <w:tcPr>
            <w:tcW w:w="1843" w:type="dxa"/>
            <w:tcBorders>
              <w:top w:val="nil"/>
              <w:left w:val="single" w:sz="4" w:space="0" w:color="92D050"/>
              <w:bottom w:val="single" w:sz="4" w:space="0" w:color="92D050"/>
              <w:right w:val="single" w:sz="4" w:space="0" w:color="92D050"/>
            </w:tcBorders>
            <w:shd w:val="clear" w:color="auto" w:fill="E2E5BB"/>
          </w:tcPr>
          <w:p w14:paraId="48AAC3EA"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532.740,00 zł</w:t>
            </w:r>
          </w:p>
        </w:tc>
      </w:tr>
      <w:tr w:rsidR="0061009B" w14:paraId="32176380" w14:textId="77777777" w:rsidTr="0061009B">
        <w:trPr>
          <w:trHeight w:hRule="exact" w:val="454"/>
        </w:trPr>
        <w:tc>
          <w:tcPr>
            <w:tcW w:w="5387" w:type="dxa"/>
            <w:gridSpan w:val="3"/>
            <w:tcBorders>
              <w:top w:val="single" w:sz="4" w:space="0" w:color="92D050"/>
              <w:left w:val="single" w:sz="4" w:space="0" w:color="92D050"/>
              <w:bottom w:val="single" w:sz="4" w:space="0" w:color="92D050"/>
              <w:right w:val="single" w:sz="4" w:space="0" w:color="92D050"/>
            </w:tcBorders>
            <w:shd w:val="clear" w:color="auto" w:fill="E2E5BB"/>
            <w:hideMark/>
          </w:tcPr>
          <w:p w14:paraId="37721B73" w14:textId="77777777" w:rsidR="0061009B" w:rsidRDefault="0061009B" w:rsidP="0061009B">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OGÓŁEM WARTOŚĆ PROJEKTU</w:t>
            </w:r>
          </w:p>
        </w:tc>
        <w:tc>
          <w:tcPr>
            <w:tcW w:w="1134" w:type="dxa"/>
            <w:tcBorders>
              <w:top w:val="single" w:sz="4" w:space="0" w:color="92D050"/>
              <w:left w:val="single" w:sz="4" w:space="0" w:color="92D050"/>
              <w:bottom w:val="single" w:sz="4" w:space="0" w:color="92D050"/>
              <w:right w:val="single" w:sz="4" w:space="0" w:color="92D050"/>
            </w:tcBorders>
            <w:shd w:val="clear" w:color="auto" w:fill="E2E5BB"/>
          </w:tcPr>
          <w:p w14:paraId="2F93E4EB"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171</w:t>
            </w:r>
          </w:p>
        </w:tc>
        <w:tc>
          <w:tcPr>
            <w:tcW w:w="1843" w:type="dxa"/>
            <w:tcBorders>
              <w:top w:val="single" w:sz="4" w:space="0" w:color="92D050"/>
              <w:left w:val="single" w:sz="4" w:space="0" w:color="92D050"/>
              <w:bottom w:val="single" w:sz="4" w:space="0" w:color="92D050"/>
              <w:right w:val="single" w:sz="4" w:space="0" w:color="92D050"/>
            </w:tcBorders>
            <w:shd w:val="clear" w:color="auto" w:fill="E2E5BB"/>
            <w:hideMark/>
          </w:tcPr>
          <w:p w14:paraId="57C1D28D"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1.288.292,34 zł</w:t>
            </w:r>
          </w:p>
        </w:tc>
        <w:tc>
          <w:tcPr>
            <w:tcW w:w="1843" w:type="dxa"/>
            <w:tcBorders>
              <w:top w:val="single" w:sz="4" w:space="0" w:color="92D050"/>
              <w:left w:val="single" w:sz="4" w:space="0" w:color="92D050"/>
              <w:bottom w:val="single" w:sz="4" w:space="0" w:color="92D050"/>
              <w:right w:val="single" w:sz="4" w:space="0" w:color="92D050"/>
            </w:tcBorders>
            <w:shd w:val="clear" w:color="auto" w:fill="E2E5BB"/>
          </w:tcPr>
          <w:p w14:paraId="41B75A7E"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1.285.116,93 zł</w:t>
            </w:r>
          </w:p>
        </w:tc>
      </w:tr>
    </w:tbl>
    <w:p w14:paraId="4650E32A" w14:textId="77777777" w:rsidR="0061009B" w:rsidRDefault="0061009B" w:rsidP="0061009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*nie wlicza się liczby uczestników form </w:t>
      </w:r>
      <w:proofErr w:type="spellStart"/>
      <w:r>
        <w:rPr>
          <w:rFonts w:ascii="Times New Roman" w:hAnsi="Times New Roman" w:cs="Times New Roman"/>
          <w:sz w:val="24"/>
          <w:szCs w:val="24"/>
        </w:rPr>
        <w:t>bezkosztowych</w:t>
      </w:r>
      <w:proofErr w:type="spellEnd"/>
      <w:r>
        <w:rPr>
          <w:rFonts w:ascii="Times New Roman" w:hAnsi="Times New Roman" w:cs="Times New Roman"/>
          <w:sz w:val="24"/>
          <w:szCs w:val="24"/>
        </w:rPr>
        <w:t xml:space="preserve"> tj. pośrednictwa i poradnictwa. </w:t>
      </w:r>
    </w:p>
    <w:p w14:paraId="2827AEE8" w14:textId="77777777" w:rsidR="0061009B" w:rsidRDefault="0061009B" w:rsidP="0061009B">
      <w:pPr>
        <w:spacing w:after="0" w:line="360" w:lineRule="auto"/>
        <w:rPr>
          <w:rFonts w:ascii="Times New Roman" w:hAnsi="Times New Roman" w:cs="Times New Roman"/>
          <w:sz w:val="24"/>
          <w:szCs w:val="24"/>
        </w:rPr>
      </w:pPr>
    </w:p>
    <w:p w14:paraId="156DBC4C" w14:textId="77777777" w:rsidR="0061009B" w:rsidRDefault="0061009B" w:rsidP="0061009B">
      <w:pPr>
        <w:spacing w:after="0" w:line="360" w:lineRule="auto"/>
        <w:rPr>
          <w:rFonts w:ascii="Times New Roman" w:hAnsi="Times New Roman" w:cs="Times New Roman"/>
          <w:sz w:val="24"/>
          <w:szCs w:val="24"/>
        </w:rPr>
      </w:pPr>
    </w:p>
    <w:p w14:paraId="2DDD6410" w14:textId="77777777" w:rsidR="0061009B" w:rsidRDefault="0061009B" w:rsidP="0061009B">
      <w:pPr>
        <w:spacing w:after="0" w:line="360" w:lineRule="auto"/>
        <w:rPr>
          <w:rFonts w:ascii="Times New Roman" w:hAnsi="Times New Roman" w:cs="Times New Roman"/>
          <w:sz w:val="24"/>
          <w:szCs w:val="24"/>
        </w:rPr>
      </w:pPr>
    </w:p>
    <w:p w14:paraId="215472FC" w14:textId="77777777" w:rsidR="0061009B" w:rsidRDefault="0061009B" w:rsidP="0061009B">
      <w:pPr>
        <w:spacing w:after="0" w:line="360" w:lineRule="auto"/>
        <w:rPr>
          <w:rFonts w:ascii="Times New Roman" w:hAnsi="Times New Roman" w:cs="Times New Roman"/>
          <w:sz w:val="24"/>
          <w:szCs w:val="24"/>
        </w:rPr>
      </w:pPr>
    </w:p>
    <w:p w14:paraId="3FCBF7BA" w14:textId="77777777" w:rsidR="0061009B" w:rsidRDefault="0061009B" w:rsidP="0061009B">
      <w:pPr>
        <w:spacing w:after="0" w:line="360" w:lineRule="auto"/>
        <w:rPr>
          <w:rFonts w:ascii="Times New Roman" w:hAnsi="Times New Roman" w:cs="Times New Roman"/>
          <w:sz w:val="24"/>
          <w:szCs w:val="24"/>
        </w:rPr>
      </w:pPr>
      <w:r>
        <w:rPr>
          <w:rFonts w:ascii="Times New Roman" w:hAnsi="Times New Roman" w:cs="Times New Roman"/>
          <w:sz w:val="24"/>
          <w:szCs w:val="24"/>
        </w:rPr>
        <w:t>2). Realizacja projektu w latach 2019-2020</w:t>
      </w:r>
    </w:p>
    <w:tbl>
      <w:tblPr>
        <w:tblStyle w:val="Tabela-Siatka"/>
        <w:tblW w:w="9605" w:type="dxa"/>
        <w:tblInd w:w="-34" w:type="dxa"/>
        <w:shd w:val="clear" w:color="auto" w:fill="DBDBDB" w:themeFill="accent3" w:themeFillTint="66"/>
        <w:tblLayout w:type="fixed"/>
        <w:tblLook w:val="04A0" w:firstRow="1" w:lastRow="0" w:firstColumn="1" w:lastColumn="0" w:noHBand="0" w:noVBand="1"/>
      </w:tblPr>
      <w:tblGrid>
        <w:gridCol w:w="709"/>
        <w:gridCol w:w="3544"/>
        <w:gridCol w:w="2410"/>
        <w:gridCol w:w="2942"/>
      </w:tblGrid>
      <w:tr w:rsidR="0061009B" w14:paraId="4F7BC015" w14:textId="77777777" w:rsidTr="0061009B">
        <w:trPr>
          <w:trHeight w:hRule="exact" w:val="680"/>
        </w:trPr>
        <w:tc>
          <w:tcPr>
            <w:tcW w:w="709" w:type="dxa"/>
            <w:tcBorders>
              <w:top w:val="single" w:sz="2" w:space="0" w:color="92D050"/>
              <w:left w:val="single" w:sz="2" w:space="0" w:color="92D050"/>
              <w:bottom w:val="single" w:sz="18" w:space="0" w:color="92D050"/>
              <w:right w:val="single" w:sz="2" w:space="0" w:color="92D050"/>
            </w:tcBorders>
            <w:shd w:val="clear" w:color="auto" w:fill="FFFFCC"/>
            <w:hideMark/>
          </w:tcPr>
          <w:p w14:paraId="0EEB6DAB" w14:textId="77777777" w:rsidR="0061009B" w:rsidRDefault="0061009B" w:rsidP="0061009B">
            <w:pPr>
              <w:pStyle w:val="Akapitzlist"/>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L.P.</w:t>
            </w:r>
          </w:p>
        </w:tc>
        <w:tc>
          <w:tcPr>
            <w:tcW w:w="3544" w:type="dxa"/>
            <w:tcBorders>
              <w:top w:val="single" w:sz="2" w:space="0" w:color="92D050"/>
              <w:left w:val="single" w:sz="2" w:space="0" w:color="92D050"/>
              <w:bottom w:val="single" w:sz="18" w:space="0" w:color="92D050"/>
              <w:right w:val="single" w:sz="2" w:space="0" w:color="92D050"/>
            </w:tcBorders>
            <w:shd w:val="clear" w:color="auto" w:fill="FFFFCC"/>
            <w:hideMark/>
          </w:tcPr>
          <w:p w14:paraId="78DAFD74" w14:textId="77777777" w:rsidR="0061009B" w:rsidRDefault="0061009B" w:rsidP="0061009B">
            <w:pPr>
              <w:pStyle w:val="Akapitzlist"/>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Formy wsparcia</w:t>
            </w:r>
          </w:p>
        </w:tc>
        <w:tc>
          <w:tcPr>
            <w:tcW w:w="2410" w:type="dxa"/>
            <w:tcBorders>
              <w:top w:val="single" w:sz="2" w:space="0" w:color="92D050"/>
              <w:left w:val="single" w:sz="2" w:space="0" w:color="92D050"/>
              <w:bottom w:val="single" w:sz="18" w:space="0" w:color="92D050"/>
              <w:right w:val="single" w:sz="2" w:space="0" w:color="92D050"/>
            </w:tcBorders>
            <w:shd w:val="clear" w:color="auto" w:fill="FFFFCC"/>
            <w:hideMark/>
          </w:tcPr>
          <w:p w14:paraId="043A3E29" w14:textId="77777777" w:rsidR="0061009B" w:rsidRDefault="0061009B" w:rsidP="0061009B">
            <w:pPr>
              <w:pStyle w:val="Akapitzlist"/>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Liczba uczestników</w:t>
            </w:r>
          </w:p>
        </w:tc>
        <w:tc>
          <w:tcPr>
            <w:tcW w:w="2942" w:type="dxa"/>
            <w:tcBorders>
              <w:top w:val="single" w:sz="2" w:space="0" w:color="92D050"/>
              <w:left w:val="single" w:sz="2" w:space="0" w:color="92D050"/>
              <w:bottom w:val="single" w:sz="18" w:space="0" w:color="92D050"/>
              <w:right w:val="single" w:sz="2" w:space="0" w:color="92D050"/>
            </w:tcBorders>
            <w:shd w:val="clear" w:color="auto" w:fill="FFFFCC"/>
            <w:hideMark/>
          </w:tcPr>
          <w:p w14:paraId="496F577A" w14:textId="77777777" w:rsidR="0061009B" w:rsidRDefault="0061009B" w:rsidP="0061009B">
            <w:pPr>
              <w:pStyle w:val="Akapitzlist"/>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Kwota wydatkowana w zł</w:t>
            </w:r>
          </w:p>
        </w:tc>
      </w:tr>
      <w:tr w:rsidR="0061009B" w14:paraId="54466150" w14:textId="77777777" w:rsidTr="0061009B">
        <w:tc>
          <w:tcPr>
            <w:tcW w:w="709" w:type="dxa"/>
            <w:tcBorders>
              <w:top w:val="single" w:sz="18" w:space="0" w:color="92D050"/>
              <w:left w:val="single" w:sz="4" w:space="0" w:color="92D050"/>
              <w:bottom w:val="nil"/>
              <w:right w:val="single" w:sz="4" w:space="0" w:color="92D050"/>
            </w:tcBorders>
            <w:shd w:val="clear" w:color="auto" w:fill="E2E5BB"/>
            <w:hideMark/>
          </w:tcPr>
          <w:p w14:paraId="5984BA85" w14:textId="77777777" w:rsidR="0061009B" w:rsidRDefault="0061009B" w:rsidP="0061009B">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1.</w:t>
            </w:r>
          </w:p>
        </w:tc>
        <w:tc>
          <w:tcPr>
            <w:tcW w:w="3544" w:type="dxa"/>
            <w:tcBorders>
              <w:top w:val="single" w:sz="18" w:space="0" w:color="92D050"/>
              <w:left w:val="single" w:sz="4" w:space="0" w:color="92D050"/>
              <w:bottom w:val="nil"/>
              <w:right w:val="single" w:sz="4" w:space="0" w:color="92D050"/>
            </w:tcBorders>
            <w:shd w:val="clear" w:color="auto" w:fill="E2E5BB"/>
            <w:hideMark/>
          </w:tcPr>
          <w:p w14:paraId="53F478CD" w14:textId="77777777" w:rsidR="0061009B" w:rsidRDefault="0061009B" w:rsidP="0061009B">
            <w:pPr>
              <w:pStyle w:val="Akapitzlist"/>
              <w:spacing w:line="360" w:lineRule="auto"/>
              <w:ind w:left="0"/>
              <w:rPr>
                <w:rFonts w:ascii="Times New Roman" w:hAnsi="Times New Roman" w:cs="Times New Roman"/>
                <w:sz w:val="24"/>
                <w:szCs w:val="24"/>
              </w:rPr>
            </w:pPr>
            <w:r>
              <w:rPr>
                <w:rFonts w:ascii="Times New Roman" w:hAnsi="Times New Roman" w:cs="Times New Roman"/>
                <w:sz w:val="24"/>
                <w:szCs w:val="24"/>
              </w:rPr>
              <w:t>Pośrednictwo pracy</w:t>
            </w:r>
          </w:p>
        </w:tc>
        <w:tc>
          <w:tcPr>
            <w:tcW w:w="2410" w:type="dxa"/>
            <w:tcBorders>
              <w:top w:val="single" w:sz="18" w:space="0" w:color="92D050"/>
              <w:left w:val="single" w:sz="4" w:space="0" w:color="92D050"/>
              <w:bottom w:val="nil"/>
              <w:right w:val="single" w:sz="4" w:space="0" w:color="92D050"/>
            </w:tcBorders>
            <w:shd w:val="clear" w:color="auto" w:fill="E2E5BB"/>
            <w:hideMark/>
          </w:tcPr>
          <w:p w14:paraId="64CB2D4F" w14:textId="77777777" w:rsidR="0061009B" w:rsidRDefault="0061009B" w:rsidP="0061009B">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98*</w:t>
            </w:r>
          </w:p>
        </w:tc>
        <w:tc>
          <w:tcPr>
            <w:tcW w:w="2942" w:type="dxa"/>
            <w:tcBorders>
              <w:top w:val="single" w:sz="18" w:space="0" w:color="92D050"/>
              <w:left w:val="single" w:sz="4" w:space="0" w:color="92D050"/>
              <w:bottom w:val="nil"/>
              <w:right w:val="single" w:sz="4" w:space="0" w:color="92D050"/>
            </w:tcBorders>
            <w:shd w:val="clear" w:color="auto" w:fill="E2E5BB"/>
            <w:hideMark/>
          </w:tcPr>
          <w:p w14:paraId="61960B8F"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0,00</w:t>
            </w:r>
          </w:p>
        </w:tc>
      </w:tr>
      <w:tr w:rsidR="0061009B" w14:paraId="031C5AE6" w14:textId="77777777" w:rsidTr="0061009B">
        <w:tc>
          <w:tcPr>
            <w:tcW w:w="709" w:type="dxa"/>
            <w:tcBorders>
              <w:top w:val="nil"/>
              <w:left w:val="single" w:sz="4" w:space="0" w:color="92D050"/>
              <w:bottom w:val="nil"/>
              <w:right w:val="single" w:sz="4" w:space="0" w:color="92D050"/>
            </w:tcBorders>
            <w:shd w:val="clear" w:color="auto" w:fill="E2E5BB"/>
            <w:hideMark/>
          </w:tcPr>
          <w:p w14:paraId="2B101746" w14:textId="77777777" w:rsidR="0061009B" w:rsidRDefault="0061009B" w:rsidP="0061009B">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2.</w:t>
            </w:r>
          </w:p>
        </w:tc>
        <w:tc>
          <w:tcPr>
            <w:tcW w:w="3544" w:type="dxa"/>
            <w:tcBorders>
              <w:top w:val="nil"/>
              <w:left w:val="single" w:sz="4" w:space="0" w:color="92D050"/>
              <w:bottom w:val="nil"/>
              <w:right w:val="single" w:sz="4" w:space="0" w:color="92D050"/>
            </w:tcBorders>
            <w:shd w:val="clear" w:color="auto" w:fill="E2E5BB"/>
            <w:hideMark/>
          </w:tcPr>
          <w:p w14:paraId="2359B0C6" w14:textId="77777777" w:rsidR="0061009B" w:rsidRDefault="0061009B" w:rsidP="0061009B">
            <w:pPr>
              <w:pStyle w:val="Akapitzlist"/>
              <w:spacing w:line="360" w:lineRule="auto"/>
              <w:ind w:left="0"/>
              <w:rPr>
                <w:rFonts w:ascii="Times New Roman" w:hAnsi="Times New Roman" w:cs="Times New Roman"/>
                <w:sz w:val="24"/>
                <w:szCs w:val="24"/>
              </w:rPr>
            </w:pPr>
            <w:r>
              <w:rPr>
                <w:rFonts w:ascii="Times New Roman" w:hAnsi="Times New Roman" w:cs="Times New Roman"/>
                <w:sz w:val="24"/>
                <w:szCs w:val="24"/>
              </w:rPr>
              <w:t>Poradnictwo zawodowe</w:t>
            </w:r>
          </w:p>
        </w:tc>
        <w:tc>
          <w:tcPr>
            <w:tcW w:w="2410" w:type="dxa"/>
            <w:tcBorders>
              <w:top w:val="nil"/>
              <w:left w:val="single" w:sz="4" w:space="0" w:color="92D050"/>
              <w:bottom w:val="nil"/>
              <w:right w:val="single" w:sz="4" w:space="0" w:color="92D050"/>
            </w:tcBorders>
            <w:shd w:val="clear" w:color="auto" w:fill="E2E5BB"/>
            <w:hideMark/>
          </w:tcPr>
          <w:p w14:paraId="42DF5553" w14:textId="77777777" w:rsidR="0061009B" w:rsidRDefault="0061009B" w:rsidP="0061009B">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2942" w:type="dxa"/>
            <w:tcBorders>
              <w:top w:val="nil"/>
              <w:left w:val="single" w:sz="4" w:space="0" w:color="92D050"/>
              <w:bottom w:val="nil"/>
              <w:right w:val="single" w:sz="4" w:space="0" w:color="92D050"/>
            </w:tcBorders>
            <w:shd w:val="clear" w:color="auto" w:fill="E2E5BB"/>
            <w:hideMark/>
          </w:tcPr>
          <w:p w14:paraId="0CD9303D"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0,00</w:t>
            </w:r>
          </w:p>
        </w:tc>
      </w:tr>
      <w:tr w:rsidR="0061009B" w14:paraId="72536C21" w14:textId="77777777" w:rsidTr="0061009B">
        <w:tc>
          <w:tcPr>
            <w:tcW w:w="709" w:type="dxa"/>
            <w:tcBorders>
              <w:top w:val="nil"/>
              <w:left w:val="single" w:sz="4" w:space="0" w:color="92D050"/>
              <w:bottom w:val="nil"/>
              <w:right w:val="single" w:sz="4" w:space="0" w:color="92D050"/>
            </w:tcBorders>
            <w:shd w:val="clear" w:color="auto" w:fill="E2E5BB"/>
            <w:hideMark/>
          </w:tcPr>
          <w:p w14:paraId="71D7C8A6" w14:textId="77777777" w:rsidR="0061009B" w:rsidRDefault="0061009B" w:rsidP="0061009B">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3.</w:t>
            </w:r>
          </w:p>
        </w:tc>
        <w:tc>
          <w:tcPr>
            <w:tcW w:w="3544" w:type="dxa"/>
            <w:tcBorders>
              <w:top w:val="nil"/>
              <w:left w:val="single" w:sz="4" w:space="0" w:color="92D050"/>
              <w:bottom w:val="nil"/>
              <w:right w:val="single" w:sz="4" w:space="0" w:color="92D050"/>
            </w:tcBorders>
            <w:shd w:val="clear" w:color="auto" w:fill="E2E5BB"/>
            <w:hideMark/>
          </w:tcPr>
          <w:p w14:paraId="7E3970C1" w14:textId="77777777" w:rsidR="0061009B" w:rsidRDefault="0061009B" w:rsidP="0061009B">
            <w:pPr>
              <w:pStyle w:val="Akapitzlist"/>
              <w:spacing w:line="360" w:lineRule="auto"/>
              <w:ind w:left="0"/>
              <w:rPr>
                <w:rFonts w:ascii="Times New Roman" w:hAnsi="Times New Roman" w:cs="Times New Roman"/>
                <w:sz w:val="24"/>
                <w:szCs w:val="24"/>
              </w:rPr>
            </w:pPr>
            <w:r>
              <w:rPr>
                <w:rFonts w:ascii="Times New Roman" w:hAnsi="Times New Roman" w:cs="Times New Roman"/>
                <w:sz w:val="24"/>
                <w:szCs w:val="24"/>
              </w:rPr>
              <w:t>Jednorazowe środki na podjęcie działalności gospodarczej</w:t>
            </w:r>
          </w:p>
        </w:tc>
        <w:tc>
          <w:tcPr>
            <w:tcW w:w="2410" w:type="dxa"/>
            <w:tcBorders>
              <w:top w:val="nil"/>
              <w:left w:val="single" w:sz="4" w:space="0" w:color="92D050"/>
              <w:bottom w:val="nil"/>
              <w:right w:val="single" w:sz="4" w:space="0" w:color="92D050"/>
            </w:tcBorders>
            <w:shd w:val="clear" w:color="auto" w:fill="E2E5BB"/>
            <w:hideMark/>
          </w:tcPr>
          <w:p w14:paraId="7CA794F8" w14:textId="77777777" w:rsidR="0061009B" w:rsidRDefault="0061009B" w:rsidP="0061009B">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2942" w:type="dxa"/>
            <w:tcBorders>
              <w:top w:val="nil"/>
              <w:left w:val="single" w:sz="4" w:space="0" w:color="92D050"/>
              <w:bottom w:val="nil"/>
              <w:right w:val="single" w:sz="4" w:space="0" w:color="92D050"/>
            </w:tcBorders>
            <w:shd w:val="clear" w:color="auto" w:fill="E2E5BB"/>
            <w:hideMark/>
          </w:tcPr>
          <w:p w14:paraId="440AEDD9"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677.500,00 zł</w:t>
            </w:r>
          </w:p>
        </w:tc>
      </w:tr>
      <w:tr w:rsidR="0061009B" w14:paraId="75E7CFB8" w14:textId="77777777" w:rsidTr="0061009B">
        <w:tc>
          <w:tcPr>
            <w:tcW w:w="709" w:type="dxa"/>
            <w:tcBorders>
              <w:top w:val="nil"/>
              <w:left w:val="single" w:sz="4" w:space="0" w:color="92D050"/>
              <w:bottom w:val="nil"/>
              <w:right w:val="single" w:sz="4" w:space="0" w:color="92D050"/>
            </w:tcBorders>
            <w:shd w:val="clear" w:color="auto" w:fill="E2E5BB"/>
            <w:hideMark/>
          </w:tcPr>
          <w:p w14:paraId="05682714" w14:textId="77777777" w:rsidR="0061009B" w:rsidRDefault="0061009B" w:rsidP="0061009B">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4.</w:t>
            </w:r>
          </w:p>
        </w:tc>
        <w:tc>
          <w:tcPr>
            <w:tcW w:w="3544" w:type="dxa"/>
            <w:tcBorders>
              <w:top w:val="nil"/>
              <w:left w:val="single" w:sz="4" w:space="0" w:color="92D050"/>
              <w:bottom w:val="nil"/>
              <w:right w:val="single" w:sz="4" w:space="0" w:color="92D050"/>
            </w:tcBorders>
            <w:shd w:val="clear" w:color="auto" w:fill="E2E5BB"/>
            <w:hideMark/>
          </w:tcPr>
          <w:p w14:paraId="07AFCBC3" w14:textId="77777777" w:rsidR="0061009B" w:rsidRDefault="0061009B" w:rsidP="0061009B">
            <w:pPr>
              <w:pStyle w:val="Akapitzlist"/>
              <w:spacing w:line="360" w:lineRule="auto"/>
              <w:ind w:left="0"/>
              <w:rPr>
                <w:rFonts w:ascii="Times New Roman" w:hAnsi="Times New Roman" w:cs="Times New Roman"/>
                <w:sz w:val="24"/>
                <w:szCs w:val="24"/>
              </w:rPr>
            </w:pPr>
            <w:r>
              <w:rPr>
                <w:rFonts w:ascii="Times New Roman" w:hAnsi="Times New Roman" w:cs="Times New Roman"/>
                <w:sz w:val="24"/>
                <w:szCs w:val="24"/>
              </w:rPr>
              <w:t>Prace interwencyjne</w:t>
            </w:r>
          </w:p>
        </w:tc>
        <w:tc>
          <w:tcPr>
            <w:tcW w:w="2410" w:type="dxa"/>
            <w:tcBorders>
              <w:top w:val="nil"/>
              <w:left w:val="single" w:sz="4" w:space="0" w:color="92D050"/>
              <w:bottom w:val="nil"/>
              <w:right w:val="single" w:sz="4" w:space="0" w:color="92D050"/>
            </w:tcBorders>
            <w:shd w:val="clear" w:color="auto" w:fill="E2E5BB"/>
            <w:hideMark/>
          </w:tcPr>
          <w:p w14:paraId="7E28B2BB" w14:textId="77777777" w:rsidR="0061009B" w:rsidRDefault="0061009B" w:rsidP="0061009B">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2942" w:type="dxa"/>
            <w:tcBorders>
              <w:top w:val="nil"/>
              <w:left w:val="single" w:sz="4" w:space="0" w:color="92D050"/>
              <w:bottom w:val="nil"/>
              <w:right w:val="single" w:sz="4" w:space="0" w:color="92D050"/>
            </w:tcBorders>
            <w:shd w:val="clear" w:color="auto" w:fill="E2E5BB"/>
            <w:hideMark/>
          </w:tcPr>
          <w:p w14:paraId="7A5DA74B"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43.743,56 zł</w:t>
            </w:r>
          </w:p>
        </w:tc>
      </w:tr>
      <w:tr w:rsidR="0061009B" w14:paraId="3B0783FE" w14:textId="77777777" w:rsidTr="0061009B">
        <w:tc>
          <w:tcPr>
            <w:tcW w:w="709" w:type="dxa"/>
            <w:tcBorders>
              <w:top w:val="nil"/>
              <w:left w:val="single" w:sz="4" w:space="0" w:color="92D050"/>
              <w:bottom w:val="single" w:sz="4" w:space="0" w:color="92D050"/>
              <w:right w:val="single" w:sz="4" w:space="0" w:color="92D050"/>
            </w:tcBorders>
            <w:shd w:val="clear" w:color="auto" w:fill="E2E5BB"/>
            <w:hideMark/>
          </w:tcPr>
          <w:p w14:paraId="5918C033" w14:textId="77777777" w:rsidR="0061009B" w:rsidRDefault="0061009B" w:rsidP="0061009B">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5.</w:t>
            </w:r>
          </w:p>
        </w:tc>
        <w:tc>
          <w:tcPr>
            <w:tcW w:w="3544" w:type="dxa"/>
            <w:tcBorders>
              <w:top w:val="nil"/>
              <w:left w:val="single" w:sz="4" w:space="0" w:color="92D050"/>
              <w:bottom w:val="single" w:sz="4" w:space="0" w:color="92D050"/>
              <w:right w:val="single" w:sz="4" w:space="0" w:color="92D050"/>
            </w:tcBorders>
            <w:shd w:val="clear" w:color="auto" w:fill="E2E5BB"/>
            <w:hideMark/>
          </w:tcPr>
          <w:p w14:paraId="25925632" w14:textId="77777777" w:rsidR="0061009B" w:rsidRDefault="0061009B" w:rsidP="0061009B">
            <w:pPr>
              <w:pStyle w:val="Akapitzlist"/>
              <w:spacing w:line="360" w:lineRule="auto"/>
              <w:ind w:left="0"/>
              <w:rPr>
                <w:rFonts w:ascii="Times New Roman" w:hAnsi="Times New Roman" w:cs="Times New Roman"/>
                <w:sz w:val="24"/>
                <w:szCs w:val="24"/>
              </w:rPr>
            </w:pPr>
            <w:r>
              <w:rPr>
                <w:rFonts w:ascii="Times New Roman" w:hAnsi="Times New Roman" w:cs="Times New Roman"/>
                <w:sz w:val="24"/>
                <w:szCs w:val="24"/>
              </w:rPr>
              <w:t>Staże</w:t>
            </w:r>
          </w:p>
        </w:tc>
        <w:tc>
          <w:tcPr>
            <w:tcW w:w="2410" w:type="dxa"/>
            <w:tcBorders>
              <w:top w:val="nil"/>
              <w:left w:val="single" w:sz="4" w:space="0" w:color="92D050"/>
              <w:bottom w:val="single" w:sz="4" w:space="0" w:color="92D050"/>
              <w:right w:val="single" w:sz="4" w:space="0" w:color="92D050"/>
            </w:tcBorders>
            <w:shd w:val="clear" w:color="auto" w:fill="E2E5BB"/>
            <w:hideMark/>
          </w:tcPr>
          <w:p w14:paraId="7A0184B1" w14:textId="77777777" w:rsidR="0061009B" w:rsidRDefault="0061009B" w:rsidP="0061009B">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91</w:t>
            </w:r>
          </w:p>
        </w:tc>
        <w:tc>
          <w:tcPr>
            <w:tcW w:w="2942" w:type="dxa"/>
            <w:tcBorders>
              <w:top w:val="nil"/>
              <w:left w:val="single" w:sz="4" w:space="0" w:color="92D050"/>
              <w:bottom w:val="single" w:sz="4" w:space="0" w:color="92D050"/>
              <w:right w:val="single" w:sz="4" w:space="0" w:color="92D050"/>
            </w:tcBorders>
            <w:shd w:val="clear" w:color="auto" w:fill="E2E5BB"/>
            <w:hideMark/>
          </w:tcPr>
          <w:p w14:paraId="274C73E9"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702.468,06 zł</w:t>
            </w:r>
          </w:p>
        </w:tc>
      </w:tr>
      <w:tr w:rsidR="0061009B" w14:paraId="101D0429" w14:textId="77777777" w:rsidTr="0061009B">
        <w:tc>
          <w:tcPr>
            <w:tcW w:w="709" w:type="dxa"/>
            <w:tcBorders>
              <w:top w:val="nil"/>
              <w:left w:val="single" w:sz="4" w:space="0" w:color="92D050"/>
              <w:bottom w:val="single" w:sz="4" w:space="0" w:color="92D050"/>
              <w:right w:val="single" w:sz="4" w:space="0" w:color="92D050"/>
            </w:tcBorders>
            <w:shd w:val="clear" w:color="auto" w:fill="E2E5BB"/>
          </w:tcPr>
          <w:p w14:paraId="2A5F72A7" w14:textId="77777777" w:rsidR="0061009B" w:rsidRDefault="0061009B" w:rsidP="0061009B">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6.</w:t>
            </w:r>
          </w:p>
        </w:tc>
        <w:tc>
          <w:tcPr>
            <w:tcW w:w="3544" w:type="dxa"/>
            <w:tcBorders>
              <w:top w:val="nil"/>
              <w:left w:val="single" w:sz="4" w:space="0" w:color="92D050"/>
              <w:bottom w:val="single" w:sz="4" w:space="0" w:color="92D050"/>
              <w:right w:val="single" w:sz="4" w:space="0" w:color="92D050"/>
            </w:tcBorders>
            <w:shd w:val="clear" w:color="auto" w:fill="E2E5BB"/>
          </w:tcPr>
          <w:p w14:paraId="2ABE402B" w14:textId="77777777" w:rsidR="0061009B" w:rsidRPr="00D72A5C" w:rsidRDefault="0061009B" w:rsidP="0061009B">
            <w:pPr>
              <w:pStyle w:val="Akapitzlist"/>
              <w:spacing w:line="360" w:lineRule="auto"/>
              <w:ind w:left="0"/>
              <w:rPr>
                <w:rFonts w:ascii="Times New Roman" w:hAnsi="Times New Roman" w:cs="Times New Roman"/>
                <w:sz w:val="18"/>
                <w:szCs w:val="18"/>
              </w:rPr>
            </w:pPr>
            <w:r w:rsidRPr="00D72A5C">
              <w:rPr>
                <w:rFonts w:ascii="Times New Roman" w:hAnsi="Times New Roman" w:cs="Times New Roman"/>
                <w:sz w:val="18"/>
                <w:szCs w:val="18"/>
              </w:rPr>
              <w:t>Instrumenty dofinansowania( art. 15zzc)</w:t>
            </w:r>
            <w:r>
              <w:rPr>
                <w:rFonts w:ascii="Times New Roman" w:hAnsi="Times New Roman" w:cs="Times New Roman"/>
                <w:sz w:val="18"/>
                <w:szCs w:val="18"/>
              </w:rPr>
              <w:t xml:space="preserve"> z ustawy COVID-19</w:t>
            </w:r>
          </w:p>
        </w:tc>
        <w:tc>
          <w:tcPr>
            <w:tcW w:w="2410" w:type="dxa"/>
            <w:tcBorders>
              <w:top w:val="nil"/>
              <w:left w:val="single" w:sz="4" w:space="0" w:color="92D050"/>
              <w:bottom w:val="single" w:sz="4" w:space="0" w:color="92D050"/>
              <w:right w:val="single" w:sz="4" w:space="0" w:color="92D050"/>
            </w:tcBorders>
            <w:shd w:val="clear" w:color="auto" w:fill="E2E5BB"/>
          </w:tcPr>
          <w:p w14:paraId="5FB080BE" w14:textId="77777777" w:rsidR="0061009B" w:rsidRDefault="0061009B" w:rsidP="0061009B">
            <w:pPr>
              <w:pStyle w:val="Akapitzlis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101</w:t>
            </w:r>
          </w:p>
        </w:tc>
        <w:tc>
          <w:tcPr>
            <w:tcW w:w="2942" w:type="dxa"/>
            <w:tcBorders>
              <w:top w:val="nil"/>
              <w:left w:val="single" w:sz="4" w:space="0" w:color="92D050"/>
              <w:bottom w:val="single" w:sz="4" w:space="0" w:color="92D050"/>
              <w:right w:val="single" w:sz="4" w:space="0" w:color="92D050"/>
            </w:tcBorders>
            <w:shd w:val="clear" w:color="auto" w:fill="E2E5BB"/>
          </w:tcPr>
          <w:p w14:paraId="1147F209"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532.740,00 zł</w:t>
            </w:r>
          </w:p>
        </w:tc>
      </w:tr>
      <w:tr w:rsidR="0061009B" w14:paraId="694C59A0" w14:textId="77777777" w:rsidTr="0061009B">
        <w:trPr>
          <w:trHeight w:hRule="exact" w:val="454"/>
        </w:trPr>
        <w:tc>
          <w:tcPr>
            <w:tcW w:w="6663" w:type="dxa"/>
            <w:gridSpan w:val="3"/>
            <w:tcBorders>
              <w:top w:val="single" w:sz="4" w:space="0" w:color="92D050"/>
              <w:left w:val="single" w:sz="4" w:space="0" w:color="92D050"/>
              <w:bottom w:val="single" w:sz="4" w:space="0" w:color="92D050"/>
              <w:right w:val="single" w:sz="4" w:space="0" w:color="92D050"/>
            </w:tcBorders>
            <w:shd w:val="clear" w:color="auto" w:fill="E2E5BB"/>
            <w:hideMark/>
          </w:tcPr>
          <w:p w14:paraId="443557E9" w14:textId="77777777" w:rsidR="0061009B" w:rsidRDefault="0061009B" w:rsidP="0061009B">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OGÓŁEM WARTOŚĆ PROJEKTU                        228</w:t>
            </w:r>
          </w:p>
        </w:tc>
        <w:tc>
          <w:tcPr>
            <w:tcW w:w="2942" w:type="dxa"/>
            <w:tcBorders>
              <w:top w:val="single" w:sz="4" w:space="0" w:color="92D050"/>
              <w:left w:val="single" w:sz="4" w:space="0" w:color="92D050"/>
              <w:bottom w:val="single" w:sz="4" w:space="0" w:color="92D050"/>
              <w:right w:val="single" w:sz="4" w:space="0" w:color="92D050"/>
            </w:tcBorders>
            <w:shd w:val="clear" w:color="auto" w:fill="E2E5BB"/>
            <w:hideMark/>
          </w:tcPr>
          <w:p w14:paraId="4D7A5644" w14:textId="77777777" w:rsidR="0061009B" w:rsidRDefault="0061009B" w:rsidP="0061009B">
            <w:pPr>
              <w:pStyle w:val="Akapitzlist"/>
              <w:spacing w:line="360" w:lineRule="auto"/>
              <w:ind w:left="0"/>
              <w:jc w:val="right"/>
              <w:rPr>
                <w:rFonts w:ascii="Times New Roman" w:hAnsi="Times New Roman" w:cs="Times New Roman"/>
                <w:sz w:val="24"/>
                <w:szCs w:val="24"/>
              </w:rPr>
            </w:pPr>
            <w:r>
              <w:rPr>
                <w:rFonts w:ascii="Times New Roman" w:hAnsi="Times New Roman" w:cs="Times New Roman"/>
                <w:sz w:val="24"/>
                <w:szCs w:val="24"/>
              </w:rPr>
              <w:t>1.956.451,62  zł</w:t>
            </w:r>
          </w:p>
        </w:tc>
      </w:tr>
    </w:tbl>
    <w:p w14:paraId="311730AF" w14:textId="77777777" w:rsidR="0061009B" w:rsidRDefault="0061009B" w:rsidP="0061009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*nie wlicza się liczby uczestników form </w:t>
      </w:r>
      <w:proofErr w:type="spellStart"/>
      <w:r>
        <w:rPr>
          <w:rFonts w:ascii="Times New Roman" w:hAnsi="Times New Roman" w:cs="Times New Roman"/>
          <w:sz w:val="24"/>
          <w:szCs w:val="24"/>
        </w:rPr>
        <w:t>bezkosztowych</w:t>
      </w:r>
      <w:proofErr w:type="spellEnd"/>
      <w:r>
        <w:rPr>
          <w:rFonts w:ascii="Times New Roman" w:hAnsi="Times New Roman" w:cs="Times New Roman"/>
          <w:sz w:val="24"/>
          <w:szCs w:val="24"/>
        </w:rPr>
        <w:t xml:space="preserve"> tj. pośrednictwa i poradnictwa.</w:t>
      </w:r>
    </w:p>
    <w:p w14:paraId="61B37014" w14:textId="77777777" w:rsidR="0061009B" w:rsidRDefault="0061009B" w:rsidP="0061009B">
      <w:pPr>
        <w:spacing w:after="0" w:line="360" w:lineRule="auto"/>
        <w:rPr>
          <w:rFonts w:ascii="Times New Roman" w:hAnsi="Times New Roman" w:cs="Times New Roman"/>
          <w:sz w:val="16"/>
          <w:szCs w:val="16"/>
        </w:rPr>
      </w:pPr>
      <w:r w:rsidRPr="00161F75">
        <w:rPr>
          <w:rFonts w:ascii="Times New Roman" w:hAnsi="Times New Roman" w:cs="Times New Roman"/>
          <w:sz w:val="16"/>
          <w:szCs w:val="16"/>
        </w:rPr>
        <w:t>Efektywność zatrudnieniowa jest wykazywana na koniec realizacji projektu tj. w ciągu 3 miesięcy od zakończenia 2022 r.</w:t>
      </w:r>
    </w:p>
    <w:p w14:paraId="0EEB466F" w14:textId="72F9CCB7" w:rsidR="0061009B" w:rsidRDefault="0061009B" w:rsidP="005E0BF6">
      <w:pPr>
        <w:pStyle w:val="Akapitzlist2"/>
        <w:spacing w:after="0" w:line="360" w:lineRule="auto"/>
        <w:ind w:left="0"/>
        <w:jc w:val="both"/>
        <w:rPr>
          <w:rFonts w:ascii="Times New Roman" w:hAnsi="Times New Roman"/>
          <w:sz w:val="24"/>
          <w:szCs w:val="24"/>
          <w:lang w:eastAsia="pl-PL"/>
        </w:rPr>
      </w:pPr>
    </w:p>
    <w:p w14:paraId="742F71C0" w14:textId="5B2BDAE5" w:rsidR="0061009B" w:rsidRDefault="0061009B" w:rsidP="005E0BF6">
      <w:pPr>
        <w:pStyle w:val="Akapitzlist2"/>
        <w:spacing w:after="0" w:line="360" w:lineRule="auto"/>
        <w:ind w:left="0"/>
        <w:jc w:val="both"/>
        <w:rPr>
          <w:rFonts w:ascii="Times New Roman" w:hAnsi="Times New Roman"/>
          <w:sz w:val="24"/>
          <w:szCs w:val="24"/>
          <w:lang w:eastAsia="pl-PL"/>
        </w:rPr>
      </w:pPr>
    </w:p>
    <w:p w14:paraId="3C795EAE" w14:textId="17320ABC" w:rsidR="0061009B" w:rsidRDefault="0061009B" w:rsidP="005E0BF6">
      <w:pPr>
        <w:pStyle w:val="Akapitzlist2"/>
        <w:spacing w:after="0" w:line="360" w:lineRule="auto"/>
        <w:ind w:left="0"/>
        <w:jc w:val="both"/>
        <w:rPr>
          <w:rFonts w:ascii="Times New Roman" w:hAnsi="Times New Roman"/>
          <w:sz w:val="24"/>
          <w:szCs w:val="24"/>
          <w:lang w:eastAsia="pl-PL"/>
        </w:rPr>
      </w:pPr>
    </w:p>
    <w:p w14:paraId="75D299BF" w14:textId="2B613138" w:rsidR="0061009B" w:rsidRDefault="0061009B" w:rsidP="005E0BF6">
      <w:pPr>
        <w:pStyle w:val="Akapitzlist2"/>
        <w:spacing w:after="0" w:line="360" w:lineRule="auto"/>
        <w:ind w:left="0"/>
        <w:jc w:val="both"/>
        <w:rPr>
          <w:rFonts w:ascii="Times New Roman" w:hAnsi="Times New Roman"/>
          <w:sz w:val="24"/>
          <w:szCs w:val="24"/>
          <w:lang w:eastAsia="pl-PL"/>
        </w:rPr>
      </w:pPr>
    </w:p>
    <w:p w14:paraId="4AA9FC7F" w14:textId="76487517" w:rsidR="0061009B" w:rsidRDefault="0061009B" w:rsidP="005E0BF6">
      <w:pPr>
        <w:pStyle w:val="Akapitzlist2"/>
        <w:spacing w:after="0" w:line="360" w:lineRule="auto"/>
        <w:ind w:left="0"/>
        <w:jc w:val="both"/>
        <w:rPr>
          <w:rFonts w:ascii="Times New Roman" w:hAnsi="Times New Roman"/>
          <w:sz w:val="24"/>
          <w:szCs w:val="24"/>
          <w:lang w:eastAsia="pl-PL"/>
        </w:rPr>
      </w:pPr>
    </w:p>
    <w:p w14:paraId="54C0F535" w14:textId="098BC3DB" w:rsidR="0061009B" w:rsidRDefault="0061009B" w:rsidP="005E0BF6">
      <w:pPr>
        <w:pStyle w:val="Akapitzlist2"/>
        <w:spacing w:after="0" w:line="360" w:lineRule="auto"/>
        <w:ind w:left="0"/>
        <w:jc w:val="both"/>
        <w:rPr>
          <w:rFonts w:ascii="Times New Roman" w:hAnsi="Times New Roman"/>
          <w:sz w:val="24"/>
          <w:szCs w:val="24"/>
          <w:lang w:eastAsia="pl-PL"/>
        </w:rPr>
      </w:pPr>
    </w:p>
    <w:p w14:paraId="51E5549E" w14:textId="65EC03BE" w:rsidR="0061009B" w:rsidRDefault="0061009B" w:rsidP="005E0BF6">
      <w:pPr>
        <w:pStyle w:val="Akapitzlist2"/>
        <w:spacing w:after="0" w:line="360" w:lineRule="auto"/>
        <w:ind w:left="0"/>
        <w:jc w:val="both"/>
        <w:rPr>
          <w:rFonts w:ascii="Times New Roman" w:hAnsi="Times New Roman"/>
          <w:sz w:val="24"/>
          <w:szCs w:val="24"/>
          <w:lang w:eastAsia="pl-PL"/>
        </w:rPr>
      </w:pPr>
    </w:p>
    <w:p w14:paraId="2A5881C4" w14:textId="20770BB4" w:rsidR="0061009B" w:rsidRDefault="0061009B" w:rsidP="005E0BF6">
      <w:pPr>
        <w:pStyle w:val="Akapitzlist2"/>
        <w:spacing w:after="0" w:line="360" w:lineRule="auto"/>
        <w:ind w:left="0"/>
        <w:jc w:val="both"/>
        <w:rPr>
          <w:rFonts w:ascii="Times New Roman" w:hAnsi="Times New Roman"/>
          <w:sz w:val="24"/>
          <w:szCs w:val="24"/>
          <w:lang w:eastAsia="pl-PL"/>
        </w:rPr>
      </w:pPr>
    </w:p>
    <w:p w14:paraId="1208C785" w14:textId="75DAE599" w:rsidR="0061009B" w:rsidRDefault="0061009B" w:rsidP="005E0BF6">
      <w:pPr>
        <w:pStyle w:val="Akapitzlist2"/>
        <w:spacing w:after="0" w:line="360" w:lineRule="auto"/>
        <w:ind w:left="0"/>
        <w:jc w:val="both"/>
        <w:rPr>
          <w:rFonts w:ascii="Times New Roman" w:hAnsi="Times New Roman"/>
          <w:sz w:val="24"/>
          <w:szCs w:val="24"/>
          <w:lang w:eastAsia="pl-PL"/>
        </w:rPr>
      </w:pPr>
    </w:p>
    <w:p w14:paraId="69A705D5" w14:textId="4797A1E8" w:rsidR="0061009B" w:rsidRDefault="0061009B" w:rsidP="005E0BF6">
      <w:pPr>
        <w:pStyle w:val="Akapitzlist2"/>
        <w:spacing w:after="0" w:line="360" w:lineRule="auto"/>
        <w:ind w:left="0"/>
        <w:jc w:val="both"/>
        <w:rPr>
          <w:rFonts w:ascii="Times New Roman" w:hAnsi="Times New Roman"/>
          <w:sz w:val="24"/>
          <w:szCs w:val="24"/>
          <w:lang w:eastAsia="pl-PL"/>
        </w:rPr>
      </w:pPr>
    </w:p>
    <w:p w14:paraId="1F2B1FD8" w14:textId="54715DC9" w:rsidR="0061009B" w:rsidRDefault="0061009B" w:rsidP="005E0BF6">
      <w:pPr>
        <w:pStyle w:val="Akapitzlist2"/>
        <w:spacing w:after="0" w:line="360" w:lineRule="auto"/>
        <w:ind w:left="0"/>
        <w:jc w:val="both"/>
        <w:rPr>
          <w:rFonts w:ascii="Times New Roman" w:hAnsi="Times New Roman"/>
          <w:sz w:val="24"/>
          <w:szCs w:val="24"/>
          <w:lang w:eastAsia="pl-PL"/>
        </w:rPr>
      </w:pPr>
    </w:p>
    <w:p w14:paraId="1C27CA54" w14:textId="3D89B7FB" w:rsidR="0061009B" w:rsidRDefault="0061009B" w:rsidP="005E0BF6">
      <w:pPr>
        <w:pStyle w:val="Akapitzlist2"/>
        <w:spacing w:after="0" w:line="360" w:lineRule="auto"/>
        <w:ind w:left="0"/>
        <w:jc w:val="both"/>
        <w:rPr>
          <w:rFonts w:ascii="Times New Roman" w:hAnsi="Times New Roman"/>
          <w:sz w:val="24"/>
          <w:szCs w:val="24"/>
          <w:lang w:eastAsia="pl-PL"/>
        </w:rPr>
      </w:pPr>
    </w:p>
    <w:p w14:paraId="6763EC40" w14:textId="7F6B4BCE" w:rsidR="0061009B" w:rsidRDefault="0061009B" w:rsidP="005E0BF6">
      <w:pPr>
        <w:pStyle w:val="Akapitzlist2"/>
        <w:spacing w:after="0" w:line="360" w:lineRule="auto"/>
        <w:ind w:left="0"/>
        <w:jc w:val="both"/>
        <w:rPr>
          <w:rFonts w:ascii="Times New Roman" w:hAnsi="Times New Roman"/>
          <w:sz w:val="24"/>
          <w:szCs w:val="24"/>
          <w:lang w:eastAsia="pl-PL"/>
        </w:rPr>
      </w:pPr>
    </w:p>
    <w:p w14:paraId="52482801" w14:textId="3533861B" w:rsidR="0061009B" w:rsidRDefault="0061009B" w:rsidP="005E0BF6">
      <w:pPr>
        <w:pStyle w:val="Akapitzlist2"/>
        <w:spacing w:after="0" w:line="360" w:lineRule="auto"/>
        <w:ind w:left="0"/>
        <w:jc w:val="both"/>
        <w:rPr>
          <w:rFonts w:ascii="Times New Roman" w:hAnsi="Times New Roman"/>
          <w:sz w:val="24"/>
          <w:szCs w:val="24"/>
          <w:lang w:eastAsia="pl-PL"/>
        </w:rPr>
      </w:pPr>
    </w:p>
    <w:p w14:paraId="14AC8830" w14:textId="39F14CC4" w:rsidR="0061009B" w:rsidRDefault="0061009B" w:rsidP="005E0BF6">
      <w:pPr>
        <w:pStyle w:val="Akapitzlist2"/>
        <w:spacing w:after="0" w:line="360" w:lineRule="auto"/>
        <w:ind w:left="0"/>
        <w:jc w:val="both"/>
        <w:rPr>
          <w:rFonts w:ascii="Times New Roman" w:hAnsi="Times New Roman"/>
          <w:sz w:val="24"/>
          <w:szCs w:val="24"/>
          <w:lang w:eastAsia="pl-PL"/>
        </w:rPr>
      </w:pPr>
    </w:p>
    <w:p w14:paraId="791ABEEF" w14:textId="121BDED2" w:rsidR="0061009B" w:rsidRDefault="0061009B" w:rsidP="005E0BF6">
      <w:pPr>
        <w:pStyle w:val="Akapitzlist2"/>
        <w:spacing w:after="0" w:line="360" w:lineRule="auto"/>
        <w:ind w:left="0"/>
        <w:jc w:val="both"/>
        <w:rPr>
          <w:rFonts w:ascii="Times New Roman" w:hAnsi="Times New Roman"/>
          <w:sz w:val="24"/>
          <w:szCs w:val="24"/>
          <w:lang w:eastAsia="pl-PL"/>
        </w:rPr>
      </w:pPr>
    </w:p>
    <w:p w14:paraId="523FEBD7" w14:textId="794770DE" w:rsidR="0061009B" w:rsidRDefault="0061009B" w:rsidP="005E0BF6">
      <w:pPr>
        <w:pStyle w:val="Akapitzlist2"/>
        <w:spacing w:after="0" w:line="360" w:lineRule="auto"/>
        <w:ind w:left="0"/>
        <w:jc w:val="both"/>
        <w:rPr>
          <w:rFonts w:ascii="Times New Roman" w:hAnsi="Times New Roman"/>
          <w:sz w:val="24"/>
          <w:szCs w:val="24"/>
          <w:lang w:eastAsia="pl-PL"/>
        </w:rPr>
      </w:pPr>
    </w:p>
    <w:p w14:paraId="44C1E5B7" w14:textId="5D967B10" w:rsidR="0061009B" w:rsidRDefault="0061009B" w:rsidP="005E0BF6">
      <w:pPr>
        <w:pStyle w:val="Akapitzlist2"/>
        <w:spacing w:after="0" w:line="360" w:lineRule="auto"/>
        <w:ind w:left="0"/>
        <w:jc w:val="both"/>
        <w:rPr>
          <w:rFonts w:ascii="Times New Roman" w:hAnsi="Times New Roman"/>
          <w:sz w:val="24"/>
          <w:szCs w:val="24"/>
          <w:lang w:eastAsia="pl-PL"/>
        </w:rPr>
      </w:pPr>
    </w:p>
    <w:p w14:paraId="70FC0FFE" w14:textId="10FE74CB" w:rsidR="0061009B" w:rsidRDefault="0061009B" w:rsidP="005E0BF6">
      <w:pPr>
        <w:pStyle w:val="Akapitzlist2"/>
        <w:spacing w:after="0" w:line="360" w:lineRule="auto"/>
        <w:ind w:left="0"/>
        <w:jc w:val="both"/>
        <w:rPr>
          <w:rFonts w:ascii="Times New Roman" w:hAnsi="Times New Roman"/>
          <w:sz w:val="24"/>
          <w:szCs w:val="24"/>
          <w:lang w:eastAsia="pl-PL"/>
        </w:rPr>
      </w:pPr>
    </w:p>
    <w:p w14:paraId="0CD34A6B" w14:textId="20DAA6F7" w:rsidR="0061009B" w:rsidRDefault="0061009B" w:rsidP="005E0BF6">
      <w:pPr>
        <w:pStyle w:val="Akapitzlist2"/>
        <w:spacing w:after="0" w:line="360" w:lineRule="auto"/>
        <w:ind w:left="0"/>
        <w:jc w:val="both"/>
        <w:rPr>
          <w:rFonts w:ascii="Times New Roman" w:hAnsi="Times New Roman"/>
          <w:sz w:val="24"/>
          <w:szCs w:val="24"/>
          <w:lang w:eastAsia="pl-PL"/>
        </w:rPr>
      </w:pPr>
    </w:p>
    <w:p w14:paraId="77EC7DC6" w14:textId="46A20D31" w:rsidR="0094399A" w:rsidRDefault="0094399A" w:rsidP="005E0BF6">
      <w:pPr>
        <w:pStyle w:val="Akapitzlist2"/>
        <w:spacing w:after="0" w:line="360" w:lineRule="auto"/>
        <w:ind w:left="0"/>
        <w:jc w:val="both"/>
        <w:rPr>
          <w:rFonts w:ascii="Times New Roman" w:hAnsi="Times New Roman"/>
          <w:sz w:val="24"/>
          <w:szCs w:val="24"/>
          <w:lang w:eastAsia="pl-PL"/>
        </w:rPr>
      </w:pPr>
    </w:p>
    <w:p w14:paraId="0F81B773" w14:textId="1589BA06" w:rsidR="0094399A" w:rsidRPr="0094399A" w:rsidRDefault="0094399A" w:rsidP="0094399A">
      <w:pPr>
        <w:pStyle w:val="Akapitzlist2"/>
        <w:numPr>
          <w:ilvl w:val="0"/>
          <w:numId w:val="24"/>
        </w:numPr>
        <w:jc w:val="both"/>
        <w:rPr>
          <w:rFonts w:ascii="Times New Roman" w:hAnsi="Times New Roman"/>
          <w:b/>
          <w:color w:val="385623" w:themeColor="accent6" w:themeShade="80"/>
          <w:sz w:val="32"/>
          <w:szCs w:val="32"/>
          <w:u w:val="single"/>
        </w:rPr>
      </w:pPr>
      <w:bookmarkStart w:id="0" w:name="_Hlk68172774"/>
      <w:r w:rsidRPr="0094399A">
        <w:rPr>
          <w:rFonts w:ascii="Times New Roman" w:hAnsi="Times New Roman"/>
          <w:b/>
          <w:color w:val="385623" w:themeColor="accent6" w:themeShade="80"/>
          <w:sz w:val="32"/>
          <w:szCs w:val="32"/>
          <w:u w:val="single"/>
        </w:rPr>
        <w:t>Tarcza antykryzysowa</w:t>
      </w:r>
    </w:p>
    <w:bookmarkEnd w:id="0"/>
    <w:p w14:paraId="7E675FE9" w14:textId="77777777" w:rsidR="0094399A" w:rsidRPr="0094399A" w:rsidRDefault="0094399A" w:rsidP="0094399A">
      <w:pPr>
        <w:pStyle w:val="Akapitzlist2"/>
        <w:spacing w:after="0" w:line="360" w:lineRule="auto"/>
        <w:jc w:val="both"/>
        <w:rPr>
          <w:rFonts w:ascii="Times New Roman" w:hAnsi="Times New Roman"/>
          <w:sz w:val="24"/>
          <w:szCs w:val="24"/>
        </w:rPr>
      </w:pPr>
    </w:p>
    <w:p w14:paraId="5ED76321" w14:textId="0AA18DA7" w:rsidR="0094399A" w:rsidRPr="0094399A" w:rsidRDefault="0094399A" w:rsidP="0094399A">
      <w:pPr>
        <w:pStyle w:val="Akapitzlist2"/>
        <w:spacing w:after="0" w:line="360" w:lineRule="auto"/>
        <w:ind w:left="0"/>
        <w:jc w:val="both"/>
        <w:rPr>
          <w:rFonts w:ascii="Times New Roman" w:hAnsi="Times New Roman"/>
          <w:sz w:val="24"/>
          <w:szCs w:val="24"/>
        </w:rPr>
      </w:pPr>
      <w:r w:rsidRPr="0094399A">
        <w:rPr>
          <w:rFonts w:ascii="Times New Roman" w:hAnsi="Times New Roman"/>
          <w:sz w:val="24"/>
          <w:szCs w:val="24"/>
        </w:rPr>
        <w:tab/>
        <w:t xml:space="preserve">Od 1 kwietnia 2020 r. w związku z zagrożeniami rozprzestrzeniania się zakażeń wirusem SARS COV-2 na podstawie ustawy z dnia 2 marca 2020 r. o szczególnych rozwiązaniach związanych z zapobieganiem, przeciwdziałaniem i zwalczaniem COVID-10 (…) (Dz. U. z </w:t>
      </w:r>
      <w:r w:rsidR="00AD5F15">
        <w:rPr>
          <w:rFonts w:ascii="Times New Roman" w:hAnsi="Times New Roman"/>
          <w:sz w:val="24"/>
          <w:szCs w:val="24"/>
        </w:rPr>
        <w:br/>
      </w:r>
      <w:r w:rsidRPr="0094399A">
        <w:rPr>
          <w:rFonts w:ascii="Times New Roman" w:hAnsi="Times New Roman"/>
          <w:sz w:val="24"/>
          <w:szCs w:val="24"/>
        </w:rPr>
        <w:t>2020 r. poz. 374 ze zm.) urząd realizował instrumenty wspierające przedsiębiorców i organizacje pozarządowe tj.</w:t>
      </w:r>
    </w:p>
    <w:p w14:paraId="0802E200" w14:textId="77777777" w:rsidR="0094399A" w:rsidRPr="0094399A" w:rsidRDefault="0094399A" w:rsidP="0094399A">
      <w:pPr>
        <w:pStyle w:val="Akapitzlist2"/>
        <w:numPr>
          <w:ilvl w:val="0"/>
          <w:numId w:val="54"/>
        </w:numPr>
        <w:spacing w:after="0" w:line="360" w:lineRule="auto"/>
        <w:jc w:val="both"/>
        <w:rPr>
          <w:rFonts w:ascii="Times New Roman" w:hAnsi="Times New Roman"/>
          <w:sz w:val="24"/>
          <w:szCs w:val="24"/>
        </w:rPr>
      </w:pPr>
      <w:r w:rsidRPr="0094399A">
        <w:rPr>
          <w:rFonts w:ascii="Times New Roman" w:hAnsi="Times New Roman"/>
          <w:sz w:val="24"/>
          <w:szCs w:val="24"/>
        </w:rPr>
        <w:t xml:space="preserve">Pożyczki dla </w:t>
      </w:r>
      <w:proofErr w:type="spellStart"/>
      <w:r w:rsidRPr="0094399A">
        <w:rPr>
          <w:rFonts w:ascii="Times New Roman" w:hAnsi="Times New Roman"/>
          <w:sz w:val="24"/>
          <w:szCs w:val="24"/>
        </w:rPr>
        <w:t>mikroprzedsiębiorców</w:t>
      </w:r>
      <w:proofErr w:type="spellEnd"/>
      <w:r w:rsidRPr="0094399A">
        <w:rPr>
          <w:rFonts w:ascii="Times New Roman" w:hAnsi="Times New Roman"/>
          <w:sz w:val="24"/>
          <w:szCs w:val="24"/>
        </w:rPr>
        <w:t xml:space="preserve"> - art. 15zzd</w:t>
      </w:r>
    </w:p>
    <w:p w14:paraId="71A4DAE3" w14:textId="77777777" w:rsidR="0094399A" w:rsidRPr="0094399A" w:rsidRDefault="0094399A" w:rsidP="0094399A">
      <w:pPr>
        <w:pStyle w:val="Akapitzlist2"/>
        <w:numPr>
          <w:ilvl w:val="0"/>
          <w:numId w:val="54"/>
        </w:numPr>
        <w:spacing w:after="0" w:line="360" w:lineRule="auto"/>
        <w:jc w:val="both"/>
        <w:rPr>
          <w:rFonts w:ascii="Times New Roman" w:hAnsi="Times New Roman"/>
          <w:sz w:val="24"/>
          <w:szCs w:val="24"/>
        </w:rPr>
      </w:pPr>
      <w:r w:rsidRPr="0094399A">
        <w:rPr>
          <w:rFonts w:ascii="Times New Roman" w:hAnsi="Times New Roman"/>
          <w:sz w:val="24"/>
          <w:szCs w:val="24"/>
        </w:rPr>
        <w:t xml:space="preserve">Dofinansowanie części kosztów wynagrodzeń i składek ZUS dla </w:t>
      </w:r>
      <w:proofErr w:type="spellStart"/>
      <w:r w:rsidRPr="0094399A">
        <w:rPr>
          <w:rFonts w:ascii="Times New Roman" w:hAnsi="Times New Roman"/>
          <w:sz w:val="24"/>
          <w:szCs w:val="24"/>
        </w:rPr>
        <w:t>mikoprzedsiębiorców</w:t>
      </w:r>
      <w:proofErr w:type="spellEnd"/>
      <w:r w:rsidRPr="0094399A">
        <w:rPr>
          <w:rFonts w:ascii="Times New Roman" w:hAnsi="Times New Roman"/>
          <w:sz w:val="24"/>
          <w:szCs w:val="24"/>
        </w:rPr>
        <w:t xml:space="preserve"> – art. 15zzb  </w:t>
      </w:r>
    </w:p>
    <w:p w14:paraId="5C6E1BD7" w14:textId="77777777" w:rsidR="0094399A" w:rsidRPr="0094399A" w:rsidRDefault="0094399A" w:rsidP="0094399A">
      <w:pPr>
        <w:pStyle w:val="Akapitzlist2"/>
        <w:numPr>
          <w:ilvl w:val="0"/>
          <w:numId w:val="54"/>
        </w:numPr>
        <w:spacing w:after="0" w:line="360" w:lineRule="auto"/>
        <w:jc w:val="both"/>
        <w:rPr>
          <w:rFonts w:ascii="Times New Roman" w:hAnsi="Times New Roman"/>
          <w:sz w:val="24"/>
          <w:szCs w:val="24"/>
        </w:rPr>
      </w:pPr>
      <w:r w:rsidRPr="0094399A">
        <w:rPr>
          <w:rFonts w:ascii="Times New Roman" w:hAnsi="Times New Roman"/>
          <w:sz w:val="24"/>
          <w:szCs w:val="24"/>
        </w:rPr>
        <w:t>Dofinansowanie części kosztów prowadzenia działalności gospodarczej art. 15zzc</w:t>
      </w:r>
    </w:p>
    <w:p w14:paraId="072EFE2C" w14:textId="77777777" w:rsidR="0094399A" w:rsidRPr="0094399A" w:rsidRDefault="0094399A" w:rsidP="0094399A">
      <w:pPr>
        <w:pStyle w:val="Akapitzlist2"/>
        <w:numPr>
          <w:ilvl w:val="0"/>
          <w:numId w:val="54"/>
        </w:numPr>
        <w:spacing w:after="0" w:line="360" w:lineRule="auto"/>
        <w:jc w:val="both"/>
        <w:rPr>
          <w:rFonts w:ascii="Times New Roman" w:hAnsi="Times New Roman"/>
          <w:sz w:val="24"/>
          <w:szCs w:val="24"/>
        </w:rPr>
      </w:pPr>
      <w:r w:rsidRPr="0094399A">
        <w:rPr>
          <w:rFonts w:ascii="Times New Roman" w:hAnsi="Times New Roman"/>
          <w:sz w:val="24"/>
          <w:szCs w:val="24"/>
        </w:rPr>
        <w:t>Dofinansowanie części kosztów wynagrodzeń osób zatrudnionych przez organizacje pozarządowe art. 15zze</w:t>
      </w:r>
    </w:p>
    <w:p w14:paraId="30D98326" w14:textId="77777777" w:rsidR="0094399A" w:rsidRPr="0094399A" w:rsidRDefault="0094399A" w:rsidP="0094399A">
      <w:pPr>
        <w:pStyle w:val="Akapitzlist2"/>
        <w:numPr>
          <w:ilvl w:val="0"/>
          <w:numId w:val="54"/>
        </w:numPr>
        <w:spacing w:after="0" w:line="360" w:lineRule="auto"/>
        <w:jc w:val="both"/>
        <w:rPr>
          <w:rFonts w:ascii="Times New Roman" w:hAnsi="Times New Roman"/>
          <w:sz w:val="24"/>
          <w:szCs w:val="24"/>
        </w:rPr>
      </w:pPr>
      <w:r w:rsidRPr="0094399A">
        <w:rPr>
          <w:rFonts w:ascii="Times New Roman" w:hAnsi="Times New Roman"/>
          <w:sz w:val="24"/>
          <w:szCs w:val="24"/>
        </w:rPr>
        <w:t>Pożyczki dla organizacji pozarządowych art. 15zze</w:t>
      </w:r>
      <w:r w:rsidRPr="0094399A">
        <w:rPr>
          <w:rFonts w:ascii="Times New Roman" w:hAnsi="Times New Roman"/>
          <w:sz w:val="24"/>
          <w:szCs w:val="24"/>
          <w:vertAlign w:val="superscript"/>
        </w:rPr>
        <w:t>2</w:t>
      </w:r>
    </w:p>
    <w:p w14:paraId="6B8D69A9" w14:textId="64FAF54E" w:rsidR="0094399A" w:rsidRDefault="0094399A" w:rsidP="00AD5F15">
      <w:pPr>
        <w:pStyle w:val="Akapitzlist2"/>
        <w:spacing w:after="0" w:line="360" w:lineRule="auto"/>
        <w:ind w:left="0"/>
        <w:jc w:val="both"/>
        <w:rPr>
          <w:rFonts w:ascii="Times New Roman" w:hAnsi="Times New Roman"/>
          <w:sz w:val="24"/>
          <w:szCs w:val="24"/>
        </w:rPr>
      </w:pPr>
      <w:r w:rsidRPr="0094399A">
        <w:rPr>
          <w:rFonts w:ascii="Times New Roman" w:hAnsi="Times New Roman"/>
          <w:sz w:val="24"/>
          <w:szCs w:val="24"/>
        </w:rPr>
        <w:t xml:space="preserve">Od grudnia 2020 urząd rozpoczął realizację kolejnego zadania – dotacje dla mikro </w:t>
      </w:r>
      <w:r w:rsidR="00B64BB8">
        <w:rPr>
          <w:rFonts w:ascii="Times New Roman" w:hAnsi="Times New Roman"/>
          <w:sz w:val="24"/>
          <w:szCs w:val="24"/>
        </w:rPr>
        <w:br/>
      </w:r>
      <w:r w:rsidRPr="0094399A">
        <w:rPr>
          <w:rFonts w:ascii="Times New Roman" w:hAnsi="Times New Roman"/>
          <w:sz w:val="24"/>
          <w:szCs w:val="24"/>
        </w:rPr>
        <w:t>i małych przedsiębiorców art. 15 zzd</w:t>
      </w:r>
      <w:r w:rsidRPr="0094399A">
        <w:rPr>
          <w:rFonts w:ascii="Times New Roman" w:hAnsi="Times New Roman"/>
          <w:sz w:val="24"/>
          <w:szCs w:val="24"/>
          <w:vertAlign w:val="superscript"/>
        </w:rPr>
        <w:t>4</w:t>
      </w:r>
      <w:r w:rsidRPr="0094399A">
        <w:rPr>
          <w:rFonts w:ascii="Times New Roman" w:hAnsi="Times New Roman"/>
          <w:sz w:val="24"/>
          <w:szCs w:val="24"/>
        </w:rPr>
        <w:t xml:space="preserve"> ustawy COVID-19. Z dotacji mogą skorzystać mikro </w:t>
      </w:r>
      <w:r w:rsidR="00AD5F15">
        <w:rPr>
          <w:rFonts w:ascii="Times New Roman" w:hAnsi="Times New Roman"/>
          <w:sz w:val="24"/>
          <w:szCs w:val="24"/>
        </w:rPr>
        <w:br/>
      </w:r>
      <w:r w:rsidRPr="0094399A">
        <w:rPr>
          <w:rFonts w:ascii="Times New Roman" w:hAnsi="Times New Roman"/>
          <w:sz w:val="24"/>
          <w:szCs w:val="24"/>
        </w:rPr>
        <w:t xml:space="preserve">i mali przedsiębiorcy prowadzący działalność gospodarczą w określonych branżach np. gastronomia, wynajem pokoi, usługi edukacyjne, kluby fitness, fizjoterapeuci. </w:t>
      </w:r>
    </w:p>
    <w:p w14:paraId="2B626881" w14:textId="794FE64A" w:rsidR="000E3D4F" w:rsidRDefault="000E3D4F" w:rsidP="00B64BB8">
      <w:pPr>
        <w:pStyle w:val="Akapitzlist2"/>
        <w:spacing w:after="0" w:line="360" w:lineRule="auto"/>
        <w:jc w:val="both"/>
        <w:rPr>
          <w:rFonts w:ascii="Times New Roman" w:hAnsi="Times New Roman"/>
          <w:sz w:val="24"/>
          <w:szCs w:val="24"/>
        </w:rPr>
      </w:pPr>
    </w:p>
    <w:p w14:paraId="0942A563" w14:textId="5CCF8E38" w:rsidR="000E3D4F" w:rsidRDefault="000E3D4F" w:rsidP="00B64BB8">
      <w:pPr>
        <w:pStyle w:val="Akapitzlist2"/>
        <w:spacing w:after="0" w:line="360" w:lineRule="auto"/>
        <w:jc w:val="both"/>
        <w:rPr>
          <w:rFonts w:ascii="Times New Roman" w:hAnsi="Times New Roman"/>
          <w:sz w:val="24"/>
          <w:szCs w:val="24"/>
        </w:rPr>
      </w:pPr>
    </w:p>
    <w:p w14:paraId="218FF095" w14:textId="2A0D4FBC" w:rsidR="000E3D4F" w:rsidRDefault="000E3D4F" w:rsidP="00B64BB8">
      <w:pPr>
        <w:pStyle w:val="Akapitzlist2"/>
        <w:spacing w:after="0" w:line="360" w:lineRule="auto"/>
        <w:jc w:val="both"/>
        <w:rPr>
          <w:rFonts w:ascii="Times New Roman" w:hAnsi="Times New Roman"/>
          <w:sz w:val="24"/>
          <w:szCs w:val="24"/>
        </w:rPr>
      </w:pPr>
    </w:p>
    <w:p w14:paraId="5BB89D56" w14:textId="5478D55E" w:rsidR="000E3D4F" w:rsidRDefault="000E3D4F" w:rsidP="00B64BB8">
      <w:pPr>
        <w:pStyle w:val="Akapitzlist2"/>
        <w:spacing w:after="0" w:line="360" w:lineRule="auto"/>
        <w:jc w:val="both"/>
        <w:rPr>
          <w:rFonts w:ascii="Times New Roman" w:hAnsi="Times New Roman"/>
          <w:sz w:val="24"/>
          <w:szCs w:val="24"/>
        </w:rPr>
      </w:pPr>
    </w:p>
    <w:p w14:paraId="3A9E4AEB" w14:textId="65ACF60E" w:rsidR="000E3D4F" w:rsidRDefault="000E3D4F" w:rsidP="00B64BB8">
      <w:pPr>
        <w:pStyle w:val="Akapitzlist2"/>
        <w:spacing w:after="0" w:line="360" w:lineRule="auto"/>
        <w:jc w:val="both"/>
        <w:rPr>
          <w:rFonts w:ascii="Times New Roman" w:hAnsi="Times New Roman"/>
          <w:sz w:val="24"/>
          <w:szCs w:val="24"/>
        </w:rPr>
      </w:pPr>
    </w:p>
    <w:p w14:paraId="37686B60" w14:textId="3BEC181E" w:rsidR="000E3D4F" w:rsidRDefault="000E3D4F" w:rsidP="00B64BB8">
      <w:pPr>
        <w:pStyle w:val="Akapitzlist2"/>
        <w:spacing w:after="0" w:line="360" w:lineRule="auto"/>
        <w:jc w:val="both"/>
        <w:rPr>
          <w:rFonts w:ascii="Times New Roman" w:hAnsi="Times New Roman"/>
          <w:sz w:val="24"/>
          <w:szCs w:val="24"/>
        </w:rPr>
      </w:pPr>
    </w:p>
    <w:p w14:paraId="6B66135C" w14:textId="46018FCE" w:rsidR="000E3D4F" w:rsidRDefault="000E3D4F" w:rsidP="00B64BB8">
      <w:pPr>
        <w:pStyle w:val="Akapitzlist2"/>
        <w:spacing w:after="0" w:line="360" w:lineRule="auto"/>
        <w:jc w:val="both"/>
        <w:rPr>
          <w:rFonts w:ascii="Times New Roman" w:hAnsi="Times New Roman"/>
          <w:sz w:val="24"/>
          <w:szCs w:val="24"/>
        </w:rPr>
      </w:pPr>
    </w:p>
    <w:p w14:paraId="44F6B484" w14:textId="47780E42" w:rsidR="000E3D4F" w:rsidRDefault="000E3D4F" w:rsidP="00B64BB8">
      <w:pPr>
        <w:pStyle w:val="Akapitzlist2"/>
        <w:spacing w:after="0" w:line="360" w:lineRule="auto"/>
        <w:jc w:val="both"/>
        <w:rPr>
          <w:rFonts w:ascii="Times New Roman" w:hAnsi="Times New Roman"/>
          <w:sz w:val="24"/>
          <w:szCs w:val="24"/>
        </w:rPr>
      </w:pPr>
    </w:p>
    <w:p w14:paraId="63C7DFCD" w14:textId="05E1B5E9" w:rsidR="000E3D4F" w:rsidRDefault="000E3D4F" w:rsidP="00B64BB8">
      <w:pPr>
        <w:pStyle w:val="Akapitzlist2"/>
        <w:spacing w:after="0" w:line="360" w:lineRule="auto"/>
        <w:jc w:val="both"/>
        <w:rPr>
          <w:rFonts w:ascii="Times New Roman" w:hAnsi="Times New Roman"/>
          <w:sz w:val="24"/>
          <w:szCs w:val="24"/>
        </w:rPr>
      </w:pPr>
    </w:p>
    <w:p w14:paraId="3F0C577A" w14:textId="5784C720" w:rsidR="000E3D4F" w:rsidRDefault="000E3D4F" w:rsidP="00B64BB8">
      <w:pPr>
        <w:pStyle w:val="Akapitzlist2"/>
        <w:spacing w:after="0" w:line="360" w:lineRule="auto"/>
        <w:jc w:val="both"/>
        <w:rPr>
          <w:rFonts w:ascii="Times New Roman" w:hAnsi="Times New Roman"/>
          <w:sz w:val="24"/>
          <w:szCs w:val="24"/>
        </w:rPr>
      </w:pPr>
    </w:p>
    <w:p w14:paraId="1BD7EE5E" w14:textId="45E05A86" w:rsidR="000E3D4F" w:rsidRDefault="000E3D4F" w:rsidP="00B64BB8">
      <w:pPr>
        <w:pStyle w:val="Akapitzlist2"/>
        <w:spacing w:after="0" w:line="360" w:lineRule="auto"/>
        <w:jc w:val="both"/>
        <w:rPr>
          <w:rFonts w:ascii="Times New Roman" w:hAnsi="Times New Roman"/>
          <w:sz w:val="24"/>
          <w:szCs w:val="24"/>
        </w:rPr>
      </w:pPr>
    </w:p>
    <w:p w14:paraId="4AFDA05E" w14:textId="7EFE203E" w:rsidR="000E3D4F" w:rsidRDefault="000E3D4F" w:rsidP="00B64BB8">
      <w:pPr>
        <w:pStyle w:val="Akapitzlist2"/>
        <w:spacing w:after="0" w:line="360" w:lineRule="auto"/>
        <w:jc w:val="both"/>
        <w:rPr>
          <w:rFonts w:ascii="Times New Roman" w:hAnsi="Times New Roman"/>
          <w:sz w:val="24"/>
          <w:szCs w:val="24"/>
        </w:rPr>
      </w:pPr>
    </w:p>
    <w:p w14:paraId="7627F284" w14:textId="758FA5DD" w:rsidR="000E3D4F" w:rsidRDefault="000E3D4F" w:rsidP="00B64BB8">
      <w:pPr>
        <w:pStyle w:val="Akapitzlist2"/>
        <w:spacing w:after="0" w:line="360" w:lineRule="auto"/>
        <w:jc w:val="both"/>
        <w:rPr>
          <w:rFonts w:ascii="Times New Roman" w:hAnsi="Times New Roman"/>
          <w:sz w:val="24"/>
          <w:szCs w:val="24"/>
        </w:rPr>
      </w:pPr>
    </w:p>
    <w:p w14:paraId="22DB0F7D" w14:textId="77777777" w:rsidR="000E3D4F" w:rsidRDefault="000E3D4F" w:rsidP="00B64BB8">
      <w:pPr>
        <w:pStyle w:val="Akapitzlist2"/>
        <w:spacing w:after="0" w:line="360" w:lineRule="auto"/>
        <w:jc w:val="both"/>
        <w:rPr>
          <w:rFonts w:ascii="Times New Roman" w:hAnsi="Times New Roman"/>
          <w:sz w:val="24"/>
          <w:szCs w:val="24"/>
        </w:rPr>
      </w:pPr>
    </w:p>
    <w:p w14:paraId="5B311A7E" w14:textId="075D008C" w:rsidR="0094399A" w:rsidRPr="00B64BB8" w:rsidRDefault="0094399A" w:rsidP="00B64BB8">
      <w:pPr>
        <w:pStyle w:val="Akapitzlist"/>
        <w:numPr>
          <w:ilvl w:val="3"/>
          <w:numId w:val="24"/>
        </w:numPr>
        <w:spacing w:before="100" w:beforeAutospacing="1" w:after="100" w:afterAutospacing="1" w:line="360" w:lineRule="auto"/>
        <w:ind w:left="567" w:hanging="357"/>
        <w:jc w:val="both"/>
        <w:outlineLvl w:val="1"/>
        <w:rPr>
          <w:rFonts w:ascii="Times New Roman" w:eastAsia="Times New Roman" w:hAnsi="Times New Roman" w:cs="Times New Roman"/>
          <w:b/>
          <w:bCs/>
          <w:color w:val="538135" w:themeColor="accent6" w:themeShade="BF"/>
          <w:sz w:val="28"/>
          <w:szCs w:val="28"/>
        </w:rPr>
      </w:pPr>
      <w:bookmarkStart w:id="1" w:name="_Hlk68172818"/>
      <w:r w:rsidRPr="00B64BB8">
        <w:rPr>
          <w:rFonts w:ascii="Times New Roman" w:eastAsia="Times New Roman" w:hAnsi="Times New Roman" w:cs="Times New Roman"/>
          <w:b/>
          <w:bCs/>
          <w:color w:val="538135" w:themeColor="accent6" w:themeShade="BF"/>
          <w:sz w:val="28"/>
          <w:szCs w:val="28"/>
        </w:rPr>
        <w:t xml:space="preserve">Niskooprocentowana pożyczka z Funduszu Pracy dla </w:t>
      </w:r>
      <w:proofErr w:type="spellStart"/>
      <w:r w:rsidRPr="00B64BB8">
        <w:rPr>
          <w:rFonts w:ascii="Times New Roman" w:eastAsia="Times New Roman" w:hAnsi="Times New Roman" w:cs="Times New Roman"/>
          <w:b/>
          <w:bCs/>
          <w:color w:val="538135" w:themeColor="accent6" w:themeShade="BF"/>
          <w:sz w:val="28"/>
          <w:szCs w:val="28"/>
        </w:rPr>
        <w:t>mikroprzedsiębiorców</w:t>
      </w:r>
      <w:proofErr w:type="spellEnd"/>
      <w:r w:rsidRPr="00B64BB8">
        <w:rPr>
          <w:rFonts w:ascii="Times New Roman" w:eastAsia="Times New Roman" w:hAnsi="Times New Roman" w:cs="Times New Roman"/>
          <w:b/>
          <w:bCs/>
          <w:color w:val="538135" w:themeColor="accent6" w:themeShade="BF"/>
          <w:sz w:val="28"/>
          <w:szCs w:val="28"/>
        </w:rPr>
        <w:t xml:space="preserve"> (art.15zzd) </w:t>
      </w:r>
    </w:p>
    <w:bookmarkEnd w:id="1"/>
    <w:tbl>
      <w:tblPr>
        <w:tblW w:w="2634" w:type="dxa"/>
        <w:tblInd w:w="496" w:type="dxa"/>
        <w:tblCellMar>
          <w:left w:w="70" w:type="dxa"/>
          <w:right w:w="70" w:type="dxa"/>
        </w:tblCellMar>
        <w:tblLook w:val="04A0" w:firstRow="1" w:lastRow="0" w:firstColumn="1" w:lastColumn="0" w:noHBand="0" w:noVBand="1"/>
      </w:tblPr>
      <w:tblGrid>
        <w:gridCol w:w="146"/>
        <w:gridCol w:w="1721"/>
        <w:gridCol w:w="69"/>
        <w:gridCol w:w="1118"/>
        <w:gridCol w:w="1570"/>
        <w:gridCol w:w="1570"/>
        <w:gridCol w:w="1852"/>
        <w:gridCol w:w="146"/>
      </w:tblGrid>
      <w:tr w:rsidR="005323CE" w:rsidRPr="00B64BB8" w14:paraId="29CC3E07" w14:textId="77777777" w:rsidTr="00DB034F">
        <w:trPr>
          <w:trHeight w:val="269"/>
        </w:trPr>
        <w:tc>
          <w:tcPr>
            <w:tcW w:w="49" w:type="dxa"/>
            <w:tcBorders>
              <w:top w:val="nil"/>
              <w:left w:val="nil"/>
              <w:bottom w:val="nil"/>
              <w:right w:val="nil"/>
            </w:tcBorders>
            <w:shd w:val="clear" w:color="auto" w:fill="auto"/>
            <w:noWrap/>
            <w:vAlign w:val="bottom"/>
            <w:hideMark/>
          </w:tcPr>
          <w:p w14:paraId="05D23363" w14:textId="77777777" w:rsidR="0094399A" w:rsidRPr="00B64BB8" w:rsidRDefault="0094399A" w:rsidP="0094399A">
            <w:pPr>
              <w:spacing w:after="0" w:line="240" w:lineRule="auto"/>
              <w:jc w:val="center"/>
              <w:rPr>
                <w:rFonts w:ascii="Times New Roman" w:eastAsia="Times New Roman" w:hAnsi="Times New Roman" w:cs="Times New Roman"/>
                <w:b/>
                <w:bCs/>
                <w:i/>
                <w:iCs/>
                <w:color w:val="000000"/>
              </w:rPr>
            </w:pPr>
          </w:p>
        </w:tc>
        <w:tc>
          <w:tcPr>
            <w:tcW w:w="591" w:type="dxa"/>
            <w:gridSpan w:val="2"/>
            <w:vMerge w:val="restart"/>
            <w:tcBorders>
              <w:top w:val="single" w:sz="8" w:space="0" w:color="auto"/>
              <w:left w:val="single" w:sz="8" w:space="0" w:color="auto"/>
              <w:bottom w:val="single" w:sz="8" w:space="0" w:color="000000"/>
              <w:right w:val="single" w:sz="8" w:space="0" w:color="auto"/>
            </w:tcBorders>
            <w:shd w:val="clear" w:color="auto" w:fill="F7CAAC" w:themeFill="accent2" w:themeFillTint="66"/>
            <w:vAlign w:val="center"/>
            <w:hideMark/>
          </w:tcPr>
          <w:p w14:paraId="6C0A07BF" w14:textId="77777777" w:rsidR="0094399A" w:rsidRPr="005323CE" w:rsidRDefault="0094399A" w:rsidP="0094399A">
            <w:pPr>
              <w:spacing w:after="0" w:line="240" w:lineRule="auto"/>
              <w:jc w:val="center"/>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Wyszczególnienie</w:t>
            </w:r>
          </w:p>
        </w:tc>
        <w:tc>
          <w:tcPr>
            <w:tcW w:w="1945" w:type="dxa"/>
            <w:gridSpan w:val="4"/>
            <w:tcBorders>
              <w:top w:val="single" w:sz="8" w:space="0" w:color="auto"/>
              <w:left w:val="nil"/>
              <w:bottom w:val="single" w:sz="8" w:space="0" w:color="auto"/>
              <w:right w:val="single" w:sz="8" w:space="0" w:color="000000"/>
            </w:tcBorders>
            <w:shd w:val="clear" w:color="auto" w:fill="F7CAAC" w:themeFill="accent2" w:themeFillTint="66"/>
            <w:vAlign w:val="center"/>
            <w:hideMark/>
          </w:tcPr>
          <w:p w14:paraId="57D81FB9" w14:textId="77777777" w:rsidR="0094399A" w:rsidRPr="005323CE" w:rsidRDefault="0094399A" w:rsidP="0094399A">
            <w:pPr>
              <w:spacing w:after="0" w:line="240" w:lineRule="auto"/>
              <w:jc w:val="center"/>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Liczba wniosków (w szt.)</w:t>
            </w:r>
          </w:p>
        </w:tc>
        <w:tc>
          <w:tcPr>
            <w:tcW w:w="49" w:type="dxa"/>
            <w:tcBorders>
              <w:top w:val="nil"/>
              <w:left w:val="nil"/>
              <w:bottom w:val="nil"/>
              <w:right w:val="nil"/>
            </w:tcBorders>
            <w:shd w:val="clear" w:color="auto" w:fill="auto"/>
            <w:noWrap/>
            <w:vAlign w:val="bottom"/>
            <w:hideMark/>
          </w:tcPr>
          <w:p w14:paraId="1945E76F" w14:textId="77777777" w:rsidR="0094399A" w:rsidRPr="00B64BB8" w:rsidRDefault="0094399A" w:rsidP="0094399A">
            <w:pPr>
              <w:spacing w:after="0" w:line="240" w:lineRule="auto"/>
              <w:jc w:val="center"/>
              <w:rPr>
                <w:rFonts w:ascii="Times New Roman" w:eastAsia="Times New Roman" w:hAnsi="Times New Roman" w:cs="Times New Roman"/>
                <w:color w:val="000000"/>
              </w:rPr>
            </w:pPr>
          </w:p>
        </w:tc>
      </w:tr>
      <w:tr w:rsidR="00DB034F" w:rsidRPr="00B64BB8" w14:paraId="630446E7" w14:textId="77777777" w:rsidTr="00DB034F">
        <w:trPr>
          <w:trHeight w:val="662"/>
        </w:trPr>
        <w:tc>
          <w:tcPr>
            <w:tcW w:w="49" w:type="dxa"/>
            <w:tcBorders>
              <w:top w:val="nil"/>
              <w:left w:val="nil"/>
              <w:bottom w:val="nil"/>
              <w:right w:val="nil"/>
            </w:tcBorders>
            <w:shd w:val="clear" w:color="auto" w:fill="auto"/>
            <w:noWrap/>
            <w:vAlign w:val="bottom"/>
            <w:hideMark/>
          </w:tcPr>
          <w:p w14:paraId="1B746EEF" w14:textId="77777777" w:rsidR="0094399A" w:rsidRPr="00B64BB8" w:rsidRDefault="0094399A" w:rsidP="0094399A">
            <w:pPr>
              <w:spacing w:after="0" w:line="240" w:lineRule="auto"/>
              <w:rPr>
                <w:rFonts w:ascii="Times New Roman" w:eastAsia="Times New Roman" w:hAnsi="Times New Roman" w:cs="Times New Roman"/>
                <w:sz w:val="20"/>
                <w:szCs w:val="20"/>
              </w:rPr>
            </w:pPr>
          </w:p>
        </w:tc>
        <w:tc>
          <w:tcPr>
            <w:tcW w:w="591" w:type="dxa"/>
            <w:gridSpan w:val="2"/>
            <w:vMerge/>
            <w:tcBorders>
              <w:top w:val="single" w:sz="8" w:space="0" w:color="auto"/>
              <w:left w:val="single" w:sz="8" w:space="0" w:color="auto"/>
              <w:bottom w:val="single" w:sz="8" w:space="0" w:color="000000"/>
              <w:right w:val="single" w:sz="8" w:space="0" w:color="auto"/>
            </w:tcBorders>
            <w:shd w:val="clear" w:color="auto" w:fill="F7CAAC" w:themeFill="accent2" w:themeFillTint="66"/>
            <w:vAlign w:val="center"/>
            <w:hideMark/>
          </w:tcPr>
          <w:p w14:paraId="5CD078E0" w14:textId="77777777" w:rsidR="0094399A" w:rsidRPr="005323CE" w:rsidRDefault="0094399A" w:rsidP="0094399A">
            <w:pPr>
              <w:spacing w:after="0" w:line="240" w:lineRule="auto"/>
              <w:rPr>
                <w:rFonts w:ascii="Times New Roman" w:eastAsia="Times New Roman" w:hAnsi="Times New Roman" w:cs="Times New Roman"/>
                <w:b/>
                <w:bCs/>
                <w:color w:val="000000"/>
              </w:rPr>
            </w:pPr>
          </w:p>
        </w:tc>
        <w:tc>
          <w:tcPr>
            <w:tcW w:w="364" w:type="dxa"/>
            <w:tcBorders>
              <w:top w:val="nil"/>
              <w:left w:val="single" w:sz="8" w:space="0" w:color="auto"/>
              <w:bottom w:val="single" w:sz="8" w:space="0" w:color="000000"/>
              <w:right w:val="single" w:sz="8" w:space="0" w:color="auto"/>
            </w:tcBorders>
            <w:shd w:val="clear" w:color="auto" w:fill="F7CAAC" w:themeFill="accent2" w:themeFillTint="66"/>
            <w:vAlign w:val="center"/>
            <w:hideMark/>
          </w:tcPr>
          <w:p w14:paraId="44BA101A" w14:textId="77777777" w:rsidR="0094399A" w:rsidRPr="005323CE" w:rsidRDefault="0094399A" w:rsidP="0094399A">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 xml:space="preserve">Złożonych ogółem </w:t>
            </w:r>
          </w:p>
        </w:tc>
        <w:tc>
          <w:tcPr>
            <w:tcW w:w="496" w:type="dxa"/>
            <w:tcBorders>
              <w:top w:val="nil"/>
              <w:left w:val="single" w:sz="8" w:space="0" w:color="auto"/>
              <w:bottom w:val="single" w:sz="8" w:space="0" w:color="000000"/>
              <w:right w:val="single" w:sz="8" w:space="0" w:color="auto"/>
            </w:tcBorders>
            <w:shd w:val="clear" w:color="auto" w:fill="F7CAAC" w:themeFill="accent2" w:themeFillTint="66"/>
            <w:vAlign w:val="center"/>
            <w:hideMark/>
          </w:tcPr>
          <w:p w14:paraId="31089069" w14:textId="77777777" w:rsidR="0094399A" w:rsidRPr="005323CE" w:rsidRDefault="0094399A" w:rsidP="0094399A">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Rozpatrzonych pozytywnie</w:t>
            </w:r>
          </w:p>
        </w:tc>
        <w:tc>
          <w:tcPr>
            <w:tcW w:w="496" w:type="dxa"/>
            <w:tcBorders>
              <w:top w:val="nil"/>
              <w:left w:val="nil"/>
              <w:bottom w:val="single" w:sz="8" w:space="0" w:color="auto"/>
              <w:right w:val="single" w:sz="8" w:space="0" w:color="auto"/>
            </w:tcBorders>
            <w:shd w:val="clear" w:color="auto" w:fill="F7CAAC" w:themeFill="accent2" w:themeFillTint="66"/>
            <w:vAlign w:val="center"/>
            <w:hideMark/>
          </w:tcPr>
          <w:p w14:paraId="3098D341" w14:textId="77777777" w:rsidR="0094399A" w:rsidRPr="005323CE" w:rsidRDefault="0094399A" w:rsidP="0094399A">
            <w:pPr>
              <w:spacing w:after="0" w:line="240" w:lineRule="auto"/>
              <w:jc w:val="center"/>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Rozpatrzonych negatywnie</w:t>
            </w:r>
            <w:r w:rsidRPr="005323CE">
              <w:rPr>
                <w:rFonts w:ascii="Times New Roman" w:eastAsia="Times New Roman" w:hAnsi="Times New Roman" w:cs="Times New Roman"/>
                <w:b/>
                <w:bCs/>
                <w:color w:val="000000"/>
                <w:vertAlign w:val="superscript"/>
              </w:rPr>
              <w:t>2</w:t>
            </w:r>
          </w:p>
        </w:tc>
        <w:tc>
          <w:tcPr>
            <w:tcW w:w="587" w:type="dxa"/>
            <w:tcBorders>
              <w:top w:val="nil"/>
              <w:left w:val="single" w:sz="8" w:space="0" w:color="auto"/>
              <w:bottom w:val="single" w:sz="8" w:space="0" w:color="000000"/>
              <w:right w:val="single" w:sz="8" w:space="0" w:color="auto"/>
            </w:tcBorders>
            <w:shd w:val="clear" w:color="auto" w:fill="F7CAAC" w:themeFill="accent2" w:themeFillTint="66"/>
            <w:vAlign w:val="center"/>
            <w:hideMark/>
          </w:tcPr>
          <w:p w14:paraId="71ED268C" w14:textId="77777777" w:rsidR="0094399A" w:rsidRPr="005323CE" w:rsidRDefault="0094399A" w:rsidP="0094399A">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Zaakceptowanych ogółem</w:t>
            </w:r>
          </w:p>
        </w:tc>
        <w:tc>
          <w:tcPr>
            <w:tcW w:w="49" w:type="dxa"/>
            <w:tcBorders>
              <w:top w:val="nil"/>
              <w:left w:val="nil"/>
              <w:bottom w:val="nil"/>
              <w:right w:val="nil"/>
            </w:tcBorders>
            <w:shd w:val="clear" w:color="auto" w:fill="auto"/>
            <w:noWrap/>
            <w:vAlign w:val="bottom"/>
            <w:hideMark/>
          </w:tcPr>
          <w:p w14:paraId="31ECC312" w14:textId="77777777" w:rsidR="0094399A" w:rsidRPr="00B64BB8" w:rsidRDefault="0094399A" w:rsidP="0094399A">
            <w:pPr>
              <w:spacing w:after="0" w:line="240" w:lineRule="auto"/>
              <w:jc w:val="center"/>
              <w:rPr>
                <w:rFonts w:ascii="Times New Roman" w:eastAsia="Times New Roman" w:hAnsi="Times New Roman" w:cs="Times New Roman"/>
                <w:color w:val="000000"/>
              </w:rPr>
            </w:pPr>
          </w:p>
        </w:tc>
      </w:tr>
      <w:tr w:rsidR="00DB034F" w:rsidRPr="00B64BB8" w14:paraId="097DE121" w14:textId="77777777" w:rsidTr="00DB034F">
        <w:trPr>
          <w:trHeight w:val="282"/>
        </w:trPr>
        <w:tc>
          <w:tcPr>
            <w:tcW w:w="49" w:type="dxa"/>
            <w:tcBorders>
              <w:top w:val="nil"/>
              <w:left w:val="nil"/>
              <w:bottom w:val="nil"/>
              <w:right w:val="nil"/>
            </w:tcBorders>
            <w:shd w:val="clear" w:color="auto" w:fill="auto"/>
            <w:noWrap/>
            <w:vAlign w:val="bottom"/>
            <w:hideMark/>
          </w:tcPr>
          <w:p w14:paraId="3621030E" w14:textId="77777777" w:rsidR="0094399A" w:rsidRPr="00B64BB8" w:rsidRDefault="0094399A" w:rsidP="0094399A">
            <w:pPr>
              <w:spacing w:after="0" w:line="240" w:lineRule="auto"/>
              <w:rPr>
                <w:rFonts w:ascii="Times New Roman" w:eastAsia="Times New Roman" w:hAnsi="Times New Roman" w:cs="Times New Roman"/>
                <w:sz w:val="20"/>
                <w:szCs w:val="20"/>
              </w:rPr>
            </w:pPr>
          </w:p>
        </w:tc>
        <w:tc>
          <w:tcPr>
            <w:tcW w:w="591" w:type="dxa"/>
            <w:gridSpan w:val="2"/>
            <w:vMerge/>
            <w:tcBorders>
              <w:top w:val="single" w:sz="8" w:space="0" w:color="auto"/>
              <w:left w:val="single" w:sz="8" w:space="0" w:color="auto"/>
              <w:bottom w:val="single" w:sz="8" w:space="0" w:color="000000"/>
              <w:right w:val="single" w:sz="8" w:space="0" w:color="auto"/>
            </w:tcBorders>
            <w:vAlign w:val="center"/>
            <w:hideMark/>
          </w:tcPr>
          <w:p w14:paraId="2B7F0295" w14:textId="77777777" w:rsidR="0094399A" w:rsidRPr="005323CE" w:rsidRDefault="0094399A" w:rsidP="0094399A">
            <w:pPr>
              <w:spacing w:after="0" w:line="240" w:lineRule="auto"/>
              <w:rPr>
                <w:rFonts w:ascii="Times New Roman" w:eastAsia="Times New Roman" w:hAnsi="Times New Roman" w:cs="Times New Roman"/>
                <w:b/>
                <w:bCs/>
                <w:color w:val="000000"/>
              </w:rPr>
            </w:pPr>
          </w:p>
        </w:tc>
        <w:tc>
          <w:tcPr>
            <w:tcW w:w="364" w:type="dxa"/>
            <w:tcBorders>
              <w:top w:val="nil"/>
              <w:left w:val="nil"/>
              <w:bottom w:val="single" w:sz="8" w:space="0" w:color="auto"/>
              <w:right w:val="single" w:sz="8" w:space="0" w:color="auto"/>
            </w:tcBorders>
            <w:shd w:val="clear" w:color="auto" w:fill="auto"/>
            <w:vAlign w:val="center"/>
            <w:hideMark/>
          </w:tcPr>
          <w:p w14:paraId="4292E772" w14:textId="77777777" w:rsidR="0094399A" w:rsidRPr="00B64BB8" w:rsidRDefault="0094399A" w:rsidP="0094399A">
            <w:pPr>
              <w:spacing w:after="0" w:line="240" w:lineRule="auto"/>
              <w:jc w:val="center"/>
              <w:rPr>
                <w:rFonts w:ascii="Times New Roman" w:eastAsia="Times New Roman" w:hAnsi="Times New Roman" w:cs="Times New Roman"/>
                <w:i/>
                <w:iCs/>
                <w:color w:val="000000"/>
              </w:rPr>
            </w:pPr>
            <w:r w:rsidRPr="00B64BB8">
              <w:rPr>
                <w:rFonts w:ascii="Times New Roman" w:eastAsia="Times New Roman" w:hAnsi="Times New Roman" w:cs="Times New Roman"/>
                <w:i/>
                <w:iCs/>
                <w:color w:val="000000"/>
              </w:rPr>
              <w:t>1</w:t>
            </w:r>
          </w:p>
        </w:tc>
        <w:tc>
          <w:tcPr>
            <w:tcW w:w="496" w:type="dxa"/>
            <w:tcBorders>
              <w:top w:val="nil"/>
              <w:left w:val="nil"/>
              <w:bottom w:val="single" w:sz="8" w:space="0" w:color="auto"/>
              <w:right w:val="single" w:sz="8" w:space="0" w:color="auto"/>
            </w:tcBorders>
            <w:shd w:val="clear" w:color="auto" w:fill="auto"/>
            <w:vAlign w:val="center"/>
            <w:hideMark/>
          </w:tcPr>
          <w:p w14:paraId="18C5C7AC" w14:textId="77777777" w:rsidR="0094399A" w:rsidRPr="00B64BB8" w:rsidRDefault="0094399A" w:rsidP="0094399A">
            <w:pPr>
              <w:spacing w:after="0" w:line="240" w:lineRule="auto"/>
              <w:jc w:val="center"/>
              <w:rPr>
                <w:rFonts w:ascii="Times New Roman" w:eastAsia="Times New Roman" w:hAnsi="Times New Roman" w:cs="Times New Roman"/>
                <w:i/>
                <w:iCs/>
                <w:color w:val="000000"/>
              </w:rPr>
            </w:pPr>
            <w:r w:rsidRPr="00B64BB8">
              <w:rPr>
                <w:rFonts w:ascii="Times New Roman" w:eastAsia="Times New Roman" w:hAnsi="Times New Roman" w:cs="Times New Roman"/>
                <w:i/>
                <w:iCs/>
                <w:color w:val="000000"/>
              </w:rPr>
              <w:t>3</w:t>
            </w:r>
          </w:p>
        </w:tc>
        <w:tc>
          <w:tcPr>
            <w:tcW w:w="496" w:type="dxa"/>
            <w:tcBorders>
              <w:top w:val="nil"/>
              <w:left w:val="nil"/>
              <w:bottom w:val="single" w:sz="8" w:space="0" w:color="auto"/>
              <w:right w:val="single" w:sz="8" w:space="0" w:color="auto"/>
            </w:tcBorders>
            <w:shd w:val="clear" w:color="auto" w:fill="auto"/>
            <w:vAlign w:val="center"/>
            <w:hideMark/>
          </w:tcPr>
          <w:p w14:paraId="7689E15B" w14:textId="77777777" w:rsidR="0094399A" w:rsidRPr="00B64BB8" w:rsidRDefault="0094399A" w:rsidP="0094399A">
            <w:pPr>
              <w:spacing w:after="0" w:line="240" w:lineRule="auto"/>
              <w:jc w:val="center"/>
              <w:rPr>
                <w:rFonts w:ascii="Times New Roman" w:eastAsia="Times New Roman" w:hAnsi="Times New Roman" w:cs="Times New Roman"/>
                <w:i/>
                <w:iCs/>
                <w:color w:val="000000"/>
              </w:rPr>
            </w:pPr>
            <w:r w:rsidRPr="00B64BB8">
              <w:rPr>
                <w:rFonts w:ascii="Times New Roman" w:eastAsia="Times New Roman" w:hAnsi="Times New Roman" w:cs="Times New Roman"/>
                <w:i/>
                <w:iCs/>
                <w:color w:val="000000"/>
              </w:rPr>
              <w:t>5</w:t>
            </w:r>
          </w:p>
        </w:tc>
        <w:tc>
          <w:tcPr>
            <w:tcW w:w="587" w:type="dxa"/>
            <w:tcBorders>
              <w:top w:val="nil"/>
              <w:left w:val="nil"/>
              <w:bottom w:val="single" w:sz="8" w:space="0" w:color="auto"/>
              <w:right w:val="single" w:sz="8" w:space="0" w:color="auto"/>
            </w:tcBorders>
            <w:shd w:val="clear" w:color="auto" w:fill="auto"/>
            <w:vAlign w:val="center"/>
            <w:hideMark/>
          </w:tcPr>
          <w:p w14:paraId="22975207" w14:textId="77777777" w:rsidR="0094399A" w:rsidRPr="00B64BB8" w:rsidRDefault="0094399A" w:rsidP="0094399A">
            <w:pPr>
              <w:spacing w:after="0" w:line="240" w:lineRule="auto"/>
              <w:jc w:val="center"/>
              <w:rPr>
                <w:rFonts w:ascii="Times New Roman" w:eastAsia="Times New Roman" w:hAnsi="Times New Roman" w:cs="Times New Roman"/>
                <w:i/>
                <w:iCs/>
                <w:color w:val="000000"/>
              </w:rPr>
            </w:pPr>
            <w:r w:rsidRPr="00B64BB8">
              <w:rPr>
                <w:rFonts w:ascii="Times New Roman" w:eastAsia="Times New Roman" w:hAnsi="Times New Roman" w:cs="Times New Roman"/>
                <w:i/>
                <w:iCs/>
                <w:color w:val="000000"/>
              </w:rPr>
              <w:t>6</w:t>
            </w:r>
          </w:p>
        </w:tc>
        <w:tc>
          <w:tcPr>
            <w:tcW w:w="49" w:type="dxa"/>
            <w:tcBorders>
              <w:top w:val="nil"/>
              <w:left w:val="nil"/>
              <w:bottom w:val="nil"/>
              <w:right w:val="nil"/>
            </w:tcBorders>
            <w:shd w:val="clear" w:color="auto" w:fill="auto"/>
            <w:noWrap/>
            <w:vAlign w:val="bottom"/>
            <w:hideMark/>
          </w:tcPr>
          <w:p w14:paraId="223294A9" w14:textId="77777777" w:rsidR="0094399A" w:rsidRPr="00B64BB8" w:rsidRDefault="0094399A" w:rsidP="0094399A">
            <w:pPr>
              <w:spacing w:after="0" w:line="240" w:lineRule="auto"/>
              <w:jc w:val="center"/>
              <w:rPr>
                <w:rFonts w:ascii="Times New Roman" w:eastAsia="Times New Roman" w:hAnsi="Times New Roman" w:cs="Times New Roman"/>
                <w:i/>
                <w:iCs/>
                <w:color w:val="000000"/>
              </w:rPr>
            </w:pPr>
          </w:p>
        </w:tc>
      </w:tr>
      <w:tr w:rsidR="00DB034F" w:rsidRPr="00B64BB8" w14:paraId="55A11CA0" w14:textId="77777777" w:rsidTr="005323CE">
        <w:trPr>
          <w:trHeight w:val="282"/>
        </w:trPr>
        <w:tc>
          <w:tcPr>
            <w:tcW w:w="49" w:type="dxa"/>
            <w:tcBorders>
              <w:top w:val="nil"/>
              <w:left w:val="nil"/>
              <w:bottom w:val="nil"/>
              <w:right w:val="nil"/>
            </w:tcBorders>
            <w:shd w:val="clear" w:color="auto" w:fill="auto"/>
            <w:noWrap/>
            <w:vAlign w:val="bottom"/>
            <w:hideMark/>
          </w:tcPr>
          <w:p w14:paraId="3D325846" w14:textId="77777777" w:rsidR="0094399A" w:rsidRPr="00B64BB8" w:rsidRDefault="0094399A" w:rsidP="0094399A">
            <w:pPr>
              <w:spacing w:after="0" w:line="240" w:lineRule="auto"/>
              <w:rPr>
                <w:rFonts w:ascii="Times New Roman" w:eastAsia="Times New Roman" w:hAnsi="Times New Roman" w:cs="Times New Roman"/>
                <w:sz w:val="20"/>
                <w:szCs w:val="20"/>
              </w:rPr>
            </w:pPr>
          </w:p>
        </w:tc>
        <w:tc>
          <w:tcPr>
            <w:tcW w:w="591" w:type="dxa"/>
            <w:gridSpan w:val="2"/>
            <w:tcBorders>
              <w:top w:val="nil"/>
              <w:left w:val="single" w:sz="8" w:space="0" w:color="auto"/>
              <w:bottom w:val="single" w:sz="8" w:space="0" w:color="auto"/>
              <w:right w:val="single" w:sz="8" w:space="0" w:color="auto"/>
            </w:tcBorders>
            <w:shd w:val="clear" w:color="auto" w:fill="E2EFD9" w:themeFill="accent6" w:themeFillTint="33"/>
            <w:vAlign w:val="center"/>
            <w:hideMark/>
          </w:tcPr>
          <w:p w14:paraId="4F71527D" w14:textId="77777777" w:rsidR="0094399A" w:rsidRPr="005323CE" w:rsidRDefault="0094399A" w:rsidP="0094399A">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Marzec</w:t>
            </w:r>
          </w:p>
        </w:tc>
        <w:tc>
          <w:tcPr>
            <w:tcW w:w="364" w:type="dxa"/>
            <w:tcBorders>
              <w:top w:val="nil"/>
              <w:left w:val="nil"/>
              <w:bottom w:val="single" w:sz="8" w:space="0" w:color="auto"/>
              <w:right w:val="single" w:sz="8" w:space="0" w:color="auto"/>
            </w:tcBorders>
            <w:shd w:val="clear" w:color="auto" w:fill="E2EFD9" w:themeFill="accent6" w:themeFillTint="33"/>
            <w:vAlign w:val="center"/>
            <w:hideMark/>
          </w:tcPr>
          <w:p w14:paraId="4976762D"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0</w:t>
            </w:r>
          </w:p>
        </w:tc>
        <w:tc>
          <w:tcPr>
            <w:tcW w:w="496" w:type="dxa"/>
            <w:tcBorders>
              <w:top w:val="nil"/>
              <w:left w:val="nil"/>
              <w:bottom w:val="single" w:sz="8" w:space="0" w:color="auto"/>
              <w:right w:val="single" w:sz="8" w:space="0" w:color="auto"/>
            </w:tcBorders>
            <w:shd w:val="clear" w:color="auto" w:fill="E2EFD9" w:themeFill="accent6" w:themeFillTint="33"/>
            <w:vAlign w:val="center"/>
            <w:hideMark/>
          </w:tcPr>
          <w:p w14:paraId="60A08459"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0</w:t>
            </w:r>
          </w:p>
        </w:tc>
        <w:tc>
          <w:tcPr>
            <w:tcW w:w="496" w:type="dxa"/>
            <w:tcBorders>
              <w:top w:val="nil"/>
              <w:left w:val="nil"/>
              <w:bottom w:val="single" w:sz="8" w:space="0" w:color="auto"/>
              <w:right w:val="single" w:sz="8" w:space="0" w:color="auto"/>
            </w:tcBorders>
            <w:shd w:val="clear" w:color="auto" w:fill="E2EFD9" w:themeFill="accent6" w:themeFillTint="33"/>
            <w:vAlign w:val="center"/>
            <w:hideMark/>
          </w:tcPr>
          <w:p w14:paraId="090228AC"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0</w:t>
            </w:r>
          </w:p>
        </w:tc>
        <w:tc>
          <w:tcPr>
            <w:tcW w:w="587" w:type="dxa"/>
            <w:tcBorders>
              <w:top w:val="nil"/>
              <w:left w:val="nil"/>
              <w:bottom w:val="single" w:sz="8" w:space="0" w:color="auto"/>
              <w:right w:val="single" w:sz="8" w:space="0" w:color="auto"/>
            </w:tcBorders>
            <w:shd w:val="clear" w:color="auto" w:fill="E2EFD9" w:themeFill="accent6" w:themeFillTint="33"/>
            <w:vAlign w:val="center"/>
            <w:hideMark/>
          </w:tcPr>
          <w:p w14:paraId="32DEF5E6"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0</w:t>
            </w:r>
          </w:p>
        </w:tc>
        <w:tc>
          <w:tcPr>
            <w:tcW w:w="49" w:type="dxa"/>
            <w:tcBorders>
              <w:top w:val="nil"/>
              <w:left w:val="nil"/>
              <w:bottom w:val="nil"/>
              <w:right w:val="nil"/>
            </w:tcBorders>
            <w:shd w:val="clear" w:color="auto" w:fill="auto"/>
            <w:noWrap/>
            <w:vAlign w:val="bottom"/>
            <w:hideMark/>
          </w:tcPr>
          <w:p w14:paraId="2E8C40DD" w14:textId="77777777" w:rsidR="0094399A" w:rsidRPr="00B64BB8" w:rsidRDefault="0094399A" w:rsidP="0094399A">
            <w:pPr>
              <w:spacing w:after="0" w:line="240" w:lineRule="auto"/>
              <w:jc w:val="right"/>
              <w:rPr>
                <w:rFonts w:ascii="Times New Roman" w:eastAsia="Times New Roman" w:hAnsi="Times New Roman" w:cs="Times New Roman"/>
                <w:color w:val="000000"/>
              </w:rPr>
            </w:pPr>
          </w:p>
        </w:tc>
      </w:tr>
      <w:tr w:rsidR="00DB034F" w:rsidRPr="00B64BB8" w14:paraId="2FEB49DD" w14:textId="77777777" w:rsidTr="00DB034F">
        <w:trPr>
          <w:trHeight w:val="282"/>
        </w:trPr>
        <w:tc>
          <w:tcPr>
            <w:tcW w:w="49" w:type="dxa"/>
            <w:tcBorders>
              <w:top w:val="nil"/>
              <w:left w:val="nil"/>
              <w:bottom w:val="nil"/>
              <w:right w:val="nil"/>
            </w:tcBorders>
            <w:shd w:val="clear" w:color="auto" w:fill="auto"/>
            <w:noWrap/>
            <w:vAlign w:val="bottom"/>
            <w:hideMark/>
          </w:tcPr>
          <w:p w14:paraId="20D404C3" w14:textId="77777777" w:rsidR="0094399A" w:rsidRPr="00B64BB8" w:rsidRDefault="0094399A" w:rsidP="0094399A">
            <w:pPr>
              <w:spacing w:after="0" w:line="240" w:lineRule="auto"/>
              <w:rPr>
                <w:rFonts w:ascii="Times New Roman" w:eastAsia="Times New Roman" w:hAnsi="Times New Roman" w:cs="Times New Roman"/>
                <w:sz w:val="20"/>
                <w:szCs w:val="20"/>
              </w:rPr>
            </w:pPr>
          </w:p>
        </w:tc>
        <w:tc>
          <w:tcPr>
            <w:tcW w:w="591" w:type="dxa"/>
            <w:gridSpan w:val="2"/>
            <w:tcBorders>
              <w:top w:val="nil"/>
              <w:left w:val="single" w:sz="8" w:space="0" w:color="auto"/>
              <w:bottom w:val="single" w:sz="8" w:space="0" w:color="auto"/>
              <w:right w:val="single" w:sz="8" w:space="0" w:color="auto"/>
            </w:tcBorders>
            <w:shd w:val="clear" w:color="auto" w:fill="auto"/>
            <w:vAlign w:val="center"/>
            <w:hideMark/>
          </w:tcPr>
          <w:p w14:paraId="00C77021" w14:textId="77777777" w:rsidR="0094399A" w:rsidRPr="005323CE" w:rsidRDefault="0094399A" w:rsidP="0094399A">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Kwiecień</w:t>
            </w:r>
          </w:p>
        </w:tc>
        <w:tc>
          <w:tcPr>
            <w:tcW w:w="364" w:type="dxa"/>
            <w:tcBorders>
              <w:top w:val="nil"/>
              <w:left w:val="nil"/>
              <w:bottom w:val="single" w:sz="8" w:space="0" w:color="auto"/>
              <w:right w:val="single" w:sz="8" w:space="0" w:color="auto"/>
            </w:tcBorders>
            <w:shd w:val="clear" w:color="auto" w:fill="auto"/>
            <w:vAlign w:val="center"/>
            <w:hideMark/>
          </w:tcPr>
          <w:p w14:paraId="7E2559CE"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2503</w:t>
            </w:r>
          </w:p>
        </w:tc>
        <w:tc>
          <w:tcPr>
            <w:tcW w:w="496" w:type="dxa"/>
            <w:tcBorders>
              <w:top w:val="nil"/>
              <w:left w:val="nil"/>
              <w:bottom w:val="single" w:sz="8" w:space="0" w:color="auto"/>
              <w:right w:val="single" w:sz="8" w:space="0" w:color="auto"/>
            </w:tcBorders>
            <w:shd w:val="clear" w:color="auto" w:fill="auto"/>
            <w:vAlign w:val="center"/>
            <w:hideMark/>
          </w:tcPr>
          <w:p w14:paraId="79F34066"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967</w:t>
            </w:r>
          </w:p>
        </w:tc>
        <w:tc>
          <w:tcPr>
            <w:tcW w:w="496" w:type="dxa"/>
            <w:tcBorders>
              <w:top w:val="nil"/>
              <w:left w:val="nil"/>
              <w:bottom w:val="single" w:sz="8" w:space="0" w:color="auto"/>
              <w:right w:val="single" w:sz="8" w:space="0" w:color="auto"/>
            </w:tcBorders>
            <w:shd w:val="clear" w:color="auto" w:fill="auto"/>
            <w:vAlign w:val="center"/>
            <w:hideMark/>
          </w:tcPr>
          <w:p w14:paraId="03FA8B82"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0</w:t>
            </w:r>
          </w:p>
        </w:tc>
        <w:tc>
          <w:tcPr>
            <w:tcW w:w="587" w:type="dxa"/>
            <w:tcBorders>
              <w:top w:val="nil"/>
              <w:left w:val="nil"/>
              <w:bottom w:val="single" w:sz="8" w:space="0" w:color="auto"/>
              <w:right w:val="single" w:sz="8" w:space="0" w:color="auto"/>
            </w:tcBorders>
            <w:shd w:val="clear" w:color="auto" w:fill="auto"/>
            <w:vAlign w:val="center"/>
            <w:hideMark/>
          </w:tcPr>
          <w:p w14:paraId="3DC6B6D8"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967</w:t>
            </w:r>
          </w:p>
        </w:tc>
        <w:tc>
          <w:tcPr>
            <w:tcW w:w="49" w:type="dxa"/>
            <w:tcBorders>
              <w:top w:val="nil"/>
              <w:left w:val="nil"/>
              <w:bottom w:val="nil"/>
              <w:right w:val="nil"/>
            </w:tcBorders>
            <w:shd w:val="clear" w:color="auto" w:fill="auto"/>
            <w:noWrap/>
            <w:vAlign w:val="bottom"/>
            <w:hideMark/>
          </w:tcPr>
          <w:p w14:paraId="0B61544A" w14:textId="77777777" w:rsidR="0094399A" w:rsidRPr="00B64BB8" w:rsidRDefault="0094399A" w:rsidP="0094399A">
            <w:pPr>
              <w:spacing w:after="0" w:line="240" w:lineRule="auto"/>
              <w:jc w:val="right"/>
              <w:rPr>
                <w:rFonts w:ascii="Times New Roman" w:eastAsia="Times New Roman" w:hAnsi="Times New Roman" w:cs="Times New Roman"/>
                <w:color w:val="000000"/>
              </w:rPr>
            </w:pPr>
          </w:p>
        </w:tc>
      </w:tr>
      <w:tr w:rsidR="00DB034F" w:rsidRPr="00B64BB8" w14:paraId="7E077D35" w14:textId="77777777" w:rsidTr="005323CE">
        <w:trPr>
          <w:trHeight w:val="282"/>
        </w:trPr>
        <w:tc>
          <w:tcPr>
            <w:tcW w:w="49" w:type="dxa"/>
            <w:tcBorders>
              <w:top w:val="nil"/>
              <w:left w:val="nil"/>
              <w:bottom w:val="nil"/>
              <w:right w:val="nil"/>
            </w:tcBorders>
            <w:shd w:val="clear" w:color="auto" w:fill="auto"/>
            <w:noWrap/>
            <w:vAlign w:val="bottom"/>
            <w:hideMark/>
          </w:tcPr>
          <w:p w14:paraId="707D78DA" w14:textId="77777777" w:rsidR="0094399A" w:rsidRPr="00B64BB8" w:rsidRDefault="0094399A" w:rsidP="0094399A">
            <w:pPr>
              <w:spacing w:after="0" w:line="240" w:lineRule="auto"/>
              <w:rPr>
                <w:rFonts w:ascii="Times New Roman" w:eastAsia="Times New Roman" w:hAnsi="Times New Roman" w:cs="Times New Roman"/>
                <w:sz w:val="20"/>
                <w:szCs w:val="20"/>
              </w:rPr>
            </w:pPr>
          </w:p>
        </w:tc>
        <w:tc>
          <w:tcPr>
            <w:tcW w:w="591" w:type="dxa"/>
            <w:gridSpan w:val="2"/>
            <w:tcBorders>
              <w:top w:val="nil"/>
              <w:left w:val="single" w:sz="8" w:space="0" w:color="auto"/>
              <w:bottom w:val="single" w:sz="8" w:space="0" w:color="auto"/>
              <w:right w:val="single" w:sz="8" w:space="0" w:color="auto"/>
            </w:tcBorders>
            <w:shd w:val="clear" w:color="auto" w:fill="E2EFD9" w:themeFill="accent6" w:themeFillTint="33"/>
            <w:vAlign w:val="center"/>
            <w:hideMark/>
          </w:tcPr>
          <w:p w14:paraId="18922DAC" w14:textId="77777777" w:rsidR="0094399A" w:rsidRPr="005323CE" w:rsidRDefault="0094399A" w:rsidP="0094399A">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Maj</w:t>
            </w:r>
          </w:p>
        </w:tc>
        <w:tc>
          <w:tcPr>
            <w:tcW w:w="364" w:type="dxa"/>
            <w:tcBorders>
              <w:top w:val="nil"/>
              <w:left w:val="nil"/>
              <w:bottom w:val="single" w:sz="8" w:space="0" w:color="auto"/>
              <w:right w:val="single" w:sz="8" w:space="0" w:color="auto"/>
            </w:tcBorders>
            <w:shd w:val="clear" w:color="auto" w:fill="E2EFD9" w:themeFill="accent6" w:themeFillTint="33"/>
            <w:vAlign w:val="center"/>
            <w:hideMark/>
          </w:tcPr>
          <w:p w14:paraId="3AEED74E"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1132</w:t>
            </w:r>
          </w:p>
        </w:tc>
        <w:tc>
          <w:tcPr>
            <w:tcW w:w="496" w:type="dxa"/>
            <w:tcBorders>
              <w:top w:val="nil"/>
              <w:left w:val="nil"/>
              <w:bottom w:val="single" w:sz="8" w:space="0" w:color="auto"/>
              <w:right w:val="single" w:sz="8" w:space="0" w:color="auto"/>
            </w:tcBorders>
            <w:shd w:val="clear" w:color="auto" w:fill="E2EFD9" w:themeFill="accent6" w:themeFillTint="33"/>
            <w:vAlign w:val="center"/>
            <w:hideMark/>
          </w:tcPr>
          <w:p w14:paraId="77C6B189"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2088</w:t>
            </w:r>
          </w:p>
        </w:tc>
        <w:tc>
          <w:tcPr>
            <w:tcW w:w="496" w:type="dxa"/>
            <w:tcBorders>
              <w:top w:val="nil"/>
              <w:left w:val="nil"/>
              <w:bottom w:val="single" w:sz="8" w:space="0" w:color="auto"/>
              <w:right w:val="single" w:sz="8" w:space="0" w:color="auto"/>
            </w:tcBorders>
            <w:shd w:val="clear" w:color="auto" w:fill="E2EFD9" w:themeFill="accent6" w:themeFillTint="33"/>
            <w:vAlign w:val="center"/>
            <w:hideMark/>
          </w:tcPr>
          <w:p w14:paraId="1C95CBAF"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74</w:t>
            </w:r>
          </w:p>
        </w:tc>
        <w:tc>
          <w:tcPr>
            <w:tcW w:w="587" w:type="dxa"/>
            <w:tcBorders>
              <w:top w:val="nil"/>
              <w:left w:val="nil"/>
              <w:bottom w:val="single" w:sz="8" w:space="0" w:color="auto"/>
              <w:right w:val="single" w:sz="8" w:space="0" w:color="auto"/>
            </w:tcBorders>
            <w:shd w:val="clear" w:color="auto" w:fill="E2EFD9" w:themeFill="accent6" w:themeFillTint="33"/>
            <w:vAlign w:val="center"/>
            <w:hideMark/>
          </w:tcPr>
          <w:p w14:paraId="39B3B63E"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2013</w:t>
            </w:r>
          </w:p>
        </w:tc>
        <w:tc>
          <w:tcPr>
            <w:tcW w:w="49" w:type="dxa"/>
            <w:tcBorders>
              <w:top w:val="nil"/>
              <w:left w:val="nil"/>
              <w:bottom w:val="nil"/>
              <w:right w:val="nil"/>
            </w:tcBorders>
            <w:shd w:val="clear" w:color="auto" w:fill="auto"/>
            <w:noWrap/>
            <w:vAlign w:val="bottom"/>
            <w:hideMark/>
          </w:tcPr>
          <w:p w14:paraId="3E632ECE" w14:textId="77777777" w:rsidR="0094399A" w:rsidRPr="00B64BB8" w:rsidRDefault="0094399A" w:rsidP="0094399A">
            <w:pPr>
              <w:spacing w:after="0" w:line="240" w:lineRule="auto"/>
              <w:jc w:val="right"/>
              <w:rPr>
                <w:rFonts w:ascii="Times New Roman" w:eastAsia="Times New Roman" w:hAnsi="Times New Roman" w:cs="Times New Roman"/>
                <w:color w:val="000000"/>
              </w:rPr>
            </w:pPr>
          </w:p>
        </w:tc>
      </w:tr>
      <w:tr w:rsidR="00DB034F" w:rsidRPr="00B64BB8" w14:paraId="43D8BCF2" w14:textId="77777777" w:rsidTr="00DB034F">
        <w:trPr>
          <w:trHeight w:val="282"/>
        </w:trPr>
        <w:tc>
          <w:tcPr>
            <w:tcW w:w="49" w:type="dxa"/>
            <w:tcBorders>
              <w:top w:val="nil"/>
              <w:left w:val="nil"/>
              <w:bottom w:val="nil"/>
              <w:right w:val="nil"/>
            </w:tcBorders>
            <w:shd w:val="clear" w:color="auto" w:fill="auto"/>
            <w:noWrap/>
            <w:vAlign w:val="bottom"/>
            <w:hideMark/>
          </w:tcPr>
          <w:p w14:paraId="005B5B6F" w14:textId="77777777" w:rsidR="0094399A" w:rsidRPr="00B64BB8" w:rsidRDefault="0094399A" w:rsidP="0094399A">
            <w:pPr>
              <w:spacing w:after="0" w:line="240" w:lineRule="auto"/>
              <w:rPr>
                <w:rFonts w:ascii="Times New Roman" w:eastAsia="Times New Roman" w:hAnsi="Times New Roman" w:cs="Times New Roman"/>
                <w:sz w:val="20"/>
                <w:szCs w:val="20"/>
              </w:rPr>
            </w:pPr>
          </w:p>
        </w:tc>
        <w:tc>
          <w:tcPr>
            <w:tcW w:w="591" w:type="dxa"/>
            <w:gridSpan w:val="2"/>
            <w:tcBorders>
              <w:top w:val="nil"/>
              <w:left w:val="single" w:sz="8" w:space="0" w:color="auto"/>
              <w:bottom w:val="single" w:sz="8" w:space="0" w:color="auto"/>
              <w:right w:val="single" w:sz="8" w:space="0" w:color="auto"/>
            </w:tcBorders>
            <w:shd w:val="clear" w:color="auto" w:fill="auto"/>
            <w:vAlign w:val="center"/>
            <w:hideMark/>
          </w:tcPr>
          <w:p w14:paraId="4BCF6A7E" w14:textId="77777777" w:rsidR="0094399A" w:rsidRPr="005323CE" w:rsidRDefault="0094399A" w:rsidP="0094399A">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Czerwiec</w:t>
            </w:r>
          </w:p>
        </w:tc>
        <w:tc>
          <w:tcPr>
            <w:tcW w:w="364" w:type="dxa"/>
            <w:tcBorders>
              <w:top w:val="nil"/>
              <w:left w:val="nil"/>
              <w:bottom w:val="single" w:sz="8" w:space="0" w:color="auto"/>
              <w:right w:val="single" w:sz="8" w:space="0" w:color="auto"/>
            </w:tcBorders>
            <w:shd w:val="clear" w:color="auto" w:fill="auto"/>
            <w:vAlign w:val="center"/>
            <w:hideMark/>
          </w:tcPr>
          <w:p w14:paraId="6F355451"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318</w:t>
            </w:r>
          </w:p>
        </w:tc>
        <w:tc>
          <w:tcPr>
            <w:tcW w:w="496" w:type="dxa"/>
            <w:tcBorders>
              <w:top w:val="nil"/>
              <w:left w:val="nil"/>
              <w:bottom w:val="single" w:sz="8" w:space="0" w:color="auto"/>
              <w:right w:val="single" w:sz="8" w:space="0" w:color="auto"/>
            </w:tcBorders>
            <w:shd w:val="clear" w:color="auto" w:fill="auto"/>
            <w:vAlign w:val="center"/>
            <w:hideMark/>
          </w:tcPr>
          <w:p w14:paraId="6BF088E8"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737</w:t>
            </w:r>
          </w:p>
        </w:tc>
        <w:tc>
          <w:tcPr>
            <w:tcW w:w="496" w:type="dxa"/>
            <w:tcBorders>
              <w:top w:val="nil"/>
              <w:left w:val="nil"/>
              <w:bottom w:val="single" w:sz="8" w:space="0" w:color="auto"/>
              <w:right w:val="single" w:sz="8" w:space="0" w:color="auto"/>
            </w:tcBorders>
            <w:shd w:val="clear" w:color="auto" w:fill="auto"/>
            <w:vAlign w:val="center"/>
            <w:hideMark/>
          </w:tcPr>
          <w:p w14:paraId="05C11243"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23</w:t>
            </w:r>
          </w:p>
        </w:tc>
        <w:tc>
          <w:tcPr>
            <w:tcW w:w="587" w:type="dxa"/>
            <w:tcBorders>
              <w:top w:val="nil"/>
              <w:left w:val="nil"/>
              <w:bottom w:val="single" w:sz="8" w:space="0" w:color="auto"/>
              <w:right w:val="single" w:sz="8" w:space="0" w:color="auto"/>
            </w:tcBorders>
            <w:shd w:val="clear" w:color="auto" w:fill="auto"/>
            <w:vAlign w:val="center"/>
            <w:hideMark/>
          </w:tcPr>
          <w:p w14:paraId="5AE6500E"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714</w:t>
            </w:r>
          </w:p>
        </w:tc>
        <w:tc>
          <w:tcPr>
            <w:tcW w:w="49" w:type="dxa"/>
            <w:tcBorders>
              <w:top w:val="nil"/>
              <w:left w:val="nil"/>
              <w:bottom w:val="nil"/>
              <w:right w:val="nil"/>
            </w:tcBorders>
            <w:shd w:val="clear" w:color="auto" w:fill="auto"/>
            <w:noWrap/>
            <w:vAlign w:val="bottom"/>
            <w:hideMark/>
          </w:tcPr>
          <w:p w14:paraId="509A205F" w14:textId="77777777" w:rsidR="0094399A" w:rsidRPr="00B64BB8" w:rsidRDefault="0094399A" w:rsidP="0094399A">
            <w:pPr>
              <w:spacing w:after="0" w:line="240" w:lineRule="auto"/>
              <w:jc w:val="right"/>
              <w:rPr>
                <w:rFonts w:ascii="Times New Roman" w:eastAsia="Times New Roman" w:hAnsi="Times New Roman" w:cs="Times New Roman"/>
                <w:color w:val="000000"/>
              </w:rPr>
            </w:pPr>
          </w:p>
        </w:tc>
      </w:tr>
      <w:tr w:rsidR="00DB034F" w:rsidRPr="00B64BB8" w14:paraId="66D663E1" w14:textId="77777777" w:rsidTr="005323CE">
        <w:trPr>
          <w:trHeight w:val="282"/>
        </w:trPr>
        <w:tc>
          <w:tcPr>
            <w:tcW w:w="49" w:type="dxa"/>
            <w:tcBorders>
              <w:top w:val="nil"/>
              <w:left w:val="nil"/>
              <w:bottom w:val="nil"/>
              <w:right w:val="nil"/>
            </w:tcBorders>
            <w:shd w:val="clear" w:color="auto" w:fill="auto"/>
            <w:noWrap/>
            <w:vAlign w:val="bottom"/>
            <w:hideMark/>
          </w:tcPr>
          <w:p w14:paraId="6CD560FC" w14:textId="77777777" w:rsidR="0094399A" w:rsidRPr="00B64BB8" w:rsidRDefault="0094399A" w:rsidP="0094399A">
            <w:pPr>
              <w:spacing w:after="0" w:line="240" w:lineRule="auto"/>
              <w:rPr>
                <w:rFonts w:ascii="Times New Roman" w:eastAsia="Times New Roman" w:hAnsi="Times New Roman" w:cs="Times New Roman"/>
                <w:sz w:val="20"/>
                <w:szCs w:val="20"/>
              </w:rPr>
            </w:pPr>
          </w:p>
        </w:tc>
        <w:tc>
          <w:tcPr>
            <w:tcW w:w="591" w:type="dxa"/>
            <w:gridSpan w:val="2"/>
            <w:tcBorders>
              <w:top w:val="nil"/>
              <w:left w:val="single" w:sz="8" w:space="0" w:color="auto"/>
              <w:bottom w:val="single" w:sz="8" w:space="0" w:color="auto"/>
              <w:right w:val="single" w:sz="8" w:space="0" w:color="auto"/>
            </w:tcBorders>
            <w:shd w:val="clear" w:color="auto" w:fill="E2EFD9" w:themeFill="accent6" w:themeFillTint="33"/>
            <w:vAlign w:val="center"/>
            <w:hideMark/>
          </w:tcPr>
          <w:p w14:paraId="50F691EA" w14:textId="77777777" w:rsidR="0094399A" w:rsidRPr="005323CE" w:rsidRDefault="0094399A" w:rsidP="0094399A">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Lipiec</w:t>
            </w:r>
          </w:p>
        </w:tc>
        <w:tc>
          <w:tcPr>
            <w:tcW w:w="364" w:type="dxa"/>
            <w:tcBorders>
              <w:top w:val="nil"/>
              <w:left w:val="nil"/>
              <w:bottom w:val="single" w:sz="8" w:space="0" w:color="auto"/>
              <w:right w:val="single" w:sz="8" w:space="0" w:color="auto"/>
            </w:tcBorders>
            <w:shd w:val="clear" w:color="auto" w:fill="E2EFD9" w:themeFill="accent6" w:themeFillTint="33"/>
            <w:vAlign w:val="center"/>
            <w:hideMark/>
          </w:tcPr>
          <w:p w14:paraId="1E48AD47"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131</w:t>
            </w:r>
          </w:p>
        </w:tc>
        <w:tc>
          <w:tcPr>
            <w:tcW w:w="496" w:type="dxa"/>
            <w:tcBorders>
              <w:top w:val="nil"/>
              <w:left w:val="nil"/>
              <w:bottom w:val="single" w:sz="8" w:space="0" w:color="auto"/>
              <w:right w:val="single" w:sz="8" w:space="0" w:color="auto"/>
            </w:tcBorders>
            <w:shd w:val="clear" w:color="auto" w:fill="E2EFD9" w:themeFill="accent6" w:themeFillTint="33"/>
            <w:vAlign w:val="center"/>
            <w:hideMark/>
          </w:tcPr>
          <w:p w14:paraId="652C4C84"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182</w:t>
            </w:r>
          </w:p>
        </w:tc>
        <w:tc>
          <w:tcPr>
            <w:tcW w:w="496" w:type="dxa"/>
            <w:tcBorders>
              <w:top w:val="nil"/>
              <w:left w:val="nil"/>
              <w:bottom w:val="single" w:sz="8" w:space="0" w:color="auto"/>
              <w:right w:val="single" w:sz="8" w:space="0" w:color="auto"/>
            </w:tcBorders>
            <w:shd w:val="clear" w:color="auto" w:fill="E2EFD9" w:themeFill="accent6" w:themeFillTint="33"/>
            <w:vAlign w:val="center"/>
            <w:hideMark/>
          </w:tcPr>
          <w:p w14:paraId="6F8047FB"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10</w:t>
            </w:r>
          </w:p>
        </w:tc>
        <w:tc>
          <w:tcPr>
            <w:tcW w:w="587" w:type="dxa"/>
            <w:tcBorders>
              <w:top w:val="nil"/>
              <w:left w:val="nil"/>
              <w:bottom w:val="single" w:sz="8" w:space="0" w:color="auto"/>
              <w:right w:val="single" w:sz="8" w:space="0" w:color="auto"/>
            </w:tcBorders>
            <w:shd w:val="clear" w:color="auto" w:fill="E2EFD9" w:themeFill="accent6" w:themeFillTint="33"/>
            <w:vAlign w:val="center"/>
            <w:hideMark/>
          </w:tcPr>
          <w:p w14:paraId="275654D5"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172</w:t>
            </w:r>
          </w:p>
        </w:tc>
        <w:tc>
          <w:tcPr>
            <w:tcW w:w="49" w:type="dxa"/>
            <w:tcBorders>
              <w:top w:val="nil"/>
              <w:left w:val="nil"/>
              <w:bottom w:val="nil"/>
              <w:right w:val="nil"/>
            </w:tcBorders>
            <w:shd w:val="clear" w:color="auto" w:fill="auto"/>
            <w:noWrap/>
            <w:vAlign w:val="bottom"/>
            <w:hideMark/>
          </w:tcPr>
          <w:p w14:paraId="3601318B" w14:textId="77777777" w:rsidR="0094399A" w:rsidRPr="00B64BB8" w:rsidRDefault="0094399A" w:rsidP="0094399A">
            <w:pPr>
              <w:spacing w:after="0" w:line="240" w:lineRule="auto"/>
              <w:jc w:val="right"/>
              <w:rPr>
                <w:rFonts w:ascii="Times New Roman" w:eastAsia="Times New Roman" w:hAnsi="Times New Roman" w:cs="Times New Roman"/>
                <w:color w:val="000000"/>
              </w:rPr>
            </w:pPr>
          </w:p>
        </w:tc>
      </w:tr>
      <w:tr w:rsidR="00DB034F" w:rsidRPr="00B64BB8" w14:paraId="029658AF" w14:textId="77777777" w:rsidTr="00DB034F">
        <w:trPr>
          <w:trHeight w:val="282"/>
        </w:trPr>
        <w:tc>
          <w:tcPr>
            <w:tcW w:w="49" w:type="dxa"/>
            <w:tcBorders>
              <w:top w:val="nil"/>
              <w:left w:val="nil"/>
              <w:bottom w:val="nil"/>
              <w:right w:val="nil"/>
            </w:tcBorders>
            <w:shd w:val="clear" w:color="auto" w:fill="auto"/>
            <w:noWrap/>
            <w:vAlign w:val="bottom"/>
            <w:hideMark/>
          </w:tcPr>
          <w:p w14:paraId="49C2AC65" w14:textId="77777777" w:rsidR="0094399A" w:rsidRPr="00B64BB8" w:rsidRDefault="0094399A" w:rsidP="0094399A">
            <w:pPr>
              <w:spacing w:after="0" w:line="240" w:lineRule="auto"/>
              <w:rPr>
                <w:rFonts w:ascii="Times New Roman" w:eastAsia="Times New Roman" w:hAnsi="Times New Roman" w:cs="Times New Roman"/>
                <w:sz w:val="20"/>
                <w:szCs w:val="20"/>
              </w:rPr>
            </w:pPr>
          </w:p>
        </w:tc>
        <w:tc>
          <w:tcPr>
            <w:tcW w:w="591" w:type="dxa"/>
            <w:gridSpan w:val="2"/>
            <w:tcBorders>
              <w:top w:val="nil"/>
              <w:left w:val="single" w:sz="8" w:space="0" w:color="auto"/>
              <w:bottom w:val="single" w:sz="8" w:space="0" w:color="auto"/>
              <w:right w:val="single" w:sz="8" w:space="0" w:color="auto"/>
            </w:tcBorders>
            <w:shd w:val="clear" w:color="auto" w:fill="auto"/>
            <w:vAlign w:val="center"/>
            <w:hideMark/>
          </w:tcPr>
          <w:p w14:paraId="4C5C699F" w14:textId="77777777" w:rsidR="0094399A" w:rsidRPr="005323CE" w:rsidRDefault="0094399A" w:rsidP="0094399A">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Sierpień</w:t>
            </w:r>
          </w:p>
        </w:tc>
        <w:tc>
          <w:tcPr>
            <w:tcW w:w="364" w:type="dxa"/>
            <w:tcBorders>
              <w:top w:val="nil"/>
              <w:left w:val="nil"/>
              <w:bottom w:val="single" w:sz="8" w:space="0" w:color="auto"/>
              <w:right w:val="single" w:sz="8" w:space="0" w:color="auto"/>
            </w:tcBorders>
            <w:shd w:val="clear" w:color="auto" w:fill="auto"/>
            <w:vAlign w:val="center"/>
            <w:hideMark/>
          </w:tcPr>
          <w:p w14:paraId="104CC4D1"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39</w:t>
            </w:r>
          </w:p>
        </w:tc>
        <w:tc>
          <w:tcPr>
            <w:tcW w:w="496" w:type="dxa"/>
            <w:tcBorders>
              <w:top w:val="nil"/>
              <w:left w:val="nil"/>
              <w:bottom w:val="single" w:sz="8" w:space="0" w:color="auto"/>
              <w:right w:val="single" w:sz="8" w:space="0" w:color="auto"/>
            </w:tcBorders>
            <w:shd w:val="clear" w:color="auto" w:fill="auto"/>
            <w:vAlign w:val="center"/>
            <w:hideMark/>
          </w:tcPr>
          <w:p w14:paraId="6C274769"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35</w:t>
            </w:r>
          </w:p>
        </w:tc>
        <w:tc>
          <w:tcPr>
            <w:tcW w:w="496" w:type="dxa"/>
            <w:tcBorders>
              <w:top w:val="nil"/>
              <w:left w:val="nil"/>
              <w:bottom w:val="single" w:sz="8" w:space="0" w:color="auto"/>
              <w:right w:val="single" w:sz="8" w:space="0" w:color="auto"/>
            </w:tcBorders>
            <w:shd w:val="clear" w:color="auto" w:fill="auto"/>
            <w:vAlign w:val="center"/>
            <w:hideMark/>
          </w:tcPr>
          <w:p w14:paraId="39EB7DE8"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1</w:t>
            </w:r>
          </w:p>
        </w:tc>
        <w:tc>
          <w:tcPr>
            <w:tcW w:w="587" w:type="dxa"/>
            <w:tcBorders>
              <w:top w:val="nil"/>
              <w:left w:val="nil"/>
              <w:bottom w:val="single" w:sz="8" w:space="0" w:color="auto"/>
              <w:right w:val="single" w:sz="8" w:space="0" w:color="auto"/>
            </w:tcBorders>
            <w:shd w:val="clear" w:color="auto" w:fill="auto"/>
            <w:vAlign w:val="center"/>
            <w:hideMark/>
          </w:tcPr>
          <w:p w14:paraId="1A4A0360"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34</w:t>
            </w:r>
          </w:p>
        </w:tc>
        <w:tc>
          <w:tcPr>
            <w:tcW w:w="49" w:type="dxa"/>
            <w:tcBorders>
              <w:top w:val="nil"/>
              <w:left w:val="nil"/>
              <w:bottom w:val="nil"/>
              <w:right w:val="nil"/>
            </w:tcBorders>
            <w:shd w:val="clear" w:color="auto" w:fill="auto"/>
            <w:noWrap/>
            <w:vAlign w:val="bottom"/>
            <w:hideMark/>
          </w:tcPr>
          <w:p w14:paraId="24704867" w14:textId="77777777" w:rsidR="0094399A" w:rsidRPr="00B64BB8" w:rsidRDefault="0094399A" w:rsidP="0094399A">
            <w:pPr>
              <w:spacing w:after="0" w:line="240" w:lineRule="auto"/>
              <w:jc w:val="right"/>
              <w:rPr>
                <w:rFonts w:ascii="Times New Roman" w:eastAsia="Times New Roman" w:hAnsi="Times New Roman" w:cs="Times New Roman"/>
                <w:color w:val="000000"/>
              </w:rPr>
            </w:pPr>
          </w:p>
        </w:tc>
      </w:tr>
      <w:tr w:rsidR="00DB034F" w:rsidRPr="00B64BB8" w14:paraId="7E6934C2" w14:textId="77777777" w:rsidTr="005323CE">
        <w:trPr>
          <w:trHeight w:val="282"/>
        </w:trPr>
        <w:tc>
          <w:tcPr>
            <w:tcW w:w="49" w:type="dxa"/>
            <w:tcBorders>
              <w:top w:val="nil"/>
              <w:left w:val="nil"/>
              <w:bottom w:val="nil"/>
              <w:right w:val="nil"/>
            </w:tcBorders>
            <w:shd w:val="clear" w:color="auto" w:fill="auto"/>
            <w:noWrap/>
            <w:vAlign w:val="bottom"/>
            <w:hideMark/>
          </w:tcPr>
          <w:p w14:paraId="5CD4ED11" w14:textId="77777777" w:rsidR="0094399A" w:rsidRPr="00B64BB8" w:rsidRDefault="0094399A" w:rsidP="0094399A">
            <w:pPr>
              <w:spacing w:after="0" w:line="240" w:lineRule="auto"/>
              <w:rPr>
                <w:rFonts w:ascii="Times New Roman" w:eastAsia="Times New Roman" w:hAnsi="Times New Roman" w:cs="Times New Roman"/>
                <w:sz w:val="20"/>
                <w:szCs w:val="20"/>
              </w:rPr>
            </w:pPr>
          </w:p>
        </w:tc>
        <w:tc>
          <w:tcPr>
            <w:tcW w:w="591" w:type="dxa"/>
            <w:gridSpan w:val="2"/>
            <w:tcBorders>
              <w:top w:val="nil"/>
              <w:left w:val="single" w:sz="8" w:space="0" w:color="auto"/>
              <w:bottom w:val="single" w:sz="8" w:space="0" w:color="auto"/>
              <w:right w:val="single" w:sz="8" w:space="0" w:color="auto"/>
            </w:tcBorders>
            <w:shd w:val="clear" w:color="auto" w:fill="E2EFD9" w:themeFill="accent6" w:themeFillTint="33"/>
            <w:vAlign w:val="center"/>
            <w:hideMark/>
          </w:tcPr>
          <w:p w14:paraId="6F97878E" w14:textId="77777777" w:rsidR="0094399A" w:rsidRPr="005323CE" w:rsidRDefault="0094399A" w:rsidP="0094399A">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Wrzesień</w:t>
            </w:r>
          </w:p>
        </w:tc>
        <w:tc>
          <w:tcPr>
            <w:tcW w:w="364" w:type="dxa"/>
            <w:tcBorders>
              <w:top w:val="nil"/>
              <w:left w:val="nil"/>
              <w:bottom w:val="single" w:sz="8" w:space="0" w:color="auto"/>
              <w:right w:val="single" w:sz="8" w:space="0" w:color="auto"/>
            </w:tcBorders>
            <w:shd w:val="clear" w:color="auto" w:fill="E2EFD9" w:themeFill="accent6" w:themeFillTint="33"/>
            <w:vAlign w:val="center"/>
            <w:hideMark/>
          </w:tcPr>
          <w:p w14:paraId="23385663"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22</w:t>
            </w:r>
          </w:p>
        </w:tc>
        <w:tc>
          <w:tcPr>
            <w:tcW w:w="496" w:type="dxa"/>
            <w:tcBorders>
              <w:top w:val="nil"/>
              <w:left w:val="nil"/>
              <w:bottom w:val="single" w:sz="8" w:space="0" w:color="auto"/>
              <w:right w:val="single" w:sz="8" w:space="0" w:color="auto"/>
            </w:tcBorders>
            <w:shd w:val="clear" w:color="auto" w:fill="E2EFD9" w:themeFill="accent6" w:themeFillTint="33"/>
            <w:vAlign w:val="center"/>
            <w:hideMark/>
          </w:tcPr>
          <w:p w14:paraId="4356DAEC"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31</w:t>
            </w:r>
          </w:p>
        </w:tc>
        <w:tc>
          <w:tcPr>
            <w:tcW w:w="496" w:type="dxa"/>
            <w:tcBorders>
              <w:top w:val="nil"/>
              <w:left w:val="nil"/>
              <w:bottom w:val="single" w:sz="8" w:space="0" w:color="auto"/>
              <w:right w:val="single" w:sz="8" w:space="0" w:color="auto"/>
            </w:tcBorders>
            <w:shd w:val="clear" w:color="auto" w:fill="E2EFD9" w:themeFill="accent6" w:themeFillTint="33"/>
            <w:vAlign w:val="center"/>
            <w:hideMark/>
          </w:tcPr>
          <w:p w14:paraId="76196A18"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0</w:t>
            </w:r>
          </w:p>
        </w:tc>
        <w:tc>
          <w:tcPr>
            <w:tcW w:w="587" w:type="dxa"/>
            <w:tcBorders>
              <w:top w:val="nil"/>
              <w:left w:val="nil"/>
              <w:bottom w:val="single" w:sz="8" w:space="0" w:color="auto"/>
              <w:right w:val="single" w:sz="8" w:space="0" w:color="auto"/>
            </w:tcBorders>
            <w:shd w:val="clear" w:color="auto" w:fill="E2EFD9" w:themeFill="accent6" w:themeFillTint="33"/>
            <w:vAlign w:val="center"/>
            <w:hideMark/>
          </w:tcPr>
          <w:p w14:paraId="48081D2B"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31</w:t>
            </w:r>
          </w:p>
        </w:tc>
        <w:tc>
          <w:tcPr>
            <w:tcW w:w="49" w:type="dxa"/>
            <w:tcBorders>
              <w:top w:val="nil"/>
              <w:left w:val="nil"/>
              <w:bottom w:val="nil"/>
              <w:right w:val="nil"/>
            </w:tcBorders>
            <w:shd w:val="clear" w:color="auto" w:fill="auto"/>
            <w:noWrap/>
            <w:vAlign w:val="bottom"/>
            <w:hideMark/>
          </w:tcPr>
          <w:p w14:paraId="7A53DD99" w14:textId="77777777" w:rsidR="0094399A" w:rsidRPr="00B64BB8" w:rsidRDefault="0094399A" w:rsidP="0094399A">
            <w:pPr>
              <w:spacing w:after="0" w:line="240" w:lineRule="auto"/>
              <w:jc w:val="right"/>
              <w:rPr>
                <w:rFonts w:ascii="Times New Roman" w:eastAsia="Times New Roman" w:hAnsi="Times New Roman" w:cs="Times New Roman"/>
                <w:color w:val="000000"/>
              </w:rPr>
            </w:pPr>
          </w:p>
        </w:tc>
      </w:tr>
      <w:tr w:rsidR="00DB034F" w:rsidRPr="00B64BB8" w14:paraId="6A67D6F7" w14:textId="77777777" w:rsidTr="00DB034F">
        <w:trPr>
          <w:trHeight w:val="282"/>
        </w:trPr>
        <w:tc>
          <w:tcPr>
            <w:tcW w:w="49" w:type="dxa"/>
            <w:tcBorders>
              <w:top w:val="nil"/>
              <w:left w:val="nil"/>
              <w:bottom w:val="nil"/>
              <w:right w:val="nil"/>
            </w:tcBorders>
            <w:shd w:val="clear" w:color="auto" w:fill="auto"/>
            <w:noWrap/>
            <w:vAlign w:val="bottom"/>
            <w:hideMark/>
          </w:tcPr>
          <w:p w14:paraId="2519F22F" w14:textId="77777777" w:rsidR="0094399A" w:rsidRPr="00B64BB8" w:rsidRDefault="0094399A" w:rsidP="0094399A">
            <w:pPr>
              <w:spacing w:after="0" w:line="240" w:lineRule="auto"/>
              <w:rPr>
                <w:rFonts w:ascii="Times New Roman" w:eastAsia="Times New Roman" w:hAnsi="Times New Roman" w:cs="Times New Roman"/>
                <w:sz w:val="20"/>
                <w:szCs w:val="20"/>
              </w:rPr>
            </w:pPr>
          </w:p>
        </w:tc>
        <w:tc>
          <w:tcPr>
            <w:tcW w:w="591" w:type="dxa"/>
            <w:gridSpan w:val="2"/>
            <w:tcBorders>
              <w:top w:val="nil"/>
              <w:left w:val="single" w:sz="8" w:space="0" w:color="auto"/>
              <w:bottom w:val="single" w:sz="8" w:space="0" w:color="auto"/>
              <w:right w:val="single" w:sz="8" w:space="0" w:color="auto"/>
            </w:tcBorders>
            <w:shd w:val="clear" w:color="auto" w:fill="auto"/>
            <w:vAlign w:val="center"/>
            <w:hideMark/>
          </w:tcPr>
          <w:p w14:paraId="6F6CCAB7" w14:textId="77777777" w:rsidR="0094399A" w:rsidRPr="005323CE" w:rsidRDefault="0094399A" w:rsidP="0094399A">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Październik</w:t>
            </w:r>
          </w:p>
        </w:tc>
        <w:tc>
          <w:tcPr>
            <w:tcW w:w="364" w:type="dxa"/>
            <w:tcBorders>
              <w:top w:val="nil"/>
              <w:left w:val="nil"/>
              <w:bottom w:val="single" w:sz="8" w:space="0" w:color="auto"/>
              <w:right w:val="single" w:sz="8" w:space="0" w:color="auto"/>
            </w:tcBorders>
            <w:shd w:val="clear" w:color="auto" w:fill="auto"/>
            <w:vAlign w:val="center"/>
            <w:hideMark/>
          </w:tcPr>
          <w:p w14:paraId="3BA9BFEC"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25</w:t>
            </w:r>
          </w:p>
        </w:tc>
        <w:tc>
          <w:tcPr>
            <w:tcW w:w="496" w:type="dxa"/>
            <w:tcBorders>
              <w:top w:val="nil"/>
              <w:left w:val="nil"/>
              <w:bottom w:val="single" w:sz="8" w:space="0" w:color="auto"/>
              <w:right w:val="single" w:sz="8" w:space="0" w:color="auto"/>
            </w:tcBorders>
            <w:shd w:val="clear" w:color="auto" w:fill="auto"/>
            <w:vAlign w:val="center"/>
            <w:hideMark/>
          </w:tcPr>
          <w:p w14:paraId="7A349ADF"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14</w:t>
            </w:r>
          </w:p>
        </w:tc>
        <w:tc>
          <w:tcPr>
            <w:tcW w:w="496" w:type="dxa"/>
            <w:tcBorders>
              <w:top w:val="nil"/>
              <w:left w:val="nil"/>
              <w:bottom w:val="single" w:sz="8" w:space="0" w:color="auto"/>
              <w:right w:val="single" w:sz="8" w:space="0" w:color="auto"/>
            </w:tcBorders>
            <w:shd w:val="clear" w:color="auto" w:fill="auto"/>
            <w:vAlign w:val="center"/>
            <w:hideMark/>
          </w:tcPr>
          <w:p w14:paraId="4F264A8E"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1</w:t>
            </w:r>
          </w:p>
        </w:tc>
        <w:tc>
          <w:tcPr>
            <w:tcW w:w="587" w:type="dxa"/>
            <w:tcBorders>
              <w:top w:val="nil"/>
              <w:left w:val="nil"/>
              <w:bottom w:val="single" w:sz="8" w:space="0" w:color="auto"/>
              <w:right w:val="single" w:sz="8" w:space="0" w:color="auto"/>
            </w:tcBorders>
            <w:shd w:val="clear" w:color="auto" w:fill="auto"/>
            <w:vAlign w:val="center"/>
            <w:hideMark/>
          </w:tcPr>
          <w:p w14:paraId="0B071902"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13</w:t>
            </w:r>
          </w:p>
        </w:tc>
        <w:tc>
          <w:tcPr>
            <w:tcW w:w="49" w:type="dxa"/>
            <w:tcBorders>
              <w:top w:val="nil"/>
              <w:left w:val="nil"/>
              <w:bottom w:val="nil"/>
              <w:right w:val="nil"/>
            </w:tcBorders>
            <w:shd w:val="clear" w:color="auto" w:fill="auto"/>
            <w:noWrap/>
            <w:vAlign w:val="bottom"/>
            <w:hideMark/>
          </w:tcPr>
          <w:p w14:paraId="2A571906" w14:textId="77777777" w:rsidR="0094399A" w:rsidRPr="00B64BB8" w:rsidRDefault="0094399A" w:rsidP="0094399A">
            <w:pPr>
              <w:spacing w:after="0" w:line="240" w:lineRule="auto"/>
              <w:jc w:val="right"/>
              <w:rPr>
                <w:rFonts w:ascii="Times New Roman" w:eastAsia="Times New Roman" w:hAnsi="Times New Roman" w:cs="Times New Roman"/>
                <w:color w:val="000000"/>
              </w:rPr>
            </w:pPr>
          </w:p>
        </w:tc>
      </w:tr>
      <w:tr w:rsidR="00DB034F" w:rsidRPr="00B64BB8" w14:paraId="18404B51" w14:textId="77777777" w:rsidTr="005323CE">
        <w:trPr>
          <w:trHeight w:val="282"/>
        </w:trPr>
        <w:tc>
          <w:tcPr>
            <w:tcW w:w="49" w:type="dxa"/>
            <w:tcBorders>
              <w:top w:val="nil"/>
              <w:left w:val="nil"/>
              <w:bottom w:val="nil"/>
              <w:right w:val="nil"/>
            </w:tcBorders>
            <w:shd w:val="clear" w:color="auto" w:fill="auto"/>
            <w:noWrap/>
            <w:vAlign w:val="bottom"/>
            <w:hideMark/>
          </w:tcPr>
          <w:p w14:paraId="2CAEAF21" w14:textId="77777777" w:rsidR="0094399A" w:rsidRPr="00B64BB8" w:rsidRDefault="0094399A" w:rsidP="0094399A">
            <w:pPr>
              <w:spacing w:after="0" w:line="240" w:lineRule="auto"/>
              <w:rPr>
                <w:rFonts w:ascii="Times New Roman" w:eastAsia="Times New Roman" w:hAnsi="Times New Roman" w:cs="Times New Roman"/>
                <w:sz w:val="20"/>
                <w:szCs w:val="20"/>
              </w:rPr>
            </w:pPr>
          </w:p>
        </w:tc>
        <w:tc>
          <w:tcPr>
            <w:tcW w:w="591" w:type="dxa"/>
            <w:gridSpan w:val="2"/>
            <w:tcBorders>
              <w:top w:val="nil"/>
              <w:left w:val="single" w:sz="8" w:space="0" w:color="auto"/>
              <w:bottom w:val="single" w:sz="8" w:space="0" w:color="auto"/>
              <w:right w:val="single" w:sz="8" w:space="0" w:color="auto"/>
            </w:tcBorders>
            <w:shd w:val="clear" w:color="auto" w:fill="E2EFD9" w:themeFill="accent6" w:themeFillTint="33"/>
            <w:vAlign w:val="center"/>
            <w:hideMark/>
          </w:tcPr>
          <w:p w14:paraId="44813FF5" w14:textId="77777777" w:rsidR="0094399A" w:rsidRPr="005323CE" w:rsidRDefault="0094399A" w:rsidP="0094399A">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Listopad</w:t>
            </w:r>
          </w:p>
        </w:tc>
        <w:tc>
          <w:tcPr>
            <w:tcW w:w="364" w:type="dxa"/>
            <w:tcBorders>
              <w:top w:val="nil"/>
              <w:left w:val="nil"/>
              <w:bottom w:val="single" w:sz="8" w:space="0" w:color="auto"/>
              <w:right w:val="single" w:sz="8" w:space="0" w:color="auto"/>
            </w:tcBorders>
            <w:shd w:val="clear" w:color="auto" w:fill="E2EFD9" w:themeFill="accent6" w:themeFillTint="33"/>
            <w:vAlign w:val="center"/>
            <w:hideMark/>
          </w:tcPr>
          <w:p w14:paraId="2D7F71F9"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18</w:t>
            </w:r>
          </w:p>
        </w:tc>
        <w:tc>
          <w:tcPr>
            <w:tcW w:w="496" w:type="dxa"/>
            <w:tcBorders>
              <w:top w:val="nil"/>
              <w:left w:val="nil"/>
              <w:bottom w:val="single" w:sz="8" w:space="0" w:color="auto"/>
              <w:right w:val="single" w:sz="8" w:space="0" w:color="auto"/>
            </w:tcBorders>
            <w:shd w:val="clear" w:color="auto" w:fill="E2EFD9" w:themeFill="accent6" w:themeFillTint="33"/>
            <w:vAlign w:val="center"/>
            <w:hideMark/>
          </w:tcPr>
          <w:p w14:paraId="0D441A61"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12</w:t>
            </w:r>
          </w:p>
        </w:tc>
        <w:tc>
          <w:tcPr>
            <w:tcW w:w="496" w:type="dxa"/>
            <w:tcBorders>
              <w:top w:val="nil"/>
              <w:left w:val="nil"/>
              <w:bottom w:val="single" w:sz="8" w:space="0" w:color="auto"/>
              <w:right w:val="single" w:sz="8" w:space="0" w:color="auto"/>
            </w:tcBorders>
            <w:shd w:val="clear" w:color="auto" w:fill="E2EFD9" w:themeFill="accent6" w:themeFillTint="33"/>
            <w:vAlign w:val="center"/>
            <w:hideMark/>
          </w:tcPr>
          <w:p w14:paraId="08B4A234"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0</w:t>
            </w:r>
          </w:p>
        </w:tc>
        <w:tc>
          <w:tcPr>
            <w:tcW w:w="587" w:type="dxa"/>
            <w:tcBorders>
              <w:top w:val="nil"/>
              <w:left w:val="nil"/>
              <w:bottom w:val="single" w:sz="8" w:space="0" w:color="auto"/>
              <w:right w:val="single" w:sz="8" w:space="0" w:color="auto"/>
            </w:tcBorders>
            <w:shd w:val="clear" w:color="auto" w:fill="E2EFD9" w:themeFill="accent6" w:themeFillTint="33"/>
            <w:vAlign w:val="center"/>
            <w:hideMark/>
          </w:tcPr>
          <w:p w14:paraId="14BF69C1"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12</w:t>
            </w:r>
          </w:p>
        </w:tc>
        <w:tc>
          <w:tcPr>
            <w:tcW w:w="49" w:type="dxa"/>
            <w:tcBorders>
              <w:top w:val="nil"/>
              <w:left w:val="nil"/>
              <w:bottom w:val="nil"/>
              <w:right w:val="nil"/>
            </w:tcBorders>
            <w:shd w:val="clear" w:color="auto" w:fill="auto"/>
            <w:noWrap/>
            <w:vAlign w:val="bottom"/>
            <w:hideMark/>
          </w:tcPr>
          <w:p w14:paraId="0E48C1D2" w14:textId="77777777" w:rsidR="0094399A" w:rsidRPr="00B64BB8" w:rsidRDefault="0094399A" w:rsidP="0094399A">
            <w:pPr>
              <w:spacing w:after="0" w:line="240" w:lineRule="auto"/>
              <w:jc w:val="right"/>
              <w:rPr>
                <w:rFonts w:ascii="Times New Roman" w:eastAsia="Times New Roman" w:hAnsi="Times New Roman" w:cs="Times New Roman"/>
                <w:color w:val="000000"/>
              </w:rPr>
            </w:pPr>
          </w:p>
        </w:tc>
      </w:tr>
      <w:tr w:rsidR="00DB034F" w:rsidRPr="00B64BB8" w14:paraId="78BEAFB8" w14:textId="77777777" w:rsidTr="00DB034F">
        <w:trPr>
          <w:trHeight w:val="282"/>
        </w:trPr>
        <w:tc>
          <w:tcPr>
            <w:tcW w:w="49" w:type="dxa"/>
            <w:tcBorders>
              <w:top w:val="nil"/>
              <w:left w:val="nil"/>
              <w:bottom w:val="nil"/>
              <w:right w:val="nil"/>
            </w:tcBorders>
            <w:shd w:val="clear" w:color="auto" w:fill="auto"/>
            <w:noWrap/>
            <w:vAlign w:val="bottom"/>
            <w:hideMark/>
          </w:tcPr>
          <w:p w14:paraId="7596147A" w14:textId="77777777" w:rsidR="0094399A" w:rsidRPr="00B64BB8" w:rsidRDefault="0094399A" w:rsidP="0094399A">
            <w:pPr>
              <w:spacing w:after="0" w:line="240" w:lineRule="auto"/>
              <w:rPr>
                <w:rFonts w:ascii="Times New Roman" w:eastAsia="Times New Roman" w:hAnsi="Times New Roman" w:cs="Times New Roman"/>
                <w:sz w:val="20"/>
                <w:szCs w:val="20"/>
              </w:rPr>
            </w:pPr>
          </w:p>
        </w:tc>
        <w:tc>
          <w:tcPr>
            <w:tcW w:w="591" w:type="dxa"/>
            <w:gridSpan w:val="2"/>
            <w:tcBorders>
              <w:top w:val="nil"/>
              <w:left w:val="single" w:sz="8" w:space="0" w:color="auto"/>
              <w:bottom w:val="single" w:sz="8" w:space="0" w:color="auto"/>
              <w:right w:val="single" w:sz="8" w:space="0" w:color="auto"/>
            </w:tcBorders>
            <w:shd w:val="clear" w:color="auto" w:fill="auto"/>
            <w:vAlign w:val="center"/>
            <w:hideMark/>
          </w:tcPr>
          <w:p w14:paraId="199C730D" w14:textId="77777777" w:rsidR="0094399A" w:rsidRPr="005323CE" w:rsidRDefault="0094399A" w:rsidP="0094399A">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Grudzień</w:t>
            </w:r>
          </w:p>
        </w:tc>
        <w:tc>
          <w:tcPr>
            <w:tcW w:w="364" w:type="dxa"/>
            <w:tcBorders>
              <w:top w:val="nil"/>
              <w:left w:val="nil"/>
              <w:bottom w:val="single" w:sz="8" w:space="0" w:color="auto"/>
              <w:right w:val="single" w:sz="8" w:space="0" w:color="auto"/>
            </w:tcBorders>
            <w:shd w:val="clear" w:color="auto" w:fill="auto"/>
            <w:vAlign w:val="center"/>
            <w:hideMark/>
          </w:tcPr>
          <w:p w14:paraId="21F66E66"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27</w:t>
            </w:r>
          </w:p>
        </w:tc>
        <w:tc>
          <w:tcPr>
            <w:tcW w:w="496" w:type="dxa"/>
            <w:tcBorders>
              <w:top w:val="nil"/>
              <w:left w:val="nil"/>
              <w:bottom w:val="single" w:sz="8" w:space="0" w:color="auto"/>
              <w:right w:val="single" w:sz="8" w:space="0" w:color="auto"/>
            </w:tcBorders>
            <w:shd w:val="clear" w:color="auto" w:fill="auto"/>
            <w:vAlign w:val="center"/>
            <w:hideMark/>
          </w:tcPr>
          <w:p w14:paraId="05F60D22"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13</w:t>
            </w:r>
          </w:p>
        </w:tc>
        <w:tc>
          <w:tcPr>
            <w:tcW w:w="496" w:type="dxa"/>
            <w:tcBorders>
              <w:top w:val="nil"/>
              <w:left w:val="nil"/>
              <w:bottom w:val="single" w:sz="8" w:space="0" w:color="auto"/>
              <w:right w:val="single" w:sz="8" w:space="0" w:color="auto"/>
            </w:tcBorders>
            <w:shd w:val="clear" w:color="auto" w:fill="auto"/>
            <w:vAlign w:val="center"/>
            <w:hideMark/>
          </w:tcPr>
          <w:p w14:paraId="4B628F2B"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1</w:t>
            </w:r>
          </w:p>
        </w:tc>
        <w:tc>
          <w:tcPr>
            <w:tcW w:w="587" w:type="dxa"/>
            <w:tcBorders>
              <w:top w:val="nil"/>
              <w:left w:val="nil"/>
              <w:bottom w:val="single" w:sz="8" w:space="0" w:color="auto"/>
              <w:right w:val="single" w:sz="8" w:space="0" w:color="auto"/>
            </w:tcBorders>
            <w:shd w:val="clear" w:color="auto" w:fill="auto"/>
            <w:vAlign w:val="center"/>
            <w:hideMark/>
          </w:tcPr>
          <w:p w14:paraId="1F1B38D8"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12</w:t>
            </w:r>
          </w:p>
        </w:tc>
        <w:tc>
          <w:tcPr>
            <w:tcW w:w="49" w:type="dxa"/>
            <w:tcBorders>
              <w:top w:val="nil"/>
              <w:left w:val="nil"/>
              <w:bottom w:val="nil"/>
              <w:right w:val="nil"/>
            </w:tcBorders>
            <w:shd w:val="clear" w:color="auto" w:fill="auto"/>
            <w:noWrap/>
            <w:vAlign w:val="bottom"/>
            <w:hideMark/>
          </w:tcPr>
          <w:p w14:paraId="7260703C" w14:textId="77777777" w:rsidR="0094399A" w:rsidRPr="00B64BB8" w:rsidRDefault="0094399A" w:rsidP="0094399A">
            <w:pPr>
              <w:spacing w:after="0" w:line="240" w:lineRule="auto"/>
              <w:jc w:val="right"/>
              <w:rPr>
                <w:rFonts w:ascii="Times New Roman" w:eastAsia="Times New Roman" w:hAnsi="Times New Roman" w:cs="Times New Roman"/>
                <w:color w:val="000000"/>
              </w:rPr>
            </w:pPr>
          </w:p>
        </w:tc>
      </w:tr>
      <w:tr w:rsidR="00DB034F" w:rsidRPr="00B64BB8" w14:paraId="0052F1EE" w14:textId="77777777" w:rsidTr="00DB034F">
        <w:trPr>
          <w:trHeight w:val="380"/>
        </w:trPr>
        <w:tc>
          <w:tcPr>
            <w:tcW w:w="49" w:type="dxa"/>
            <w:tcBorders>
              <w:top w:val="nil"/>
              <w:left w:val="nil"/>
              <w:bottom w:val="nil"/>
              <w:right w:val="nil"/>
            </w:tcBorders>
            <w:shd w:val="clear" w:color="auto" w:fill="auto"/>
            <w:noWrap/>
            <w:vAlign w:val="bottom"/>
            <w:hideMark/>
          </w:tcPr>
          <w:p w14:paraId="466824D9" w14:textId="77777777" w:rsidR="0094399A" w:rsidRPr="00B64BB8" w:rsidRDefault="0094399A" w:rsidP="0094399A">
            <w:pPr>
              <w:spacing w:after="0" w:line="240" w:lineRule="auto"/>
              <w:rPr>
                <w:rFonts w:ascii="Times New Roman" w:eastAsia="Times New Roman" w:hAnsi="Times New Roman" w:cs="Times New Roman"/>
                <w:sz w:val="20"/>
                <w:szCs w:val="20"/>
              </w:rPr>
            </w:pPr>
          </w:p>
        </w:tc>
        <w:tc>
          <w:tcPr>
            <w:tcW w:w="591" w:type="dxa"/>
            <w:gridSpan w:val="2"/>
            <w:tcBorders>
              <w:top w:val="nil"/>
              <w:left w:val="single" w:sz="8" w:space="0" w:color="auto"/>
              <w:bottom w:val="single" w:sz="8" w:space="0" w:color="auto"/>
              <w:right w:val="single" w:sz="8" w:space="0" w:color="auto"/>
            </w:tcBorders>
            <w:shd w:val="clear" w:color="auto" w:fill="FBE4D5" w:themeFill="accent2" w:themeFillTint="33"/>
            <w:vAlign w:val="center"/>
            <w:hideMark/>
          </w:tcPr>
          <w:p w14:paraId="245A6E2D" w14:textId="77777777" w:rsidR="0094399A" w:rsidRPr="005323CE" w:rsidRDefault="0094399A" w:rsidP="0094399A">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Suma</w:t>
            </w:r>
          </w:p>
        </w:tc>
        <w:tc>
          <w:tcPr>
            <w:tcW w:w="364" w:type="dxa"/>
            <w:tcBorders>
              <w:top w:val="nil"/>
              <w:left w:val="nil"/>
              <w:bottom w:val="single" w:sz="8" w:space="0" w:color="auto"/>
              <w:right w:val="single" w:sz="8" w:space="0" w:color="auto"/>
            </w:tcBorders>
            <w:shd w:val="clear" w:color="auto" w:fill="FBE4D5" w:themeFill="accent2" w:themeFillTint="33"/>
            <w:vAlign w:val="center"/>
            <w:hideMark/>
          </w:tcPr>
          <w:p w14:paraId="3C4189EB"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4215</w:t>
            </w:r>
          </w:p>
        </w:tc>
        <w:tc>
          <w:tcPr>
            <w:tcW w:w="496" w:type="dxa"/>
            <w:tcBorders>
              <w:top w:val="nil"/>
              <w:left w:val="nil"/>
              <w:bottom w:val="single" w:sz="8" w:space="0" w:color="auto"/>
              <w:right w:val="single" w:sz="8" w:space="0" w:color="auto"/>
            </w:tcBorders>
            <w:shd w:val="clear" w:color="auto" w:fill="FBE4D5" w:themeFill="accent2" w:themeFillTint="33"/>
            <w:vAlign w:val="center"/>
            <w:hideMark/>
          </w:tcPr>
          <w:p w14:paraId="3954C07B"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4079</w:t>
            </w:r>
          </w:p>
        </w:tc>
        <w:tc>
          <w:tcPr>
            <w:tcW w:w="496" w:type="dxa"/>
            <w:tcBorders>
              <w:top w:val="nil"/>
              <w:left w:val="nil"/>
              <w:bottom w:val="single" w:sz="8" w:space="0" w:color="auto"/>
              <w:right w:val="single" w:sz="8" w:space="0" w:color="auto"/>
            </w:tcBorders>
            <w:shd w:val="clear" w:color="auto" w:fill="FBE4D5" w:themeFill="accent2" w:themeFillTint="33"/>
            <w:vAlign w:val="center"/>
            <w:hideMark/>
          </w:tcPr>
          <w:p w14:paraId="03690CCC"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110</w:t>
            </w:r>
          </w:p>
        </w:tc>
        <w:tc>
          <w:tcPr>
            <w:tcW w:w="587" w:type="dxa"/>
            <w:tcBorders>
              <w:top w:val="nil"/>
              <w:left w:val="nil"/>
              <w:bottom w:val="single" w:sz="8" w:space="0" w:color="auto"/>
              <w:right w:val="single" w:sz="8" w:space="0" w:color="auto"/>
            </w:tcBorders>
            <w:shd w:val="clear" w:color="auto" w:fill="FBE4D5" w:themeFill="accent2" w:themeFillTint="33"/>
            <w:vAlign w:val="center"/>
            <w:hideMark/>
          </w:tcPr>
          <w:p w14:paraId="701CA6FA" w14:textId="77777777" w:rsidR="0094399A" w:rsidRPr="00B64BB8" w:rsidRDefault="0094399A" w:rsidP="0094399A">
            <w:pPr>
              <w:spacing w:after="0" w:line="240" w:lineRule="auto"/>
              <w:jc w:val="right"/>
              <w:rPr>
                <w:rFonts w:ascii="Times New Roman" w:eastAsia="Times New Roman" w:hAnsi="Times New Roman" w:cs="Times New Roman"/>
                <w:color w:val="000000"/>
              </w:rPr>
            </w:pPr>
            <w:r w:rsidRPr="00B64BB8">
              <w:rPr>
                <w:rFonts w:ascii="Times New Roman" w:eastAsia="Times New Roman" w:hAnsi="Times New Roman" w:cs="Times New Roman"/>
                <w:color w:val="000000"/>
              </w:rPr>
              <w:t>3968</w:t>
            </w:r>
          </w:p>
        </w:tc>
        <w:tc>
          <w:tcPr>
            <w:tcW w:w="49" w:type="dxa"/>
            <w:tcBorders>
              <w:top w:val="nil"/>
              <w:left w:val="nil"/>
              <w:bottom w:val="nil"/>
              <w:right w:val="nil"/>
            </w:tcBorders>
            <w:shd w:val="clear" w:color="auto" w:fill="auto"/>
            <w:noWrap/>
            <w:vAlign w:val="bottom"/>
            <w:hideMark/>
          </w:tcPr>
          <w:p w14:paraId="163EBFDB" w14:textId="77777777" w:rsidR="0094399A" w:rsidRPr="00B64BB8" w:rsidRDefault="0094399A" w:rsidP="0094399A">
            <w:pPr>
              <w:spacing w:after="0" w:line="240" w:lineRule="auto"/>
              <w:jc w:val="right"/>
              <w:rPr>
                <w:rFonts w:ascii="Times New Roman" w:eastAsia="Times New Roman" w:hAnsi="Times New Roman" w:cs="Times New Roman"/>
                <w:color w:val="000000"/>
              </w:rPr>
            </w:pPr>
          </w:p>
        </w:tc>
      </w:tr>
      <w:tr w:rsidR="0094399A" w:rsidRPr="00B64BB8" w14:paraId="7BD734EA" w14:textId="77777777" w:rsidTr="00DB034F">
        <w:trPr>
          <w:gridAfter w:val="6"/>
          <w:wAfter w:w="2033" w:type="dxa"/>
          <w:trHeight w:val="626"/>
        </w:trPr>
        <w:tc>
          <w:tcPr>
            <w:tcW w:w="49" w:type="dxa"/>
            <w:tcBorders>
              <w:top w:val="nil"/>
              <w:left w:val="nil"/>
              <w:bottom w:val="nil"/>
              <w:right w:val="nil"/>
            </w:tcBorders>
            <w:shd w:val="clear" w:color="auto" w:fill="auto"/>
            <w:noWrap/>
            <w:vAlign w:val="bottom"/>
            <w:hideMark/>
          </w:tcPr>
          <w:p w14:paraId="0917E1E0" w14:textId="77777777" w:rsidR="0094399A" w:rsidRPr="00B64BB8" w:rsidRDefault="0094399A" w:rsidP="0094399A">
            <w:pPr>
              <w:spacing w:after="0" w:line="240" w:lineRule="auto"/>
              <w:rPr>
                <w:rFonts w:ascii="Times New Roman" w:eastAsia="Times New Roman" w:hAnsi="Times New Roman" w:cs="Times New Roman"/>
                <w:sz w:val="20"/>
                <w:szCs w:val="20"/>
              </w:rPr>
            </w:pPr>
          </w:p>
        </w:tc>
        <w:tc>
          <w:tcPr>
            <w:tcW w:w="552" w:type="dxa"/>
            <w:tcBorders>
              <w:top w:val="nil"/>
              <w:left w:val="nil"/>
              <w:bottom w:val="nil"/>
              <w:right w:val="nil"/>
            </w:tcBorders>
            <w:shd w:val="clear" w:color="auto" w:fill="auto"/>
            <w:noWrap/>
            <w:vAlign w:val="bottom"/>
            <w:hideMark/>
          </w:tcPr>
          <w:p w14:paraId="7440FA82" w14:textId="77777777" w:rsidR="0094399A" w:rsidRPr="00B64BB8" w:rsidRDefault="0094399A" w:rsidP="0094399A">
            <w:pPr>
              <w:spacing w:after="0" w:line="240" w:lineRule="auto"/>
              <w:rPr>
                <w:rFonts w:ascii="Times New Roman" w:eastAsia="Times New Roman" w:hAnsi="Times New Roman" w:cs="Times New Roman"/>
                <w:color w:val="000000"/>
              </w:rPr>
            </w:pPr>
          </w:p>
        </w:tc>
      </w:tr>
    </w:tbl>
    <w:p w14:paraId="5453A0EB" w14:textId="27512AD8" w:rsidR="0094399A" w:rsidRPr="00B64BB8" w:rsidRDefault="0094399A" w:rsidP="005E0BF6">
      <w:pPr>
        <w:pStyle w:val="Akapitzlist2"/>
        <w:spacing w:after="0" w:line="360" w:lineRule="auto"/>
        <w:ind w:left="0"/>
        <w:jc w:val="both"/>
        <w:rPr>
          <w:rFonts w:ascii="Times New Roman" w:hAnsi="Times New Roman"/>
          <w:sz w:val="24"/>
          <w:szCs w:val="24"/>
          <w:lang w:eastAsia="pl-PL"/>
        </w:rPr>
      </w:pPr>
    </w:p>
    <w:tbl>
      <w:tblPr>
        <w:tblpPr w:leftFromText="141" w:rightFromText="141" w:vertAnchor="text" w:horzAnchor="margin" w:tblpXSpec="right" w:tblpY="1432"/>
        <w:tblOverlap w:val="never"/>
        <w:tblW w:w="8709" w:type="dxa"/>
        <w:tblCellMar>
          <w:left w:w="70" w:type="dxa"/>
          <w:right w:w="70" w:type="dxa"/>
        </w:tblCellMar>
        <w:tblLook w:val="04A0" w:firstRow="1" w:lastRow="0" w:firstColumn="1" w:lastColumn="0" w:noHBand="0" w:noVBand="1"/>
      </w:tblPr>
      <w:tblGrid>
        <w:gridCol w:w="1790"/>
        <w:gridCol w:w="1118"/>
        <w:gridCol w:w="1570"/>
        <w:gridCol w:w="922"/>
        <w:gridCol w:w="352"/>
        <w:gridCol w:w="1852"/>
        <w:gridCol w:w="151"/>
        <w:gridCol w:w="954"/>
      </w:tblGrid>
      <w:tr w:rsidR="00CD01E9" w:rsidRPr="00B64BB8" w14:paraId="2692FDAF" w14:textId="77777777" w:rsidTr="00CD01E9">
        <w:trPr>
          <w:trHeight w:val="307"/>
        </w:trPr>
        <w:tc>
          <w:tcPr>
            <w:tcW w:w="1790" w:type="dxa"/>
            <w:vMerge w:val="restart"/>
            <w:tcBorders>
              <w:top w:val="single" w:sz="8" w:space="0" w:color="auto"/>
              <w:left w:val="single" w:sz="8" w:space="0" w:color="auto"/>
              <w:bottom w:val="single" w:sz="8" w:space="0" w:color="000000"/>
              <w:right w:val="single" w:sz="4" w:space="0" w:color="auto"/>
            </w:tcBorders>
            <w:shd w:val="clear" w:color="auto" w:fill="F7CAAC" w:themeFill="accent2" w:themeFillTint="66"/>
            <w:vAlign w:val="center"/>
            <w:hideMark/>
          </w:tcPr>
          <w:p w14:paraId="25B0FB48" w14:textId="77777777" w:rsidR="00CD01E9" w:rsidRPr="005323CE" w:rsidRDefault="00CD01E9" w:rsidP="00CD01E9">
            <w:pPr>
              <w:spacing w:after="0" w:line="240" w:lineRule="auto"/>
              <w:jc w:val="center"/>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Wyszczególnienie</w:t>
            </w:r>
          </w:p>
        </w:tc>
        <w:tc>
          <w:tcPr>
            <w:tcW w:w="5814" w:type="dxa"/>
            <w:gridSpan w:val="5"/>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1A4B3C1" w14:textId="77777777" w:rsidR="00CD01E9" w:rsidRPr="005323CE" w:rsidRDefault="00CD01E9" w:rsidP="00CD01E9">
            <w:pPr>
              <w:spacing w:after="0" w:line="240" w:lineRule="auto"/>
              <w:jc w:val="center"/>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Liczba wniosków (w szt.)</w:t>
            </w:r>
          </w:p>
        </w:tc>
        <w:tc>
          <w:tcPr>
            <w:tcW w:w="1105" w:type="dxa"/>
            <w:gridSpan w:val="2"/>
            <w:tcBorders>
              <w:top w:val="nil"/>
              <w:left w:val="single" w:sz="4" w:space="0" w:color="auto"/>
              <w:bottom w:val="nil"/>
              <w:right w:val="nil"/>
            </w:tcBorders>
            <w:shd w:val="clear" w:color="auto" w:fill="auto"/>
            <w:noWrap/>
            <w:vAlign w:val="bottom"/>
            <w:hideMark/>
          </w:tcPr>
          <w:p w14:paraId="7690A83C" w14:textId="77777777" w:rsidR="00CD01E9" w:rsidRPr="00B64BB8" w:rsidRDefault="00CD01E9" w:rsidP="00CD01E9">
            <w:pPr>
              <w:spacing w:after="0" w:line="240" w:lineRule="auto"/>
              <w:jc w:val="center"/>
              <w:rPr>
                <w:rFonts w:ascii="Times New Roman" w:eastAsia="Times New Roman" w:hAnsi="Times New Roman" w:cs="Times New Roman"/>
                <w:color w:val="000000"/>
                <w:sz w:val="20"/>
                <w:szCs w:val="20"/>
              </w:rPr>
            </w:pPr>
          </w:p>
        </w:tc>
      </w:tr>
      <w:tr w:rsidR="00CD01E9" w:rsidRPr="005323CE" w14:paraId="18165453" w14:textId="77777777" w:rsidTr="00CD01E9">
        <w:trPr>
          <w:gridAfter w:val="4"/>
          <w:wAfter w:w="3309" w:type="dxa"/>
          <w:trHeight w:val="60"/>
        </w:trPr>
        <w:tc>
          <w:tcPr>
            <w:tcW w:w="1790" w:type="dxa"/>
            <w:vMerge/>
            <w:tcBorders>
              <w:top w:val="single" w:sz="8" w:space="0" w:color="auto"/>
              <w:left w:val="single" w:sz="8" w:space="0" w:color="auto"/>
              <w:bottom w:val="single" w:sz="8" w:space="0" w:color="000000"/>
              <w:right w:val="single" w:sz="4" w:space="0" w:color="auto"/>
            </w:tcBorders>
            <w:shd w:val="clear" w:color="auto" w:fill="F7CAAC" w:themeFill="accent2" w:themeFillTint="66"/>
            <w:vAlign w:val="center"/>
            <w:hideMark/>
          </w:tcPr>
          <w:p w14:paraId="701AEE06" w14:textId="77777777" w:rsidR="00CD01E9" w:rsidRPr="005323CE" w:rsidRDefault="00CD01E9" w:rsidP="00CD01E9">
            <w:pPr>
              <w:spacing w:after="0" w:line="240" w:lineRule="auto"/>
              <w:rPr>
                <w:rFonts w:ascii="Times New Roman" w:eastAsia="Times New Roman" w:hAnsi="Times New Roman" w:cs="Times New Roman"/>
                <w:b/>
                <w:bCs/>
                <w:color w:val="000000"/>
              </w:rPr>
            </w:pPr>
          </w:p>
        </w:tc>
        <w:tc>
          <w:tcPr>
            <w:tcW w:w="1118"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42A5902" w14:textId="77777777" w:rsidR="00CD01E9" w:rsidRPr="005323CE" w:rsidRDefault="00CD01E9" w:rsidP="00CD01E9">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Złożonych ogółem</w:t>
            </w:r>
          </w:p>
        </w:tc>
        <w:tc>
          <w:tcPr>
            <w:tcW w:w="1570" w:type="dxa"/>
            <w:vMerge w:val="restart"/>
            <w:tcBorders>
              <w:top w:val="single" w:sz="4" w:space="0" w:color="auto"/>
              <w:left w:val="single" w:sz="4" w:space="0" w:color="auto"/>
              <w:bottom w:val="single" w:sz="4" w:space="0" w:color="auto"/>
            </w:tcBorders>
            <w:shd w:val="clear" w:color="auto" w:fill="F7CAAC" w:themeFill="accent2" w:themeFillTint="66"/>
            <w:vAlign w:val="center"/>
            <w:hideMark/>
          </w:tcPr>
          <w:p w14:paraId="77A5933D" w14:textId="77777777" w:rsidR="00CD01E9" w:rsidRPr="005323CE" w:rsidRDefault="00CD01E9" w:rsidP="00CD01E9">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Rozpatrzonych ogółem</w:t>
            </w:r>
          </w:p>
        </w:tc>
        <w:tc>
          <w:tcPr>
            <w:tcW w:w="922" w:type="dxa"/>
            <w:shd w:val="clear" w:color="auto" w:fill="F7CAAC" w:themeFill="accent2" w:themeFillTint="66"/>
            <w:noWrap/>
            <w:vAlign w:val="bottom"/>
            <w:hideMark/>
          </w:tcPr>
          <w:p w14:paraId="260E927C" w14:textId="77777777" w:rsidR="00CD01E9" w:rsidRPr="005323CE" w:rsidRDefault="00CD01E9" w:rsidP="00CD01E9">
            <w:pPr>
              <w:spacing w:after="0" w:line="240" w:lineRule="auto"/>
              <w:rPr>
                <w:rFonts w:ascii="Times New Roman" w:eastAsia="Times New Roman" w:hAnsi="Times New Roman" w:cs="Times New Roman"/>
                <w:b/>
                <w:bCs/>
                <w:color w:val="000000"/>
              </w:rPr>
            </w:pPr>
          </w:p>
        </w:tc>
      </w:tr>
      <w:tr w:rsidR="00CD01E9" w:rsidRPr="00B64BB8" w14:paraId="79B482A0" w14:textId="77777777" w:rsidTr="00CD01E9">
        <w:trPr>
          <w:gridAfter w:val="1"/>
          <w:wAfter w:w="954" w:type="dxa"/>
          <w:trHeight w:val="546"/>
        </w:trPr>
        <w:tc>
          <w:tcPr>
            <w:tcW w:w="1790" w:type="dxa"/>
            <w:vMerge/>
            <w:tcBorders>
              <w:top w:val="single" w:sz="8" w:space="0" w:color="auto"/>
              <w:left w:val="single" w:sz="8" w:space="0" w:color="auto"/>
              <w:bottom w:val="single" w:sz="8" w:space="0" w:color="000000"/>
              <w:right w:val="single" w:sz="4" w:space="0" w:color="auto"/>
            </w:tcBorders>
            <w:shd w:val="clear" w:color="auto" w:fill="F7CAAC" w:themeFill="accent2" w:themeFillTint="66"/>
            <w:vAlign w:val="center"/>
            <w:hideMark/>
          </w:tcPr>
          <w:p w14:paraId="2BADAD40" w14:textId="77777777" w:rsidR="00CD01E9" w:rsidRPr="005323CE" w:rsidRDefault="00CD01E9" w:rsidP="00CD01E9">
            <w:pPr>
              <w:spacing w:after="0" w:line="240" w:lineRule="auto"/>
              <w:rPr>
                <w:rFonts w:ascii="Times New Roman" w:eastAsia="Times New Roman" w:hAnsi="Times New Roman" w:cs="Times New Roman"/>
                <w:b/>
                <w:bCs/>
                <w:color w:val="000000"/>
              </w:rPr>
            </w:pPr>
          </w:p>
        </w:tc>
        <w:tc>
          <w:tcPr>
            <w:tcW w:w="1118" w:type="dxa"/>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0DC3376" w14:textId="77777777" w:rsidR="00CD01E9" w:rsidRPr="005323CE" w:rsidRDefault="00CD01E9" w:rsidP="00CD01E9">
            <w:pPr>
              <w:spacing w:after="0" w:line="240" w:lineRule="auto"/>
              <w:rPr>
                <w:rFonts w:ascii="Times New Roman" w:eastAsia="Times New Roman" w:hAnsi="Times New Roman" w:cs="Times New Roman"/>
                <w:b/>
                <w:bCs/>
                <w:color w:val="000000"/>
              </w:rPr>
            </w:pPr>
          </w:p>
        </w:tc>
        <w:tc>
          <w:tcPr>
            <w:tcW w:w="1570" w:type="dxa"/>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AAF0D15" w14:textId="77777777" w:rsidR="00CD01E9" w:rsidRPr="005323CE" w:rsidRDefault="00CD01E9" w:rsidP="00CD01E9">
            <w:pPr>
              <w:spacing w:after="0" w:line="240" w:lineRule="auto"/>
              <w:rPr>
                <w:rFonts w:ascii="Times New Roman" w:eastAsia="Times New Roman" w:hAnsi="Times New Roman" w:cs="Times New Roman"/>
                <w:b/>
                <w:bCs/>
                <w:color w:val="000000"/>
              </w:rPr>
            </w:pPr>
          </w:p>
        </w:tc>
        <w:tc>
          <w:tcPr>
            <w:tcW w:w="127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895C8F5" w14:textId="77777777" w:rsidR="00CD01E9" w:rsidRPr="005323CE" w:rsidRDefault="00CD01E9" w:rsidP="00CD01E9">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negatywnie</w:t>
            </w:r>
            <w:r w:rsidRPr="005323CE">
              <w:rPr>
                <w:rFonts w:ascii="Times New Roman" w:eastAsia="Times New Roman" w:hAnsi="Times New Roman" w:cs="Times New Roman"/>
                <w:b/>
                <w:bCs/>
                <w:color w:val="000000"/>
                <w:vertAlign w:val="superscript"/>
              </w:rPr>
              <w:t>2</w:t>
            </w:r>
          </w:p>
        </w:tc>
        <w:tc>
          <w:tcPr>
            <w:tcW w:w="185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54B08D0" w14:textId="77777777" w:rsidR="00CD01E9" w:rsidRPr="005323CE" w:rsidRDefault="00CD01E9" w:rsidP="00CD01E9">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Zaakceptowanych</w:t>
            </w:r>
          </w:p>
        </w:tc>
        <w:tc>
          <w:tcPr>
            <w:tcW w:w="151" w:type="dxa"/>
            <w:tcBorders>
              <w:top w:val="nil"/>
              <w:left w:val="single" w:sz="4" w:space="0" w:color="auto"/>
              <w:bottom w:val="nil"/>
              <w:right w:val="nil"/>
            </w:tcBorders>
            <w:shd w:val="clear" w:color="auto" w:fill="auto"/>
            <w:noWrap/>
            <w:vAlign w:val="bottom"/>
            <w:hideMark/>
          </w:tcPr>
          <w:p w14:paraId="5A9DFB0A" w14:textId="77777777" w:rsidR="00CD01E9" w:rsidRPr="00B64BB8" w:rsidRDefault="00CD01E9" w:rsidP="00CD01E9">
            <w:pPr>
              <w:spacing w:after="0" w:line="240" w:lineRule="auto"/>
              <w:rPr>
                <w:rFonts w:ascii="Times New Roman" w:eastAsia="Times New Roman" w:hAnsi="Times New Roman" w:cs="Times New Roman"/>
                <w:color w:val="000000"/>
                <w:sz w:val="20"/>
                <w:szCs w:val="20"/>
              </w:rPr>
            </w:pPr>
          </w:p>
        </w:tc>
      </w:tr>
      <w:tr w:rsidR="00CD01E9" w:rsidRPr="00B64BB8" w14:paraId="4A960654" w14:textId="77777777" w:rsidTr="00CD01E9">
        <w:trPr>
          <w:gridAfter w:val="1"/>
          <w:wAfter w:w="954" w:type="dxa"/>
          <w:trHeight w:val="322"/>
        </w:trPr>
        <w:tc>
          <w:tcPr>
            <w:tcW w:w="1790" w:type="dxa"/>
            <w:tcBorders>
              <w:top w:val="nil"/>
              <w:left w:val="single" w:sz="8" w:space="0" w:color="auto"/>
              <w:bottom w:val="single" w:sz="8" w:space="0" w:color="auto"/>
              <w:right w:val="single" w:sz="4" w:space="0" w:color="auto"/>
            </w:tcBorders>
            <w:shd w:val="clear" w:color="auto" w:fill="E2EFD9" w:themeFill="accent6" w:themeFillTint="33"/>
            <w:vAlign w:val="center"/>
            <w:hideMark/>
          </w:tcPr>
          <w:p w14:paraId="1D0425B8" w14:textId="77777777" w:rsidR="00CD01E9" w:rsidRPr="005323CE" w:rsidRDefault="00CD01E9" w:rsidP="00CD01E9">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Marzec</w:t>
            </w:r>
          </w:p>
        </w:tc>
        <w:tc>
          <w:tcPr>
            <w:tcW w:w="11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327C568"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0</w:t>
            </w:r>
          </w:p>
        </w:tc>
        <w:tc>
          <w:tcPr>
            <w:tcW w:w="157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7CCFE25"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0</w:t>
            </w:r>
          </w:p>
        </w:tc>
        <w:tc>
          <w:tcPr>
            <w:tcW w:w="127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E3EC9B4"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0</w:t>
            </w:r>
          </w:p>
        </w:tc>
        <w:tc>
          <w:tcPr>
            <w:tcW w:w="185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9CCC653"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0</w:t>
            </w:r>
          </w:p>
        </w:tc>
        <w:tc>
          <w:tcPr>
            <w:tcW w:w="151" w:type="dxa"/>
            <w:tcBorders>
              <w:top w:val="nil"/>
              <w:left w:val="single" w:sz="4" w:space="0" w:color="auto"/>
              <w:bottom w:val="nil"/>
              <w:right w:val="nil"/>
            </w:tcBorders>
            <w:shd w:val="clear" w:color="auto" w:fill="auto"/>
            <w:noWrap/>
            <w:vAlign w:val="bottom"/>
            <w:hideMark/>
          </w:tcPr>
          <w:p w14:paraId="0FE12004" w14:textId="77777777" w:rsidR="00CD01E9" w:rsidRPr="00B64BB8" w:rsidRDefault="00CD01E9" w:rsidP="00CD01E9">
            <w:pPr>
              <w:spacing w:after="0" w:line="240" w:lineRule="auto"/>
              <w:jc w:val="right"/>
              <w:rPr>
                <w:rFonts w:ascii="Times New Roman" w:eastAsia="Times New Roman" w:hAnsi="Times New Roman" w:cs="Times New Roman"/>
                <w:color w:val="000000"/>
                <w:sz w:val="20"/>
                <w:szCs w:val="20"/>
              </w:rPr>
            </w:pPr>
          </w:p>
        </w:tc>
      </w:tr>
      <w:tr w:rsidR="00CD01E9" w:rsidRPr="00B64BB8" w14:paraId="371C22DD" w14:textId="77777777" w:rsidTr="00CD01E9">
        <w:trPr>
          <w:gridAfter w:val="1"/>
          <w:wAfter w:w="954" w:type="dxa"/>
          <w:trHeight w:val="322"/>
        </w:trPr>
        <w:tc>
          <w:tcPr>
            <w:tcW w:w="1790" w:type="dxa"/>
            <w:tcBorders>
              <w:top w:val="nil"/>
              <w:left w:val="single" w:sz="8" w:space="0" w:color="auto"/>
              <w:bottom w:val="single" w:sz="8" w:space="0" w:color="auto"/>
              <w:right w:val="single" w:sz="4" w:space="0" w:color="auto"/>
            </w:tcBorders>
            <w:shd w:val="clear" w:color="auto" w:fill="auto"/>
            <w:vAlign w:val="center"/>
            <w:hideMark/>
          </w:tcPr>
          <w:p w14:paraId="787DAC4A" w14:textId="77777777" w:rsidR="00CD01E9" w:rsidRPr="005323CE" w:rsidRDefault="00CD01E9" w:rsidP="00CD01E9">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Kwiecień</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782AE"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0</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D00FD"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0</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CBB119"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0</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5AE9F"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0</w:t>
            </w:r>
          </w:p>
        </w:tc>
        <w:tc>
          <w:tcPr>
            <w:tcW w:w="151" w:type="dxa"/>
            <w:tcBorders>
              <w:top w:val="nil"/>
              <w:left w:val="single" w:sz="4" w:space="0" w:color="auto"/>
              <w:bottom w:val="nil"/>
              <w:right w:val="nil"/>
            </w:tcBorders>
            <w:shd w:val="clear" w:color="auto" w:fill="auto"/>
            <w:noWrap/>
            <w:vAlign w:val="bottom"/>
            <w:hideMark/>
          </w:tcPr>
          <w:p w14:paraId="0118FFDB" w14:textId="77777777" w:rsidR="00CD01E9" w:rsidRPr="00B64BB8" w:rsidRDefault="00CD01E9" w:rsidP="00CD01E9">
            <w:pPr>
              <w:spacing w:after="0" w:line="240" w:lineRule="auto"/>
              <w:jc w:val="right"/>
              <w:rPr>
                <w:rFonts w:ascii="Times New Roman" w:eastAsia="Times New Roman" w:hAnsi="Times New Roman" w:cs="Times New Roman"/>
                <w:color w:val="000000"/>
                <w:sz w:val="20"/>
                <w:szCs w:val="20"/>
              </w:rPr>
            </w:pPr>
          </w:p>
        </w:tc>
      </w:tr>
      <w:tr w:rsidR="00CD01E9" w:rsidRPr="00B64BB8" w14:paraId="7D47E7E5" w14:textId="77777777" w:rsidTr="00CD01E9">
        <w:trPr>
          <w:gridAfter w:val="1"/>
          <w:wAfter w:w="954" w:type="dxa"/>
          <w:trHeight w:val="322"/>
        </w:trPr>
        <w:tc>
          <w:tcPr>
            <w:tcW w:w="1790" w:type="dxa"/>
            <w:tcBorders>
              <w:top w:val="nil"/>
              <w:left w:val="single" w:sz="8" w:space="0" w:color="auto"/>
              <w:bottom w:val="single" w:sz="8" w:space="0" w:color="auto"/>
              <w:right w:val="single" w:sz="4" w:space="0" w:color="auto"/>
            </w:tcBorders>
            <w:shd w:val="clear" w:color="auto" w:fill="E2EFD9" w:themeFill="accent6" w:themeFillTint="33"/>
            <w:vAlign w:val="center"/>
            <w:hideMark/>
          </w:tcPr>
          <w:p w14:paraId="4D725BDE" w14:textId="77777777" w:rsidR="00CD01E9" w:rsidRPr="005323CE" w:rsidRDefault="00CD01E9" w:rsidP="00CD01E9">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Maj</w:t>
            </w:r>
          </w:p>
        </w:tc>
        <w:tc>
          <w:tcPr>
            <w:tcW w:w="11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73B21F3"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0</w:t>
            </w:r>
          </w:p>
        </w:tc>
        <w:tc>
          <w:tcPr>
            <w:tcW w:w="157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29239FF"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0</w:t>
            </w:r>
          </w:p>
        </w:tc>
        <w:tc>
          <w:tcPr>
            <w:tcW w:w="127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EC7D9DB"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0</w:t>
            </w:r>
          </w:p>
        </w:tc>
        <w:tc>
          <w:tcPr>
            <w:tcW w:w="185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3FD87E5"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0</w:t>
            </w:r>
          </w:p>
        </w:tc>
        <w:tc>
          <w:tcPr>
            <w:tcW w:w="151" w:type="dxa"/>
            <w:tcBorders>
              <w:top w:val="nil"/>
              <w:left w:val="single" w:sz="4" w:space="0" w:color="auto"/>
              <w:bottom w:val="nil"/>
              <w:right w:val="nil"/>
            </w:tcBorders>
            <w:shd w:val="clear" w:color="auto" w:fill="auto"/>
            <w:noWrap/>
            <w:vAlign w:val="bottom"/>
            <w:hideMark/>
          </w:tcPr>
          <w:p w14:paraId="30530DDF" w14:textId="77777777" w:rsidR="00CD01E9" w:rsidRPr="00B64BB8" w:rsidRDefault="00CD01E9" w:rsidP="00CD01E9">
            <w:pPr>
              <w:spacing w:after="0" w:line="240" w:lineRule="auto"/>
              <w:jc w:val="right"/>
              <w:rPr>
                <w:rFonts w:ascii="Times New Roman" w:eastAsia="Times New Roman" w:hAnsi="Times New Roman" w:cs="Times New Roman"/>
                <w:color w:val="000000"/>
                <w:sz w:val="20"/>
                <w:szCs w:val="20"/>
              </w:rPr>
            </w:pPr>
          </w:p>
        </w:tc>
      </w:tr>
      <w:tr w:rsidR="00CD01E9" w:rsidRPr="00B64BB8" w14:paraId="0EA39EBB" w14:textId="77777777" w:rsidTr="00CD01E9">
        <w:trPr>
          <w:gridAfter w:val="1"/>
          <w:wAfter w:w="954" w:type="dxa"/>
          <w:trHeight w:val="322"/>
        </w:trPr>
        <w:tc>
          <w:tcPr>
            <w:tcW w:w="1790" w:type="dxa"/>
            <w:tcBorders>
              <w:top w:val="nil"/>
              <w:left w:val="single" w:sz="8" w:space="0" w:color="auto"/>
              <w:bottom w:val="single" w:sz="8" w:space="0" w:color="auto"/>
              <w:right w:val="single" w:sz="4" w:space="0" w:color="auto"/>
            </w:tcBorders>
            <w:shd w:val="clear" w:color="auto" w:fill="auto"/>
            <w:vAlign w:val="center"/>
            <w:hideMark/>
          </w:tcPr>
          <w:p w14:paraId="4A982BC2" w14:textId="77777777" w:rsidR="00CD01E9" w:rsidRPr="005323CE" w:rsidRDefault="00CD01E9" w:rsidP="00CD01E9">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Czerwiec</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39D26"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1</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09552"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0</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AD2E73"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0</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BCC71"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0</w:t>
            </w:r>
          </w:p>
        </w:tc>
        <w:tc>
          <w:tcPr>
            <w:tcW w:w="151" w:type="dxa"/>
            <w:tcBorders>
              <w:top w:val="nil"/>
              <w:left w:val="single" w:sz="4" w:space="0" w:color="auto"/>
              <w:bottom w:val="nil"/>
              <w:right w:val="nil"/>
            </w:tcBorders>
            <w:shd w:val="clear" w:color="auto" w:fill="auto"/>
            <w:noWrap/>
            <w:vAlign w:val="bottom"/>
            <w:hideMark/>
          </w:tcPr>
          <w:p w14:paraId="283EDCA6" w14:textId="77777777" w:rsidR="00CD01E9" w:rsidRPr="00B64BB8" w:rsidRDefault="00CD01E9" w:rsidP="00CD01E9">
            <w:pPr>
              <w:spacing w:after="0" w:line="240" w:lineRule="auto"/>
              <w:jc w:val="right"/>
              <w:rPr>
                <w:rFonts w:ascii="Times New Roman" w:eastAsia="Times New Roman" w:hAnsi="Times New Roman" w:cs="Times New Roman"/>
                <w:color w:val="000000"/>
                <w:sz w:val="20"/>
                <w:szCs w:val="20"/>
              </w:rPr>
            </w:pPr>
          </w:p>
        </w:tc>
      </w:tr>
      <w:tr w:rsidR="00CD01E9" w:rsidRPr="00B64BB8" w14:paraId="06125A35" w14:textId="77777777" w:rsidTr="00CD01E9">
        <w:trPr>
          <w:gridAfter w:val="1"/>
          <w:wAfter w:w="954" w:type="dxa"/>
          <w:trHeight w:val="322"/>
        </w:trPr>
        <w:tc>
          <w:tcPr>
            <w:tcW w:w="1790" w:type="dxa"/>
            <w:tcBorders>
              <w:top w:val="nil"/>
              <w:left w:val="single" w:sz="8" w:space="0" w:color="auto"/>
              <w:bottom w:val="single" w:sz="8" w:space="0" w:color="auto"/>
              <w:right w:val="single" w:sz="4" w:space="0" w:color="auto"/>
            </w:tcBorders>
            <w:shd w:val="clear" w:color="auto" w:fill="E2EFD9" w:themeFill="accent6" w:themeFillTint="33"/>
            <w:vAlign w:val="center"/>
            <w:hideMark/>
          </w:tcPr>
          <w:p w14:paraId="360D17EB" w14:textId="77777777" w:rsidR="00CD01E9" w:rsidRPr="005323CE" w:rsidRDefault="00CD01E9" w:rsidP="00CD01E9">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Lipiec</w:t>
            </w:r>
          </w:p>
        </w:tc>
        <w:tc>
          <w:tcPr>
            <w:tcW w:w="11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F5B5DC0"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10</w:t>
            </w:r>
          </w:p>
        </w:tc>
        <w:tc>
          <w:tcPr>
            <w:tcW w:w="157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F285E3F"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1</w:t>
            </w:r>
          </w:p>
        </w:tc>
        <w:tc>
          <w:tcPr>
            <w:tcW w:w="127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AB48C60"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0</w:t>
            </w:r>
          </w:p>
        </w:tc>
        <w:tc>
          <w:tcPr>
            <w:tcW w:w="185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B7A1185"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1</w:t>
            </w:r>
          </w:p>
        </w:tc>
        <w:tc>
          <w:tcPr>
            <w:tcW w:w="151" w:type="dxa"/>
            <w:tcBorders>
              <w:top w:val="nil"/>
              <w:left w:val="single" w:sz="4" w:space="0" w:color="auto"/>
              <w:bottom w:val="nil"/>
              <w:right w:val="nil"/>
            </w:tcBorders>
            <w:shd w:val="clear" w:color="auto" w:fill="auto"/>
            <w:noWrap/>
            <w:vAlign w:val="bottom"/>
            <w:hideMark/>
          </w:tcPr>
          <w:p w14:paraId="44FF0291" w14:textId="77777777" w:rsidR="00CD01E9" w:rsidRPr="00B64BB8" w:rsidRDefault="00CD01E9" w:rsidP="00CD01E9">
            <w:pPr>
              <w:spacing w:after="0" w:line="240" w:lineRule="auto"/>
              <w:jc w:val="right"/>
              <w:rPr>
                <w:rFonts w:ascii="Times New Roman" w:eastAsia="Times New Roman" w:hAnsi="Times New Roman" w:cs="Times New Roman"/>
                <w:color w:val="000000"/>
                <w:sz w:val="20"/>
                <w:szCs w:val="20"/>
              </w:rPr>
            </w:pPr>
          </w:p>
        </w:tc>
      </w:tr>
      <w:tr w:rsidR="00CD01E9" w:rsidRPr="00B64BB8" w14:paraId="233E7A0E" w14:textId="77777777" w:rsidTr="00CD01E9">
        <w:trPr>
          <w:gridAfter w:val="1"/>
          <w:wAfter w:w="954" w:type="dxa"/>
          <w:trHeight w:val="322"/>
        </w:trPr>
        <w:tc>
          <w:tcPr>
            <w:tcW w:w="1790" w:type="dxa"/>
            <w:tcBorders>
              <w:top w:val="nil"/>
              <w:left w:val="single" w:sz="8" w:space="0" w:color="auto"/>
              <w:bottom w:val="single" w:sz="8" w:space="0" w:color="auto"/>
              <w:right w:val="single" w:sz="4" w:space="0" w:color="auto"/>
            </w:tcBorders>
            <w:shd w:val="clear" w:color="auto" w:fill="auto"/>
            <w:vAlign w:val="center"/>
            <w:hideMark/>
          </w:tcPr>
          <w:p w14:paraId="091B5B74" w14:textId="77777777" w:rsidR="00CD01E9" w:rsidRPr="005323CE" w:rsidRDefault="00CD01E9" w:rsidP="00CD01E9">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Sierpień</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02D74"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3</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CC3D0"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10</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60C206"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0</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05A9C"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10</w:t>
            </w:r>
          </w:p>
        </w:tc>
        <w:tc>
          <w:tcPr>
            <w:tcW w:w="151" w:type="dxa"/>
            <w:tcBorders>
              <w:top w:val="nil"/>
              <w:left w:val="single" w:sz="4" w:space="0" w:color="auto"/>
              <w:bottom w:val="nil"/>
              <w:right w:val="nil"/>
            </w:tcBorders>
            <w:shd w:val="clear" w:color="auto" w:fill="auto"/>
            <w:noWrap/>
            <w:vAlign w:val="bottom"/>
            <w:hideMark/>
          </w:tcPr>
          <w:p w14:paraId="1EA10B62" w14:textId="77777777" w:rsidR="00CD01E9" w:rsidRPr="00B64BB8" w:rsidRDefault="00CD01E9" w:rsidP="00CD01E9">
            <w:pPr>
              <w:spacing w:after="0" w:line="240" w:lineRule="auto"/>
              <w:jc w:val="right"/>
              <w:rPr>
                <w:rFonts w:ascii="Times New Roman" w:eastAsia="Times New Roman" w:hAnsi="Times New Roman" w:cs="Times New Roman"/>
                <w:color w:val="000000"/>
                <w:sz w:val="20"/>
                <w:szCs w:val="20"/>
              </w:rPr>
            </w:pPr>
          </w:p>
        </w:tc>
      </w:tr>
      <w:tr w:rsidR="00CD01E9" w:rsidRPr="00B64BB8" w14:paraId="0FF04C2F" w14:textId="77777777" w:rsidTr="00CD01E9">
        <w:trPr>
          <w:gridAfter w:val="1"/>
          <w:wAfter w:w="954" w:type="dxa"/>
          <w:trHeight w:val="322"/>
        </w:trPr>
        <w:tc>
          <w:tcPr>
            <w:tcW w:w="1790" w:type="dxa"/>
            <w:tcBorders>
              <w:top w:val="nil"/>
              <w:left w:val="single" w:sz="8" w:space="0" w:color="auto"/>
              <w:bottom w:val="single" w:sz="8" w:space="0" w:color="auto"/>
              <w:right w:val="single" w:sz="4" w:space="0" w:color="auto"/>
            </w:tcBorders>
            <w:shd w:val="clear" w:color="auto" w:fill="E2EFD9" w:themeFill="accent6" w:themeFillTint="33"/>
            <w:vAlign w:val="center"/>
            <w:hideMark/>
          </w:tcPr>
          <w:p w14:paraId="2EDD418E" w14:textId="77777777" w:rsidR="00CD01E9" w:rsidRPr="005323CE" w:rsidRDefault="00CD01E9" w:rsidP="00CD01E9">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Wrzesień</w:t>
            </w:r>
          </w:p>
        </w:tc>
        <w:tc>
          <w:tcPr>
            <w:tcW w:w="11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928AF96"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2</w:t>
            </w:r>
          </w:p>
        </w:tc>
        <w:tc>
          <w:tcPr>
            <w:tcW w:w="157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8E506E1"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5</w:t>
            </w:r>
          </w:p>
        </w:tc>
        <w:tc>
          <w:tcPr>
            <w:tcW w:w="127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545A31A"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0</w:t>
            </w:r>
          </w:p>
        </w:tc>
        <w:tc>
          <w:tcPr>
            <w:tcW w:w="185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B8F1396"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5</w:t>
            </w:r>
          </w:p>
        </w:tc>
        <w:tc>
          <w:tcPr>
            <w:tcW w:w="151" w:type="dxa"/>
            <w:tcBorders>
              <w:top w:val="nil"/>
              <w:left w:val="single" w:sz="4" w:space="0" w:color="auto"/>
              <w:bottom w:val="nil"/>
              <w:right w:val="nil"/>
            </w:tcBorders>
            <w:shd w:val="clear" w:color="auto" w:fill="auto"/>
            <w:noWrap/>
            <w:vAlign w:val="bottom"/>
            <w:hideMark/>
          </w:tcPr>
          <w:p w14:paraId="0AEF0DC7" w14:textId="77777777" w:rsidR="00CD01E9" w:rsidRPr="00B64BB8" w:rsidRDefault="00CD01E9" w:rsidP="00CD01E9">
            <w:pPr>
              <w:spacing w:after="0" w:line="240" w:lineRule="auto"/>
              <w:jc w:val="right"/>
              <w:rPr>
                <w:rFonts w:ascii="Times New Roman" w:eastAsia="Times New Roman" w:hAnsi="Times New Roman" w:cs="Times New Roman"/>
                <w:color w:val="000000"/>
                <w:sz w:val="20"/>
                <w:szCs w:val="20"/>
              </w:rPr>
            </w:pPr>
          </w:p>
        </w:tc>
      </w:tr>
      <w:tr w:rsidR="00CD01E9" w:rsidRPr="00B64BB8" w14:paraId="56B285FB" w14:textId="77777777" w:rsidTr="00CD01E9">
        <w:trPr>
          <w:gridAfter w:val="1"/>
          <w:wAfter w:w="954" w:type="dxa"/>
          <w:trHeight w:val="322"/>
        </w:trPr>
        <w:tc>
          <w:tcPr>
            <w:tcW w:w="1790" w:type="dxa"/>
            <w:tcBorders>
              <w:top w:val="nil"/>
              <w:left w:val="single" w:sz="8" w:space="0" w:color="auto"/>
              <w:bottom w:val="single" w:sz="8" w:space="0" w:color="auto"/>
              <w:right w:val="single" w:sz="4" w:space="0" w:color="auto"/>
            </w:tcBorders>
            <w:shd w:val="clear" w:color="auto" w:fill="auto"/>
            <w:vAlign w:val="center"/>
            <w:hideMark/>
          </w:tcPr>
          <w:p w14:paraId="10A76618" w14:textId="77777777" w:rsidR="00CD01E9" w:rsidRPr="005323CE" w:rsidRDefault="00CD01E9" w:rsidP="00CD01E9">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Październik</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450FC"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4</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371BF"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2</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4F6795"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0</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59123"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2</w:t>
            </w:r>
          </w:p>
        </w:tc>
        <w:tc>
          <w:tcPr>
            <w:tcW w:w="151" w:type="dxa"/>
            <w:tcBorders>
              <w:top w:val="nil"/>
              <w:left w:val="single" w:sz="4" w:space="0" w:color="auto"/>
              <w:bottom w:val="nil"/>
              <w:right w:val="nil"/>
            </w:tcBorders>
            <w:shd w:val="clear" w:color="auto" w:fill="auto"/>
            <w:noWrap/>
            <w:vAlign w:val="bottom"/>
            <w:hideMark/>
          </w:tcPr>
          <w:p w14:paraId="16DDD148" w14:textId="77777777" w:rsidR="00CD01E9" w:rsidRPr="00B64BB8" w:rsidRDefault="00CD01E9" w:rsidP="00CD01E9">
            <w:pPr>
              <w:spacing w:after="0" w:line="240" w:lineRule="auto"/>
              <w:jc w:val="right"/>
              <w:rPr>
                <w:rFonts w:ascii="Times New Roman" w:eastAsia="Times New Roman" w:hAnsi="Times New Roman" w:cs="Times New Roman"/>
                <w:color w:val="000000"/>
                <w:sz w:val="20"/>
                <w:szCs w:val="20"/>
              </w:rPr>
            </w:pPr>
          </w:p>
        </w:tc>
      </w:tr>
      <w:tr w:rsidR="00CD01E9" w:rsidRPr="00B64BB8" w14:paraId="4DD75793" w14:textId="77777777" w:rsidTr="00CD01E9">
        <w:trPr>
          <w:gridAfter w:val="1"/>
          <w:wAfter w:w="954" w:type="dxa"/>
          <w:trHeight w:val="322"/>
        </w:trPr>
        <w:tc>
          <w:tcPr>
            <w:tcW w:w="1790" w:type="dxa"/>
            <w:tcBorders>
              <w:top w:val="nil"/>
              <w:left w:val="single" w:sz="8" w:space="0" w:color="auto"/>
              <w:bottom w:val="single" w:sz="4" w:space="0" w:color="auto"/>
              <w:right w:val="single" w:sz="4" w:space="0" w:color="auto"/>
            </w:tcBorders>
            <w:shd w:val="clear" w:color="auto" w:fill="E2EFD9" w:themeFill="accent6" w:themeFillTint="33"/>
            <w:vAlign w:val="center"/>
            <w:hideMark/>
          </w:tcPr>
          <w:p w14:paraId="19CACB52" w14:textId="77777777" w:rsidR="00CD01E9" w:rsidRPr="005323CE" w:rsidRDefault="00CD01E9" w:rsidP="00CD01E9">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Listopad</w:t>
            </w:r>
          </w:p>
        </w:tc>
        <w:tc>
          <w:tcPr>
            <w:tcW w:w="11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3E6DA2A"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2</w:t>
            </w:r>
          </w:p>
        </w:tc>
        <w:tc>
          <w:tcPr>
            <w:tcW w:w="157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A4C3AC7"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3</w:t>
            </w:r>
          </w:p>
        </w:tc>
        <w:tc>
          <w:tcPr>
            <w:tcW w:w="127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9779CA3"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0</w:t>
            </w:r>
          </w:p>
        </w:tc>
        <w:tc>
          <w:tcPr>
            <w:tcW w:w="185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CC109D4"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3</w:t>
            </w:r>
          </w:p>
        </w:tc>
        <w:tc>
          <w:tcPr>
            <w:tcW w:w="151" w:type="dxa"/>
            <w:tcBorders>
              <w:top w:val="nil"/>
              <w:left w:val="single" w:sz="4" w:space="0" w:color="auto"/>
              <w:bottom w:val="nil"/>
              <w:right w:val="nil"/>
            </w:tcBorders>
            <w:shd w:val="clear" w:color="auto" w:fill="auto"/>
            <w:noWrap/>
            <w:vAlign w:val="bottom"/>
            <w:hideMark/>
          </w:tcPr>
          <w:p w14:paraId="14A30A85" w14:textId="77777777" w:rsidR="00CD01E9" w:rsidRPr="00B64BB8" w:rsidRDefault="00CD01E9" w:rsidP="00CD01E9">
            <w:pPr>
              <w:spacing w:after="0" w:line="240" w:lineRule="auto"/>
              <w:jc w:val="right"/>
              <w:rPr>
                <w:rFonts w:ascii="Times New Roman" w:eastAsia="Times New Roman" w:hAnsi="Times New Roman" w:cs="Times New Roman"/>
                <w:color w:val="000000"/>
                <w:sz w:val="20"/>
                <w:szCs w:val="20"/>
              </w:rPr>
            </w:pPr>
          </w:p>
        </w:tc>
      </w:tr>
      <w:tr w:rsidR="00CD01E9" w:rsidRPr="00B64BB8" w14:paraId="7B2EB5C1" w14:textId="77777777" w:rsidTr="00CD01E9">
        <w:trPr>
          <w:gridAfter w:val="1"/>
          <w:wAfter w:w="954" w:type="dxa"/>
          <w:trHeight w:val="322"/>
        </w:trPr>
        <w:tc>
          <w:tcPr>
            <w:tcW w:w="1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77246" w14:textId="77777777" w:rsidR="00CD01E9" w:rsidRPr="005323CE" w:rsidRDefault="00CD01E9" w:rsidP="00CD01E9">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Grudzień</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7D966"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0</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BDC18"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1</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176DD9"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1</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DCB3D"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0</w:t>
            </w:r>
          </w:p>
        </w:tc>
        <w:tc>
          <w:tcPr>
            <w:tcW w:w="151" w:type="dxa"/>
            <w:tcBorders>
              <w:top w:val="nil"/>
              <w:left w:val="single" w:sz="4" w:space="0" w:color="auto"/>
              <w:bottom w:val="nil"/>
              <w:right w:val="nil"/>
            </w:tcBorders>
            <w:shd w:val="clear" w:color="auto" w:fill="auto"/>
            <w:noWrap/>
            <w:vAlign w:val="bottom"/>
            <w:hideMark/>
          </w:tcPr>
          <w:p w14:paraId="16CABFD9" w14:textId="77777777" w:rsidR="00CD01E9" w:rsidRPr="00B64BB8" w:rsidRDefault="00CD01E9" w:rsidP="00CD01E9">
            <w:pPr>
              <w:spacing w:after="0" w:line="240" w:lineRule="auto"/>
              <w:jc w:val="right"/>
              <w:rPr>
                <w:rFonts w:ascii="Times New Roman" w:eastAsia="Times New Roman" w:hAnsi="Times New Roman" w:cs="Times New Roman"/>
                <w:color w:val="000000"/>
                <w:sz w:val="20"/>
                <w:szCs w:val="20"/>
              </w:rPr>
            </w:pPr>
          </w:p>
        </w:tc>
      </w:tr>
      <w:tr w:rsidR="00CD01E9" w:rsidRPr="00B64BB8" w14:paraId="74D260CB" w14:textId="77777777" w:rsidTr="00CD01E9">
        <w:trPr>
          <w:gridAfter w:val="1"/>
          <w:wAfter w:w="954" w:type="dxa"/>
          <w:trHeight w:val="322"/>
        </w:trPr>
        <w:tc>
          <w:tcPr>
            <w:tcW w:w="179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9FFA9B8" w14:textId="77777777" w:rsidR="00CD01E9" w:rsidRPr="005323CE" w:rsidRDefault="00CD01E9" w:rsidP="00CD01E9">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Suma</w:t>
            </w:r>
          </w:p>
        </w:tc>
        <w:tc>
          <w:tcPr>
            <w:tcW w:w="11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01ED461"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22</w:t>
            </w:r>
          </w:p>
        </w:tc>
        <w:tc>
          <w:tcPr>
            <w:tcW w:w="15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9C67397"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22</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D4D467D"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1</w:t>
            </w:r>
          </w:p>
        </w:tc>
        <w:tc>
          <w:tcPr>
            <w:tcW w:w="185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8961310" w14:textId="77777777" w:rsidR="00CD01E9" w:rsidRPr="00AD5F15" w:rsidRDefault="00CD01E9" w:rsidP="00CD01E9">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21</w:t>
            </w:r>
          </w:p>
        </w:tc>
        <w:tc>
          <w:tcPr>
            <w:tcW w:w="151" w:type="dxa"/>
            <w:tcBorders>
              <w:top w:val="nil"/>
              <w:left w:val="single" w:sz="4" w:space="0" w:color="auto"/>
              <w:right w:val="nil"/>
            </w:tcBorders>
            <w:shd w:val="clear" w:color="auto" w:fill="auto"/>
            <w:noWrap/>
            <w:vAlign w:val="bottom"/>
            <w:hideMark/>
          </w:tcPr>
          <w:p w14:paraId="506604C9" w14:textId="77777777" w:rsidR="00CD01E9" w:rsidRPr="00B64BB8" w:rsidRDefault="00CD01E9" w:rsidP="00CD01E9">
            <w:pPr>
              <w:spacing w:after="0" w:line="240" w:lineRule="auto"/>
              <w:jc w:val="right"/>
              <w:rPr>
                <w:rFonts w:ascii="Times New Roman" w:eastAsia="Times New Roman" w:hAnsi="Times New Roman" w:cs="Times New Roman"/>
                <w:color w:val="000000"/>
                <w:sz w:val="20"/>
                <w:szCs w:val="20"/>
              </w:rPr>
            </w:pPr>
          </w:p>
        </w:tc>
      </w:tr>
    </w:tbl>
    <w:p w14:paraId="23A67944" w14:textId="034CA307" w:rsidR="0094399A" w:rsidRPr="00B64BB8" w:rsidRDefault="0094399A" w:rsidP="00B64BB8">
      <w:pPr>
        <w:pStyle w:val="Akapitzlist"/>
        <w:numPr>
          <w:ilvl w:val="3"/>
          <w:numId w:val="24"/>
        </w:numPr>
        <w:spacing w:before="100" w:beforeAutospacing="1" w:after="100" w:afterAutospacing="1" w:line="360" w:lineRule="auto"/>
        <w:ind w:left="567" w:hanging="357"/>
        <w:outlineLvl w:val="1"/>
        <w:rPr>
          <w:rFonts w:ascii="Times New Roman" w:eastAsia="Times New Roman" w:hAnsi="Times New Roman" w:cs="Times New Roman"/>
          <w:b/>
          <w:bCs/>
          <w:color w:val="538135" w:themeColor="accent6" w:themeShade="BF"/>
          <w:sz w:val="28"/>
          <w:szCs w:val="28"/>
        </w:rPr>
      </w:pPr>
      <w:r w:rsidRPr="00B64BB8">
        <w:rPr>
          <w:rFonts w:ascii="Times New Roman" w:eastAsia="Times New Roman" w:hAnsi="Times New Roman" w:cs="Times New Roman"/>
          <w:b/>
          <w:bCs/>
          <w:color w:val="538135" w:themeColor="accent6" w:themeShade="BF"/>
          <w:sz w:val="28"/>
          <w:szCs w:val="28"/>
        </w:rPr>
        <w:t xml:space="preserve">Niskooprocentowana pożyczka z Funduszu Pracy dla organizacji pozarządowych (art.15zzda) </w:t>
      </w:r>
    </w:p>
    <w:p w14:paraId="0860C06C" w14:textId="1491246C" w:rsidR="0094399A" w:rsidRPr="00B64BB8" w:rsidRDefault="00DB034F" w:rsidP="005E0BF6">
      <w:pPr>
        <w:pStyle w:val="Akapitzlist2"/>
        <w:spacing w:after="0" w:line="360" w:lineRule="auto"/>
        <w:ind w:left="0"/>
        <w:jc w:val="both"/>
        <w:rPr>
          <w:rFonts w:ascii="Times New Roman" w:hAnsi="Times New Roman"/>
          <w:sz w:val="24"/>
          <w:szCs w:val="24"/>
          <w:lang w:eastAsia="pl-PL"/>
        </w:rPr>
      </w:pPr>
      <w:r>
        <w:rPr>
          <w:rFonts w:ascii="Times New Roman" w:hAnsi="Times New Roman"/>
          <w:sz w:val="24"/>
          <w:szCs w:val="24"/>
          <w:lang w:eastAsia="pl-PL"/>
        </w:rPr>
        <w:br w:type="textWrapping" w:clear="all"/>
      </w:r>
    </w:p>
    <w:p w14:paraId="7F88425A" w14:textId="155529E0" w:rsidR="0094399A" w:rsidRPr="00B64BB8" w:rsidRDefault="0094399A" w:rsidP="00B64BB8">
      <w:pPr>
        <w:pStyle w:val="Akapitzlist"/>
        <w:numPr>
          <w:ilvl w:val="3"/>
          <w:numId w:val="24"/>
        </w:numPr>
        <w:spacing w:before="100" w:beforeAutospacing="1" w:after="100" w:afterAutospacing="1" w:line="360" w:lineRule="auto"/>
        <w:ind w:left="567" w:hanging="357"/>
        <w:outlineLvl w:val="1"/>
        <w:rPr>
          <w:rFonts w:ascii="Times New Roman" w:eastAsia="Times New Roman" w:hAnsi="Times New Roman" w:cs="Times New Roman"/>
          <w:b/>
          <w:bCs/>
          <w:color w:val="538135" w:themeColor="accent6" w:themeShade="BF"/>
          <w:sz w:val="28"/>
          <w:szCs w:val="28"/>
        </w:rPr>
      </w:pPr>
      <w:bookmarkStart w:id="2" w:name="_Hlk68173005"/>
      <w:r w:rsidRPr="00B64BB8">
        <w:rPr>
          <w:rFonts w:ascii="Times New Roman" w:eastAsia="Times New Roman" w:hAnsi="Times New Roman" w:cs="Times New Roman"/>
          <w:b/>
          <w:bCs/>
          <w:color w:val="538135" w:themeColor="accent6" w:themeShade="BF"/>
          <w:sz w:val="28"/>
          <w:szCs w:val="28"/>
        </w:rPr>
        <w:t xml:space="preserve">Dofinansowanie części kosztów prowadzenia działalności gospodarczej dla przedsiębiorców samozatrudnionych (art.15zzc) </w:t>
      </w:r>
    </w:p>
    <w:bookmarkEnd w:id="2"/>
    <w:tbl>
      <w:tblPr>
        <w:tblW w:w="10729" w:type="dxa"/>
        <w:tblInd w:w="212" w:type="dxa"/>
        <w:tblCellMar>
          <w:left w:w="70" w:type="dxa"/>
          <w:right w:w="70" w:type="dxa"/>
        </w:tblCellMar>
        <w:tblLook w:val="04A0" w:firstRow="1" w:lastRow="0" w:firstColumn="1" w:lastColumn="0" w:noHBand="0" w:noVBand="1"/>
      </w:tblPr>
      <w:tblGrid>
        <w:gridCol w:w="439"/>
        <w:gridCol w:w="1790"/>
        <w:gridCol w:w="1436"/>
        <w:gridCol w:w="1580"/>
        <w:gridCol w:w="1692"/>
        <w:gridCol w:w="1852"/>
        <w:gridCol w:w="1940"/>
      </w:tblGrid>
      <w:tr w:rsidR="0094399A" w:rsidRPr="00B64BB8" w14:paraId="15CD8736" w14:textId="77777777" w:rsidTr="00CD01E9">
        <w:trPr>
          <w:trHeight w:val="287"/>
        </w:trPr>
        <w:tc>
          <w:tcPr>
            <w:tcW w:w="439" w:type="dxa"/>
            <w:tcBorders>
              <w:top w:val="nil"/>
              <w:left w:val="nil"/>
              <w:bottom w:val="nil"/>
              <w:right w:val="nil"/>
            </w:tcBorders>
            <w:shd w:val="clear" w:color="auto" w:fill="auto"/>
            <w:noWrap/>
            <w:vAlign w:val="bottom"/>
            <w:hideMark/>
          </w:tcPr>
          <w:p w14:paraId="29666A03" w14:textId="77777777" w:rsidR="0094399A" w:rsidRPr="00B64BB8" w:rsidRDefault="0094399A" w:rsidP="00AD5F15">
            <w:pPr>
              <w:spacing w:after="0" w:line="240" w:lineRule="auto"/>
              <w:ind w:right="-137"/>
              <w:jc w:val="center"/>
              <w:rPr>
                <w:rFonts w:ascii="Times New Roman" w:eastAsia="Times New Roman" w:hAnsi="Times New Roman" w:cs="Times New Roman"/>
                <w:b/>
                <w:bCs/>
                <w:i/>
                <w:iCs/>
                <w:color w:val="000000"/>
              </w:rPr>
            </w:pPr>
          </w:p>
        </w:tc>
        <w:tc>
          <w:tcPr>
            <w:tcW w:w="1790" w:type="dxa"/>
            <w:vMerge w:val="restart"/>
            <w:tcBorders>
              <w:top w:val="single" w:sz="8" w:space="0" w:color="auto"/>
              <w:left w:val="single" w:sz="8" w:space="0" w:color="auto"/>
              <w:bottom w:val="single" w:sz="8" w:space="0" w:color="000000"/>
              <w:right w:val="single" w:sz="8" w:space="0" w:color="auto"/>
            </w:tcBorders>
            <w:shd w:val="clear" w:color="auto" w:fill="F7CAAC" w:themeFill="accent2" w:themeFillTint="66"/>
            <w:vAlign w:val="center"/>
            <w:hideMark/>
          </w:tcPr>
          <w:p w14:paraId="58FDBD8B" w14:textId="77777777" w:rsidR="0094399A" w:rsidRPr="005323CE" w:rsidRDefault="0094399A" w:rsidP="0094399A">
            <w:pPr>
              <w:spacing w:after="0" w:line="240" w:lineRule="auto"/>
              <w:jc w:val="center"/>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Wyszczególnienie</w:t>
            </w:r>
          </w:p>
        </w:tc>
        <w:tc>
          <w:tcPr>
            <w:tcW w:w="6560" w:type="dxa"/>
            <w:gridSpan w:val="4"/>
            <w:tcBorders>
              <w:top w:val="single" w:sz="8" w:space="0" w:color="auto"/>
              <w:left w:val="nil"/>
              <w:bottom w:val="single" w:sz="8" w:space="0" w:color="auto"/>
              <w:right w:val="single" w:sz="8" w:space="0" w:color="000000"/>
            </w:tcBorders>
            <w:shd w:val="clear" w:color="auto" w:fill="F7CAAC" w:themeFill="accent2" w:themeFillTint="66"/>
            <w:vAlign w:val="center"/>
            <w:hideMark/>
          </w:tcPr>
          <w:p w14:paraId="195D7024" w14:textId="77777777" w:rsidR="0094399A" w:rsidRPr="005323CE" w:rsidRDefault="0094399A" w:rsidP="0094399A">
            <w:pPr>
              <w:spacing w:after="0" w:line="240" w:lineRule="auto"/>
              <w:jc w:val="center"/>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Liczba wniosków (w szt.)</w:t>
            </w:r>
          </w:p>
        </w:tc>
        <w:tc>
          <w:tcPr>
            <w:tcW w:w="1940" w:type="dxa"/>
            <w:tcBorders>
              <w:top w:val="nil"/>
              <w:left w:val="nil"/>
              <w:bottom w:val="nil"/>
              <w:right w:val="nil"/>
            </w:tcBorders>
            <w:shd w:val="clear" w:color="auto" w:fill="auto"/>
            <w:noWrap/>
            <w:vAlign w:val="bottom"/>
            <w:hideMark/>
          </w:tcPr>
          <w:p w14:paraId="30A3C51C" w14:textId="77777777" w:rsidR="0094399A" w:rsidRPr="00B64BB8" w:rsidRDefault="0094399A" w:rsidP="0094399A">
            <w:pPr>
              <w:spacing w:after="0" w:line="240" w:lineRule="auto"/>
              <w:jc w:val="center"/>
              <w:rPr>
                <w:rFonts w:ascii="Times New Roman" w:eastAsia="Times New Roman" w:hAnsi="Times New Roman" w:cs="Times New Roman"/>
                <w:color w:val="000000"/>
                <w:sz w:val="20"/>
                <w:szCs w:val="20"/>
              </w:rPr>
            </w:pPr>
          </w:p>
        </w:tc>
      </w:tr>
      <w:tr w:rsidR="005323CE" w:rsidRPr="00B64BB8" w14:paraId="40F06B07" w14:textId="77777777" w:rsidTr="00CD01E9">
        <w:trPr>
          <w:gridAfter w:val="1"/>
          <w:wAfter w:w="1940" w:type="dxa"/>
          <w:trHeight w:val="508"/>
        </w:trPr>
        <w:tc>
          <w:tcPr>
            <w:tcW w:w="439" w:type="dxa"/>
            <w:tcBorders>
              <w:top w:val="nil"/>
              <w:left w:val="nil"/>
              <w:bottom w:val="nil"/>
              <w:right w:val="nil"/>
            </w:tcBorders>
            <w:shd w:val="clear" w:color="auto" w:fill="auto"/>
            <w:noWrap/>
            <w:vAlign w:val="bottom"/>
            <w:hideMark/>
          </w:tcPr>
          <w:p w14:paraId="08C8D366" w14:textId="77777777" w:rsidR="0094399A" w:rsidRPr="00B64BB8" w:rsidRDefault="0094399A" w:rsidP="0094399A">
            <w:pPr>
              <w:spacing w:after="0" w:line="240" w:lineRule="auto"/>
              <w:rPr>
                <w:rFonts w:ascii="Times New Roman" w:eastAsia="Times New Roman" w:hAnsi="Times New Roman" w:cs="Times New Roman"/>
                <w:sz w:val="20"/>
                <w:szCs w:val="20"/>
              </w:rPr>
            </w:pPr>
          </w:p>
        </w:tc>
        <w:tc>
          <w:tcPr>
            <w:tcW w:w="1790" w:type="dxa"/>
            <w:vMerge/>
            <w:tcBorders>
              <w:top w:val="single" w:sz="8" w:space="0" w:color="auto"/>
              <w:left w:val="single" w:sz="8" w:space="0" w:color="auto"/>
              <w:bottom w:val="single" w:sz="8" w:space="0" w:color="000000"/>
              <w:right w:val="single" w:sz="8" w:space="0" w:color="auto"/>
            </w:tcBorders>
            <w:shd w:val="clear" w:color="auto" w:fill="F7CAAC" w:themeFill="accent2" w:themeFillTint="66"/>
            <w:vAlign w:val="center"/>
            <w:hideMark/>
          </w:tcPr>
          <w:p w14:paraId="1B62AD0D" w14:textId="77777777" w:rsidR="0094399A" w:rsidRPr="005323CE" w:rsidRDefault="0094399A" w:rsidP="0094399A">
            <w:pPr>
              <w:spacing w:after="0" w:line="240" w:lineRule="auto"/>
              <w:rPr>
                <w:rFonts w:ascii="Times New Roman" w:eastAsia="Times New Roman" w:hAnsi="Times New Roman" w:cs="Times New Roman"/>
                <w:b/>
                <w:bCs/>
                <w:color w:val="000000"/>
              </w:rPr>
            </w:pPr>
          </w:p>
        </w:tc>
        <w:tc>
          <w:tcPr>
            <w:tcW w:w="1436" w:type="dxa"/>
            <w:tcBorders>
              <w:top w:val="nil"/>
              <w:left w:val="single" w:sz="8" w:space="0" w:color="auto"/>
              <w:bottom w:val="single" w:sz="8" w:space="0" w:color="000000"/>
              <w:right w:val="single" w:sz="8" w:space="0" w:color="auto"/>
            </w:tcBorders>
            <w:shd w:val="clear" w:color="auto" w:fill="F7CAAC" w:themeFill="accent2" w:themeFillTint="66"/>
            <w:vAlign w:val="center"/>
            <w:hideMark/>
          </w:tcPr>
          <w:p w14:paraId="339579A8" w14:textId="77777777" w:rsidR="0094399A" w:rsidRPr="005323CE" w:rsidRDefault="0094399A" w:rsidP="00CD01E9">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Złożonych ogółem</w:t>
            </w:r>
          </w:p>
        </w:tc>
        <w:tc>
          <w:tcPr>
            <w:tcW w:w="1580" w:type="dxa"/>
            <w:tcBorders>
              <w:top w:val="nil"/>
              <w:left w:val="single" w:sz="8" w:space="0" w:color="auto"/>
              <w:bottom w:val="single" w:sz="8" w:space="0" w:color="000000"/>
              <w:right w:val="single" w:sz="8" w:space="0" w:color="auto"/>
            </w:tcBorders>
            <w:shd w:val="clear" w:color="auto" w:fill="F7CAAC" w:themeFill="accent2" w:themeFillTint="66"/>
            <w:vAlign w:val="center"/>
            <w:hideMark/>
          </w:tcPr>
          <w:p w14:paraId="0868E2C6" w14:textId="77777777" w:rsidR="0094399A" w:rsidRPr="005323CE" w:rsidRDefault="0094399A" w:rsidP="00CD01E9">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Rozpatrzonych ogółem</w:t>
            </w:r>
          </w:p>
        </w:tc>
        <w:tc>
          <w:tcPr>
            <w:tcW w:w="1692" w:type="dxa"/>
            <w:tcBorders>
              <w:top w:val="nil"/>
              <w:left w:val="nil"/>
              <w:bottom w:val="single" w:sz="8" w:space="0" w:color="auto"/>
              <w:right w:val="single" w:sz="8" w:space="0" w:color="auto"/>
            </w:tcBorders>
            <w:shd w:val="clear" w:color="auto" w:fill="F7CAAC" w:themeFill="accent2" w:themeFillTint="66"/>
            <w:vAlign w:val="center"/>
            <w:hideMark/>
          </w:tcPr>
          <w:p w14:paraId="3AD07702" w14:textId="77777777" w:rsidR="0094399A" w:rsidRPr="005323CE" w:rsidRDefault="0094399A" w:rsidP="00CD01E9">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Rozpatrzonych negatywnie</w:t>
            </w:r>
            <w:r w:rsidRPr="005323CE">
              <w:rPr>
                <w:rFonts w:ascii="Times New Roman" w:eastAsia="Times New Roman" w:hAnsi="Times New Roman" w:cs="Times New Roman"/>
                <w:b/>
                <w:bCs/>
                <w:color w:val="000000"/>
                <w:vertAlign w:val="superscript"/>
              </w:rPr>
              <w:t>2</w:t>
            </w:r>
          </w:p>
        </w:tc>
        <w:tc>
          <w:tcPr>
            <w:tcW w:w="1852" w:type="dxa"/>
            <w:tcBorders>
              <w:top w:val="nil"/>
              <w:left w:val="single" w:sz="8" w:space="0" w:color="auto"/>
              <w:bottom w:val="single" w:sz="8" w:space="0" w:color="000000"/>
              <w:right w:val="single" w:sz="8" w:space="0" w:color="auto"/>
            </w:tcBorders>
            <w:shd w:val="clear" w:color="auto" w:fill="F7CAAC" w:themeFill="accent2" w:themeFillTint="66"/>
            <w:vAlign w:val="center"/>
            <w:hideMark/>
          </w:tcPr>
          <w:p w14:paraId="6A726097" w14:textId="77777777" w:rsidR="0094399A" w:rsidRPr="005323CE" w:rsidRDefault="0094399A" w:rsidP="00CD01E9">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 xml:space="preserve">Zaakceptowanych </w:t>
            </w:r>
          </w:p>
        </w:tc>
      </w:tr>
      <w:tr w:rsidR="0094399A" w:rsidRPr="00B64BB8" w14:paraId="1FFDCD52" w14:textId="77777777" w:rsidTr="00CD01E9">
        <w:trPr>
          <w:gridAfter w:val="1"/>
          <w:wAfter w:w="1940" w:type="dxa"/>
          <w:trHeight w:val="298"/>
        </w:trPr>
        <w:tc>
          <w:tcPr>
            <w:tcW w:w="439" w:type="dxa"/>
            <w:tcBorders>
              <w:top w:val="nil"/>
              <w:left w:val="nil"/>
              <w:bottom w:val="nil"/>
              <w:right w:val="nil"/>
            </w:tcBorders>
            <w:shd w:val="clear" w:color="auto" w:fill="auto"/>
            <w:noWrap/>
            <w:vAlign w:val="bottom"/>
            <w:hideMark/>
          </w:tcPr>
          <w:p w14:paraId="6246D424" w14:textId="77777777" w:rsidR="0094399A" w:rsidRPr="00B64BB8" w:rsidRDefault="0094399A" w:rsidP="0094399A">
            <w:pPr>
              <w:spacing w:after="0" w:line="240" w:lineRule="auto"/>
              <w:rPr>
                <w:rFonts w:ascii="Times New Roman" w:eastAsia="Times New Roman" w:hAnsi="Times New Roman" w:cs="Times New Roman"/>
                <w:sz w:val="20"/>
                <w:szCs w:val="20"/>
              </w:rPr>
            </w:pPr>
          </w:p>
        </w:tc>
        <w:tc>
          <w:tcPr>
            <w:tcW w:w="1790" w:type="dxa"/>
            <w:vMerge/>
            <w:tcBorders>
              <w:top w:val="single" w:sz="8" w:space="0" w:color="auto"/>
              <w:left w:val="single" w:sz="8" w:space="0" w:color="auto"/>
              <w:bottom w:val="single" w:sz="8" w:space="0" w:color="000000"/>
              <w:right w:val="single" w:sz="8" w:space="0" w:color="auto"/>
            </w:tcBorders>
            <w:vAlign w:val="center"/>
            <w:hideMark/>
          </w:tcPr>
          <w:p w14:paraId="524558CC" w14:textId="77777777" w:rsidR="0094399A" w:rsidRPr="005323CE" w:rsidRDefault="0094399A" w:rsidP="0094399A">
            <w:pPr>
              <w:spacing w:after="0" w:line="240" w:lineRule="auto"/>
              <w:rPr>
                <w:rFonts w:ascii="Times New Roman" w:eastAsia="Times New Roman" w:hAnsi="Times New Roman" w:cs="Times New Roman"/>
                <w:b/>
                <w:bCs/>
                <w:color w:val="000000"/>
              </w:rPr>
            </w:pPr>
          </w:p>
        </w:tc>
        <w:tc>
          <w:tcPr>
            <w:tcW w:w="1436" w:type="dxa"/>
            <w:tcBorders>
              <w:top w:val="nil"/>
              <w:left w:val="nil"/>
              <w:bottom w:val="single" w:sz="8" w:space="0" w:color="auto"/>
              <w:right w:val="single" w:sz="8" w:space="0" w:color="auto"/>
            </w:tcBorders>
            <w:shd w:val="clear" w:color="auto" w:fill="auto"/>
            <w:vAlign w:val="center"/>
            <w:hideMark/>
          </w:tcPr>
          <w:p w14:paraId="496C5D48" w14:textId="77777777" w:rsidR="0094399A" w:rsidRPr="005323CE" w:rsidRDefault="0094399A" w:rsidP="0094399A">
            <w:pPr>
              <w:spacing w:after="0" w:line="240" w:lineRule="auto"/>
              <w:jc w:val="center"/>
              <w:rPr>
                <w:rFonts w:ascii="Times New Roman" w:eastAsia="Times New Roman" w:hAnsi="Times New Roman" w:cs="Times New Roman"/>
                <w:b/>
                <w:bCs/>
                <w:i/>
                <w:iCs/>
                <w:color w:val="000000"/>
              </w:rPr>
            </w:pPr>
            <w:r w:rsidRPr="005323CE">
              <w:rPr>
                <w:rFonts w:ascii="Times New Roman" w:eastAsia="Times New Roman" w:hAnsi="Times New Roman" w:cs="Times New Roman"/>
                <w:b/>
                <w:bCs/>
                <w:i/>
                <w:iCs/>
                <w:color w:val="000000"/>
              </w:rPr>
              <w:t>1</w:t>
            </w:r>
          </w:p>
        </w:tc>
        <w:tc>
          <w:tcPr>
            <w:tcW w:w="1580" w:type="dxa"/>
            <w:tcBorders>
              <w:top w:val="nil"/>
              <w:left w:val="nil"/>
              <w:bottom w:val="single" w:sz="8" w:space="0" w:color="auto"/>
              <w:right w:val="single" w:sz="8" w:space="0" w:color="auto"/>
            </w:tcBorders>
            <w:shd w:val="clear" w:color="auto" w:fill="auto"/>
            <w:vAlign w:val="center"/>
            <w:hideMark/>
          </w:tcPr>
          <w:p w14:paraId="5D435E75" w14:textId="77777777" w:rsidR="0094399A" w:rsidRPr="005323CE" w:rsidRDefault="0094399A" w:rsidP="0094399A">
            <w:pPr>
              <w:spacing w:after="0" w:line="240" w:lineRule="auto"/>
              <w:jc w:val="center"/>
              <w:rPr>
                <w:rFonts w:ascii="Times New Roman" w:eastAsia="Times New Roman" w:hAnsi="Times New Roman" w:cs="Times New Roman"/>
                <w:b/>
                <w:bCs/>
                <w:i/>
                <w:iCs/>
                <w:color w:val="000000"/>
              </w:rPr>
            </w:pPr>
            <w:r w:rsidRPr="005323CE">
              <w:rPr>
                <w:rFonts w:ascii="Times New Roman" w:eastAsia="Times New Roman" w:hAnsi="Times New Roman" w:cs="Times New Roman"/>
                <w:b/>
                <w:bCs/>
                <w:i/>
                <w:iCs/>
                <w:color w:val="000000"/>
              </w:rPr>
              <w:t>3</w:t>
            </w:r>
          </w:p>
        </w:tc>
        <w:tc>
          <w:tcPr>
            <w:tcW w:w="1692" w:type="dxa"/>
            <w:tcBorders>
              <w:top w:val="nil"/>
              <w:left w:val="nil"/>
              <w:bottom w:val="single" w:sz="8" w:space="0" w:color="auto"/>
              <w:right w:val="single" w:sz="8" w:space="0" w:color="auto"/>
            </w:tcBorders>
            <w:shd w:val="clear" w:color="auto" w:fill="auto"/>
            <w:vAlign w:val="center"/>
            <w:hideMark/>
          </w:tcPr>
          <w:p w14:paraId="7C8B9D65" w14:textId="77777777" w:rsidR="0094399A" w:rsidRPr="005323CE" w:rsidRDefault="0094399A" w:rsidP="0094399A">
            <w:pPr>
              <w:spacing w:after="0" w:line="240" w:lineRule="auto"/>
              <w:jc w:val="center"/>
              <w:rPr>
                <w:rFonts w:ascii="Times New Roman" w:eastAsia="Times New Roman" w:hAnsi="Times New Roman" w:cs="Times New Roman"/>
                <w:b/>
                <w:bCs/>
                <w:i/>
                <w:iCs/>
                <w:color w:val="000000"/>
              </w:rPr>
            </w:pPr>
            <w:r w:rsidRPr="005323CE">
              <w:rPr>
                <w:rFonts w:ascii="Times New Roman" w:eastAsia="Times New Roman" w:hAnsi="Times New Roman" w:cs="Times New Roman"/>
                <w:b/>
                <w:bCs/>
                <w:i/>
                <w:iCs/>
                <w:color w:val="000000"/>
              </w:rPr>
              <w:t>5</w:t>
            </w:r>
          </w:p>
        </w:tc>
        <w:tc>
          <w:tcPr>
            <w:tcW w:w="1852" w:type="dxa"/>
            <w:tcBorders>
              <w:top w:val="nil"/>
              <w:left w:val="nil"/>
              <w:bottom w:val="single" w:sz="8" w:space="0" w:color="auto"/>
              <w:right w:val="single" w:sz="8" w:space="0" w:color="auto"/>
            </w:tcBorders>
            <w:shd w:val="clear" w:color="auto" w:fill="auto"/>
            <w:vAlign w:val="center"/>
            <w:hideMark/>
          </w:tcPr>
          <w:p w14:paraId="1322254E" w14:textId="77777777" w:rsidR="0094399A" w:rsidRPr="005323CE" w:rsidRDefault="0094399A" w:rsidP="0094399A">
            <w:pPr>
              <w:spacing w:after="0" w:line="240" w:lineRule="auto"/>
              <w:jc w:val="center"/>
              <w:rPr>
                <w:rFonts w:ascii="Times New Roman" w:eastAsia="Times New Roman" w:hAnsi="Times New Roman" w:cs="Times New Roman"/>
                <w:b/>
                <w:bCs/>
                <w:i/>
                <w:iCs/>
                <w:color w:val="000000"/>
              </w:rPr>
            </w:pPr>
            <w:r w:rsidRPr="005323CE">
              <w:rPr>
                <w:rFonts w:ascii="Times New Roman" w:eastAsia="Times New Roman" w:hAnsi="Times New Roman" w:cs="Times New Roman"/>
                <w:b/>
                <w:bCs/>
                <w:i/>
                <w:iCs/>
                <w:color w:val="000000"/>
              </w:rPr>
              <w:t>6</w:t>
            </w:r>
          </w:p>
        </w:tc>
      </w:tr>
      <w:tr w:rsidR="005323CE" w:rsidRPr="00B64BB8" w14:paraId="344F4629" w14:textId="77777777" w:rsidTr="00CD01E9">
        <w:trPr>
          <w:gridAfter w:val="1"/>
          <w:wAfter w:w="1940" w:type="dxa"/>
          <w:trHeight w:val="298"/>
        </w:trPr>
        <w:tc>
          <w:tcPr>
            <w:tcW w:w="439" w:type="dxa"/>
            <w:tcBorders>
              <w:top w:val="nil"/>
              <w:left w:val="nil"/>
              <w:bottom w:val="nil"/>
              <w:right w:val="nil"/>
            </w:tcBorders>
            <w:shd w:val="clear" w:color="auto" w:fill="auto"/>
            <w:noWrap/>
            <w:vAlign w:val="bottom"/>
            <w:hideMark/>
          </w:tcPr>
          <w:p w14:paraId="66BA8E2A" w14:textId="77777777" w:rsidR="0094399A" w:rsidRPr="00B64BB8" w:rsidRDefault="0094399A" w:rsidP="0094399A">
            <w:pPr>
              <w:spacing w:after="0" w:line="240" w:lineRule="auto"/>
              <w:rPr>
                <w:rFonts w:ascii="Times New Roman" w:eastAsia="Times New Roman" w:hAnsi="Times New Roman" w:cs="Times New Roman"/>
                <w:sz w:val="20"/>
                <w:szCs w:val="20"/>
              </w:rPr>
            </w:pPr>
          </w:p>
        </w:tc>
        <w:tc>
          <w:tcPr>
            <w:tcW w:w="1790" w:type="dxa"/>
            <w:tcBorders>
              <w:top w:val="nil"/>
              <w:left w:val="single" w:sz="8" w:space="0" w:color="auto"/>
              <w:bottom w:val="single" w:sz="8" w:space="0" w:color="auto"/>
              <w:right w:val="single" w:sz="8" w:space="0" w:color="auto"/>
            </w:tcBorders>
            <w:shd w:val="clear" w:color="auto" w:fill="E2EFD9" w:themeFill="accent6" w:themeFillTint="33"/>
            <w:vAlign w:val="center"/>
            <w:hideMark/>
          </w:tcPr>
          <w:p w14:paraId="1DECD71F" w14:textId="77777777" w:rsidR="0094399A" w:rsidRPr="005323CE" w:rsidRDefault="0094399A" w:rsidP="0094399A">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Marzec</w:t>
            </w:r>
          </w:p>
        </w:tc>
        <w:tc>
          <w:tcPr>
            <w:tcW w:w="1436" w:type="dxa"/>
            <w:tcBorders>
              <w:top w:val="nil"/>
              <w:left w:val="nil"/>
              <w:bottom w:val="single" w:sz="8" w:space="0" w:color="auto"/>
              <w:right w:val="single" w:sz="8" w:space="0" w:color="auto"/>
            </w:tcBorders>
            <w:shd w:val="clear" w:color="auto" w:fill="E2EFD9" w:themeFill="accent6" w:themeFillTint="33"/>
            <w:vAlign w:val="center"/>
            <w:hideMark/>
          </w:tcPr>
          <w:p w14:paraId="22058F63"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0</w:t>
            </w:r>
          </w:p>
        </w:tc>
        <w:tc>
          <w:tcPr>
            <w:tcW w:w="1580" w:type="dxa"/>
            <w:tcBorders>
              <w:top w:val="nil"/>
              <w:left w:val="nil"/>
              <w:bottom w:val="single" w:sz="8" w:space="0" w:color="auto"/>
              <w:right w:val="single" w:sz="8" w:space="0" w:color="auto"/>
            </w:tcBorders>
            <w:shd w:val="clear" w:color="auto" w:fill="E2EFD9" w:themeFill="accent6" w:themeFillTint="33"/>
            <w:vAlign w:val="center"/>
            <w:hideMark/>
          </w:tcPr>
          <w:p w14:paraId="4A5A9B9C"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0</w:t>
            </w:r>
          </w:p>
        </w:tc>
        <w:tc>
          <w:tcPr>
            <w:tcW w:w="1692" w:type="dxa"/>
            <w:tcBorders>
              <w:top w:val="nil"/>
              <w:left w:val="nil"/>
              <w:bottom w:val="single" w:sz="8" w:space="0" w:color="auto"/>
              <w:right w:val="single" w:sz="8" w:space="0" w:color="auto"/>
            </w:tcBorders>
            <w:shd w:val="clear" w:color="auto" w:fill="E2EFD9" w:themeFill="accent6" w:themeFillTint="33"/>
            <w:vAlign w:val="center"/>
            <w:hideMark/>
          </w:tcPr>
          <w:p w14:paraId="111096ED"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0</w:t>
            </w:r>
          </w:p>
        </w:tc>
        <w:tc>
          <w:tcPr>
            <w:tcW w:w="1852" w:type="dxa"/>
            <w:tcBorders>
              <w:top w:val="nil"/>
              <w:left w:val="nil"/>
              <w:bottom w:val="single" w:sz="8" w:space="0" w:color="auto"/>
              <w:right w:val="single" w:sz="8" w:space="0" w:color="auto"/>
            </w:tcBorders>
            <w:shd w:val="clear" w:color="auto" w:fill="E2EFD9" w:themeFill="accent6" w:themeFillTint="33"/>
            <w:vAlign w:val="center"/>
            <w:hideMark/>
          </w:tcPr>
          <w:p w14:paraId="447AC11D"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0</w:t>
            </w:r>
          </w:p>
        </w:tc>
      </w:tr>
      <w:tr w:rsidR="0094399A" w:rsidRPr="00B64BB8" w14:paraId="1D683ABE" w14:textId="77777777" w:rsidTr="00CD01E9">
        <w:trPr>
          <w:gridAfter w:val="1"/>
          <w:wAfter w:w="1940" w:type="dxa"/>
          <w:trHeight w:val="298"/>
        </w:trPr>
        <w:tc>
          <w:tcPr>
            <w:tcW w:w="439" w:type="dxa"/>
            <w:tcBorders>
              <w:top w:val="nil"/>
              <w:left w:val="nil"/>
              <w:bottom w:val="nil"/>
              <w:right w:val="nil"/>
            </w:tcBorders>
            <w:shd w:val="clear" w:color="auto" w:fill="auto"/>
            <w:noWrap/>
            <w:vAlign w:val="bottom"/>
            <w:hideMark/>
          </w:tcPr>
          <w:p w14:paraId="60435774" w14:textId="77777777" w:rsidR="0094399A" w:rsidRPr="00B64BB8" w:rsidRDefault="0094399A" w:rsidP="0094399A">
            <w:pPr>
              <w:spacing w:after="0" w:line="240" w:lineRule="auto"/>
              <w:rPr>
                <w:rFonts w:ascii="Times New Roman" w:eastAsia="Times New Roman" w:hAnsi="Times New Roman" w:cs="Times New Roman"/>
                <w:sz w:val="20"/>
                <w:szCs w:val="20"/>
              </w:rPr>
            </w:pPr>
          </w:p>
        </w:tc>
        <w:tc>
          <w:tcPr>
            <w:tcW w:w="1790" w:type="dxa"/>
            <w:tcBorders>
              <w:top w:val="nil"/>
              <w:left w:val="single" w:sz="8" w:space="0" w:color="auto"/>
              <w:bottom w:val="single" w:sz="8" w:space="0" w:color="auto"/>
              <w:right w:val="single" w:sz="8" w:space="0" w:color="auto"/>
            </w:tcBorders>
            <w:shd w:val="clear" w:color="auto" w:fill="auto"/>
            <w:vAlign w:val="center"/>
            <w:hideMark/>
          </w:tcPr>
          <w:p w14:paraId="127EDEB3" w14:textId="77777777" w:rsidR="0094399A" w:rsidRPr="005323CE" w:rsidRDefault="0094399A" w:rsidP="0094399A">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Kwiecień</w:t>
            </w:r>
          </w:p>
        </w:tc>
        <w:tc>
          <w:tcPr>
            <w:tcW w:w="1436" w:type="dxa"/>
            <w:tcBorders>
              <w:top w:val="nil"/>
              <w:left w:val="nil"/>
              <w:bottom w:val="single" w:sz="8" w:space="0" w:color="auto"/>
              <w:right w:val="single" w:sz="8" w:space="0" w:color="auto"/>
            </w:tcBorders>
            <w:shd w:val="clear" w:color="auto" w:fill="auto"/>
            <w:vAlign w:val="center"/>
            <w:hideMark/>
          </w:tcPr>
          <w:p w14:paraId="28323F89"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138</w:t>
            </w:r>
          </w:p>
        </w:tc>
        <w:tc>
          <w:tcPr>
            <w:tcW w:w="1580" w:type="dxa"/>
            <w:tcBorders>
              <w:top w:val="nil"/>
              <w:left w:val="nil"/>
              <w:bottom w:val="single" w:sz="8" w:space="0" w:color="auto"/>
              <w:right w:val="single" w:sz="8" w:space="0" w:color="auto"/>
            </w:tcBorders>
            <w:shd w:val="clear" w:color="auto" w:fill="auto"/>
            <w:vAlign w:val="center"/>
            <w:hideMark/>
          </w:tcPr>
          <w:p w14:paraId="2ABC41B0"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0</w:t>
            </w:r>
          </w:p>
        </w:tc>
        <w:tc>
          <w:tcPr>
            <w:tcW w:w="1692" w:type="dxa"/>
            <w:tcBorders>
              <w:top w:val="nil"/>
              <w:left w:val="nil"/>
              <w:bottom w:val="single" w:sz="8" w:space="0" w:color="auto"/>
              <w:right w:val="single" w:sz="8" w:space="0" w:color="auto"/>
            </w:tcBorders>
            <w:shd w:val="clear" w:color="auto" w:fill="auto"/>
            <w:vAlign w:val="center"/>
            <w:hideMark/>
          </w:tcPr>
          <w:p w14:paraId="1330CB64"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0</w:t>
            </w:r>
          </w:p>
        </w:tc>
        <w:tc>
          <w:tcPr>
            <w:tcW w:w="1852" w:type="dxa"/>
            <w:tcBorders>
              <w:top w:val="nil"/>
              <w:left w:val="nil"/>
              <w:bottom w:val="single" w:sz="8" w:space="0" w:color="auto"/>
              <w:right w:val="single" w:sz="8" w:space="0" w:color="auto"/>
            </w:tcBorders>
            <w:shd w:val="clear" w:color="auto" w:fill="auto"/>
            <w:vAlign w:val="center"/>
            <w:hideMark/>
          </w:tcPr>
          <w:p w14:paraId="51F7759F"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0</w:t>
            </w:r>
          </w:p>
        </w:tc>
      </w:tr>
      <w:tr w:rsidR="005323CE" w:rsidRPr="00B64BB8" w14:paraId="60C8F394" w14:textId="77777777" w:rsidTr="00CD01E9">
        <w:trPr>
          <w:gridAfter w:val="1"/>
          <w:wAfter w:w="1940" w:type="dxa"/>
          <w:trHeight w:val="298"/>
        </w:trPr>
        <w:tc>
          <w:tcPr>
            <w:tcW w:w="439" w:type="dxa"/>
            <w:tcBorders>
              <w:top w:val="nil"/>
              <w:left w:val="nil"/>
              <w:bottom w:val="nil"/>
              <w:right w:val="nil"/>
            </w:tcBorders>
            <w:shd w:val="clear" w:color="auto" w:fill="auto"/>
            <w:noWrap/>
            <w:vAlign w:val="bottom"/>
            <w:hideMark/>
          </w:tcPr>
          <w:p w14:paraId="42A246AB" w14:textId="77777777" w:rsidR="0094399A" w:rsidRPr="00B64BB8" w:rsidRDefault="0094399A" w:rsidP="0094399A">
            <w:pPr>
              <w:spacing w:after="0" w:line="240" w:lineRule="auto"/>
              <w:rPr>
                <w:rFonts w:ascii="Times New Roman" w:eastAsia="Times New Roman" w:hAnsi="Times New Roman" w:cs="Times New Roman"/>
                <w:sz w:val="20"/>
                <w:szCs w:val="20"/>
              </w:rPr>
            </w:pPr>
          </w:p>
        </w:tc>
        <w:tc>
          <w:tcPr>
            <w:tcW w:w="1790" w:type="dxa"/>
            <w:tcBorders>
              <w:top w:val="nil"/>
              <w:left w:val="single" w:sz="8" w:space="0" w:color="auto"/>
              <w:bottom w:val="single" w:sz="8" w:space="0" w:color="auto"/>
              <w:right w:val="single" w:sz="8" w:space="0" w:color="auto"/>
            </w:tcBorders>
            <w:shd w:val="clear" w:color="auto" w:fill="E2EFD9" w:themeFill="accent6" w:themeFillTint="33"/>
            <w:vAlign w:val="center"/>
            <w:hideMark/>
          </w:tcPr>
          <w:p w14:paraId="667DD813" w14:textId="77777777" w:rsidR="0094399A" w:rsidRPr="005323CE" w:rsidRDefault="0094399A" w:rsidP="0094399A">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Maj</w:t>
            </w:r>
          </w:p>
        </w:tc>
        <w:tc>
          <w:tcPr>
            <w:tcW w:w="1436" w:type="dxa"/>
            <w:tcBorders>
              <w:top w:val="nil"/>
              <w:left w:val="nil"/>
              <w:bottom w:val="single" w:sz="8" w:space="0" w:color="auto"/>
              <w:right w:val="single" w:sz="8" w:space="0" w:color="auto"/>
            </w:tcBorders>
            <w:shd w:val="clear" w:color="auto" w:fill="E2EFD9" w:themeFill="accent6" w:themeFillTint="33"/>
            <w:vAlign w:val="center"/>
            <w:hideMark/>
          </w:tcPr>
          <w:p w14:paraId="04D73576"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217</w:t>
            </w:r>
          </w:p>
        </w:tc>
        <w:tc>
          <w:tcPr>
            <w:tcW w:w="1580" w:type="dxa"/>
            <w:tcBorders>
              <w:top w:val="nil"/>
              <w:left w:val="nil"/>
              <w:bottom w:val="single" w:sz="8" w:space="0" w:color="auto"/>
              <w:right w:val="single" w:sz="8" w:space="0" w:color="auto"/>
            </w:tcBorders>
            <w:shd w:val="clear" w:color="auto" w:fill="E2EFD9" w:themeFill="accent6" w:themeFillTint="33"/>
            <w:vAlign w:val="center"/>
            <w:hideMark/>
          </w:tcPr>
          <w:p w14:paraId="4F2A9A33"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134</w:t>
            </w:r>
          </w:p>
        </w:tc>
        <w:tc>
          <w:tcPr>
            <w:tcW w:w="1692" w:type="dxa"/>
            <w:tcBorders>
              <w:top w:val="nil"/>
              <w:left w:val="nil"/>
              <w:bottom w:val="single" w:sz="8" w:space="0" w:color="auto"/>
              <w:right w:val="single" w:sz="8" w:space="0" w:color="auto"/>
            </w:tcBorders>
            <w:shd w:val="clear" w:color="auto" w:fill="E2EFD9" w:themeFill="accent6" w:themeFillTint="33"/>
            <w:vAlign w:val="center"/>
            <w:hideMark/>
          </w:tcPr>
          <w:p w14:paraId="306A886B"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6</w:t>
            </w:r>
          </w:p>
        </w:tc>
        <w:tc>
          <w:tcPr>
            <w:tcW w:w="1852" w:type="dxa"/>
            <w:tcBorders>
              <w:top w:val="nil"/>
              <w:left w:val="nil"/>
              <w:bottom w:val="single" w:sz="8" w:space="0" w:color="auto"/>
              <w:right w:val="single" w:sz="8" w:space="0" w:color="auto"/>
            </w:tcBorders>
            <w:shd w:val="clear" w:color="auto" w:fill="E2EFD9" w:themeFill="accent6" w:themeFillTint="33"/>
            <w:vAlign w:val="center"/>
            <w:hideMark/>
          </w:tcPr>
          <w:p w14:paraId="02004E50"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128</w:t>
            </w:r>
          </w:p>
        </w:tc>
      </w:tr>
      <w:tr w:rsidR="0094399A" w:rsidRPr="00B64BB8" w14:paraId="5696A388" w14:textId="77777777" w:rsidTr="00CD01E9">
        <w:trPr>
          <w:gridAfter w:val="1"/>
          <w:wAfter w:w="1940" w:type="dxa"/>
          <w:trHeight w:val="298"/>
        </w:trPr>
        <w:tc>
          <w:tcPr>
            <w:tcW w:w="439" w:type="dxa"/>
            <w:tcBorders>
              <w:top w:val="nil"/>
              <w:left w:val="nil"/>
              <w:bottom w:val="nil"/>
              <w:right w:val="nil"/>
            </w:tcBorders>
            <w:shd w:val="clear" w:color="auto" w:fill="auto"/>
            <w:noWrap/>
            <w:vAlign w:val="bottom"/>
            <w:hideMark/>
          </w:tcPr>
          <w:p w14:paraId="18356E87" w14:textId="77777777" w:rsidR="0094399A" w:rsidRPr="00B64BB8" w:rsidRDefault="0094399A" w:rsidP="0094399A">
            <w:pPr>
              <w:spacing w:after="0" w:line="240" w:lineRule="auto"/>
              <w:rPr>
                <w:rFonts w:ascii="Times New Roman" w:eastAsia="Times New Roman" w:hAnsi="Times New Roman" w:cs="Times New Roman"/>
                <w:sz w:val="20"/>
                <w:szCs w:val="20"/>
              </w:rPr>
            </w:pPr>
          </w:p>
        </w:tc>
        <w:tc>
          <w:tcPr>
            <w:tcW w:w="1790" w:type="dxa"/>
            <w:tcBorders>
              <w:top w:val="nil"/>
              <w:left w:val="single" w:sz="8" w:space="0" w:color="auto"/>
              <w:bottom w:val="single" w:sz="8" w:space="0" w:color="auto"/>
              <w:right w:val="single" w:sz="8" w:space="0" w:color="auto"/>
            </w:tcBorders>
            <w:shd w:val="clear" w:color="auto" w:fill="auto"/>
            <w:vAlign w:val="center"/>
            <w:hideMark/>
          </w:tcPr>
          <w:p w14:paraId="54DE01E4" w14:textId="77777777" w:rsidR="0094399A" w:rsidRPr="005323CE" w:rsidRDefault="0094399A" w:rsidP="0094399A">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Czerwiec</w:t>
            </w:r>
          </w:p>
        </w:tc>
        <w:tc>
          <w:tcPr>
            <w:tcW w:w="1436" w:type="dxa"/>
            <w:tcBorders>
              <w:top w:val="nil"/>
              <w:left w:val="nil"/>
              <w:bottom w:val="single" w:sz="8" w:space="0" w:color="auto"/>
              <w:right w:val="single" w:sz="8" w:space="0" w:color="auto"/>
            </w:tcBorders>
            <w:shd w:val="clear" w:color="auto" w:fill="auto"/>
            <w:vAlign w:val="center"/>
            <w:hideMark/>
          </w:tcPr>
          <w:p w14:paraId="63FB614A"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145</w:t>
            </w:r>
          </w:p>
        </w:tc>
        <w:tc>
          <w:tcPr>
            <w:tcW w:w="1580" w:type="dxa"/>
            <w:tcBorders>
              <w:top w:val="nil"/>
              <w:left w:val="nil"/>
              <w:bottom w:val="single" w:sz="8" w:space="0" w:color="auto"/>
              <w:right w:val="single" w:sz="8" w:space="0" w:color="auto"/>
            </w:tcBorders>
            <w:shd w:val="clear" w:color="auto" w:fill="auto"/>
            <w:vAlign w:val="center"/>
            <w:hideMark/>
          </w:tcPr>
          <w:p w14:paraId="3DD04F71"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209</w:t>
            </w:r>
          </w:p>
        </w:tc>
        <w:tc>
          <w:tcPr>
            <w:tcW w:w="1692" w:type="dxa"/>
            <w:tcBorders>
              <w:top w:val="nil"/>
              <w:left w:val="nil"/>
              <w:bottom w:val="single" w:sz="8" w:space="0" w:color="auto"/>
              <w:right w:val="single" w:sz="8" w:space="0" w:color="auto"/>
            </w:tcBorders>
            <w:shd w:val="clear" w:color="auto" w:fill="auto"/>
            <w:vAlign w:val="center"/>
            <w:hideMark/>
          </w:tcPr>
          <w:p w14:paraId="7B8469AE"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7</w:t>
            </w:r>
          </w:p>
        </w:tc>
        <w:tc>
          <w:tcPr>
            <w:tcW w:w="1852" w:type="dxa"/>
            <w:tcBorders>
              <w:top w:val="nil"/>
              <w:left w:val="nil"/>
              <w:bottom w:val="single" w:sz="8" w:space="0" w:color="auto"/>
              <w:right w:val="single" w:sz="8" w:space="0" w:color="auto"/>
            </w:tcBorders>
            <w:shd w:val="clear" w:color="auto" w:fill="auto"/>
            <w:vAlign w:val="center"/>
            <w:hideMark/>
          </w:tcPr>
          <w:p w14:paraId="21D72AEE"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202</w:t>
            </w:r>
          </w:p>
        </w:tc>
      </w:tr>
      <w:tr w:rsidR="005323CE" w:rsidRPr="00B64BB8" w14:paraId="71379FC5" w14:textId="77777777" w:rsidTr="00CD01E9">
        <w:trPr>
          <w:gridAfter w:val="1"/>
          <w:wAfter w:w="1940" w:type="dxa"/>
          <w:trHeight w:val="298"/>
        </w:trPr>
        <w:tc>
          <w:tcPr>
            <w:tcW w:w="439" w:type="dxa"/>
            <w:tcBorders>
              <w:top w:val="nil"/>
              <w:left w:val="nil"/>
              <w:bottom w:val="nil"/>
              <w:right w:val="nil"/>
            </w:tcBorders>
            <w:shd w:val="clear" w:color="auto" w:fill="auto"/>
            <w:noWrap/>
            <w:vAlign w:val="bottom"/>
            <w:hideMark/>
          </w:tcPr>
          <w:p w14:paraId="6C0C85A6" w14:textId="77777777" w:rsidR="0094399A" w:rsidRPr="00B64BB8" w:rsidRDefault="0094399A" w:rsidP="0094399A">
            <w:pPr>
              <w:spacing w:after="0" w:line="240" w:lineRule="auto"/>
              <w:rPr>
                <w:rFonts w:ascii="Times New Roman" w:eastAsia="Times New Roman" w:hAnsi="Times New Roman" w:cs="Times New Roman"/>
                <w:sz w:val="20"/>
                <w:szCs w:val="20"/>
              </w:rPr>
            </w:pPr>
          </w:p>
        </w:tc>
        <w:tc>
          <w:tcPr>
            <w:tcW w:w="1790" w:type="dxa"/>
            <w:tcBorders>
              <w:top w:val="nil"/>
              <w:left w:val="single" w:sz="8" w:space="0" w:color="auto"/>
              <w:bottom w:val="single" w:sz="8" w:space="0" w:color="auto"/>
              <w:right w:val="single" w:sz="8" w:space="0" w:color="auto"/>
            </w:tcBorders>
            <w:shd w:val="clear" w:color="auto" w:fill="E2EFD9" w:themeFill="accent6" w:themeFillTint="33"/>
            <w:vAlign w:val="center"/>
            <w:hideMark/>
          </w:tcPr>
          <w:p w14:paraId="37702B10" w14:textId="77777777" w:rsidR="0094399A" w:rsidRPr="005323CE" w:rsidRDefault="0094399A" w:rsidP="0094399A">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Lipiec</w:t>
            </w:r>
          </w:p>
        </w:tc>
        <w:tc>
          <w:tcPr>
            <w:tcW w:w="1436" w:type="dxa"/>
            <w:tcBorders>
              <w:top w:val="nil"/>
              <w:left w:val="nil"/>
              <w:bottom w:val="single" w:sz="8" w:space="0" w:color="auto"/>
              <w:right w:val="single" w:sz="8" w:space="0" w:color="auto"/>
            </w:tcBorders>
            <w:shd w:val="clear" w:color="auto" w:fill="E2EFD9" w:themeFill="accent6" w:themeFillTint="33"/>
            <w:vAlign w:val="center"/>
            <w:hideMark/>
          </w:tcPr>
          <w:p w14:paraId="6530E518"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97</w:t>
            </w:r>
          </w:p>
        </w:tc>
        <w:tc>
          <w:tcPr>
            <w:tcW w:w="1580" w:type="dxa"/>
            <w:tcBorders>
              <w:top w:val="nil"/>
              <w:left w:val="nil"/>
              <w:bottom w:val="single" w:sz="8" w:space="0" w:color="auto"/>
              <w:right w:val="single" w:sz="8" w:space="0" w:color="auto"/>
            </w:tcBorders>
            <w:shd w:val="clear" w:color="auto" w:fill="E2EFD9" w:themeFill="accent6" w:themeFillTint="33"/>
            <w:vAlign w:val="center"/>
            <w:hideMark/>
          </w:tcPr>
          <w:p w14:paraId="1FD1B338"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138</w:t>
            </w:r>
          </w:p>
        </w:tc>
        <w:tc>
          <w:tcPr>
            <w:tcW w:w="1692" w:type="dxa"/>
            <w:tcBorders>
              <w:top w:val="nil"/>
              <w:left w:val="nil"/>
              <w:bottom w:val="single" w:sz="8" w:space="0" w:color="auto"/>
              <w:right w:val="single" w:sz="8" w:space="0" w:color="auto"/>
            </w:tcBorders>
            <w:shd w:val="clear" w:color="auto" w:fill="E2EFD9" w:themeFill="accent6" w:themeFillTint="33"/>
            <w:vAlign w:val="center"/>
            <w:hideMark/>
          </w:tcPr>
          <w:p w14:paraId="4AD53B97"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1</w:t>
            </w:r>
          </w:p>
        </w:tc>
        <w:tc>
          <w:tcPr>
            <w:tcW w:w="1852" w:type="dxa"/>
            <w:tcBorders>
              <w:top w:val="nil"/>
              <w:left w:val="nil"/>
              <w:bottom w:val="single" w:sz="8" w:space="0" w:color="auto"/>
              <w:right w:val="single" w:sz="8" w:space="0" w:color="auto"/>
            </w:tcBorders>
            <w:shd w:val="clear" w:color="auto" w:fill="E2EFD9" w:themeFill="accent6" w:themeFillTint="33"/>
            <w:vAlign w:val="center"/>
            <w:hideMark/>
          </w:tcPr>
          <w:p w14:paraId="715BFE4C"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137</w:t>
            </w:r>
          </w:p>
        </w:tc>
      </w:tr>
      <w:tr w:rsidR="0094399A" w:rsidRPr="00B64BB8" w14:paraId="08CFA235" w14:textId="77777777" w:rsidTr="00CD01E9">
        <w:trPr>
          <w:gridAfter w:val="1"/>
          <w:wAfter w:w="1940" w:type="dxa"/>
          <w:trHeight w:val="298"/>
        </w:trPr>
        <w:tc>
          <w:tcPr>
            <w:tcW w:w="439" w:type="dxa"/>
            <w:tcBorders>
              <w:top w:val="nil"/>
              <w:left w:val="nil"/>
              <w:bottom w:val="nil"/>
              <w:right w:val="nil"/>
            </w:tcBorders>
            <w:shd w:val="clear" w:color="auto" w:fill="auto"/>
            <w:noWrap/>
            <w:vAlign w:val="bottom"/>
            <w:hideMark/>
          </w:tcPr>
          <w:p w14:paraId="7DF933A3" w14:textId="77777777" w:rsidR="0094399A" w:rsidRPr="00B64BB8" w:rsidRDefault="0094399A" w:rsidP="0094399A">
            <w:pPr>
              <w:spacing w:after="0" w:line="240" w:lineRule="auto"/>
              <w:rPr>
                <w:rFonts w:ascii="Times New Roman" w:eastAsia="Times New Roman" w:hAnsi="Times New Roman" w:cs="Times New Roman"/>
                <w:sz w:val="20"/>
                <w:szCs w:val="20"/>
              </w:rPr>
            </w:pPr>
          </w:p>
        </w:tc>
        <w:tc>
          <w:tcPr>
            <w:tcW w:w="1790" w:type="dxa"/>
            <w:tcBorders>
              <w:top w:val="nil"/>
              <w:left w:val="single" w:sz="8" w:space="0" w:color="auto"/>
              <w:bottom w:val="single" w:sz="8" w:space="0" w:color="auto"/>
              <w:right w:val="single" w:sz="8" w:space="0" w:color="auto"/>
            </w:tcBorders>
            <w:shd w:val="clear" w:color="auto" w:fill="auto"/>
            <w:vAlign w:val="center"/>
            <w:hideMark/>
          </w:tcPr>
          <w:p w14:paraId="5C3EE3C8" w14:textId="77777777" w:rsidR="0094399A" w:rsidRPr="005323CE" w:rsidRDefault="0094399A" w:rsidP="0094399A">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Sierpień</w:t>
            </w:r>
          </w:p>
        </w:tc>
        <w:tc>
          <w:tcPr>
            <w:tcW w:w="1436" w:type="dxa"/>
            <w:tcBorders>
              <w:top w:val="nil"/>
              <w:left w:val="nil"/>
              <w:bottom w:val="single" w:sz="8" w:space="0" w:color="auto"/>
              <w:right w:val="single" w:sz="8" w:space="0" w:color="auto"/>
            </w:tcBorders>
            <w:shd w:val="clear" w:color="auto" w:fill="auto"/>
            <w:vAlign w:val="center"/>
            <w:hideMark/>
          </w:tcPr>
          <w:p w14:paraId="73B55B53"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40</w:t>
            </w:r>
          </w:p>
        </w:tc>
        <w:tc>
          <w:tcPr>
            <w:tcW w:w="1580" w:type="dxa"/>
            <w:tcBorders>
              <w:top w:val="nil"/>
              <w:left w:val="nil"/>
              <w:bottom w:val="single" w:sz="8" w:space="0" w:color="auto"/>
              <w:right w:val="single" w:sz="8" w:space="0" w:color="auto"/>
            </w:tcBorders>
            <w:shd w:val="clear" w:color="auto" w:fill="auto"/>
            <w:vAlign w:val="center"/>
            <w:hideMark/>
          </w:tcPr>
          <w:p w14:paraId="0F7D8008"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90</w:t>
            </w:r>
          </w:p>
        </w:tc>
        <w:tc>
          <w:tcPr>
            <w:tcW w:w="1692" w:type="dxa"/>
            <w:tcBorders>
              <w:top w:val="nil"/>
              <w:left w:val="nil"/>
              <w:bottom w:val="single" w:sz="8" w:space="0" w:color="auto"/>
              <w:right w:val="single" w:sz="8" w:space="0" w:color="auto"/>
            </w:tcBorders>
            <w:shd w:val="clear" w:color="auto" w:fill="auto"/>
            <w:vAlign w:val="center"/>
            <w:hideMark/>
          </w:tcPr>
          <w:p w14:paraId="5CA57691"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2</w:t>
            </w:r>
          </w:p>
        </w:tc>
        <w:tc>
          <w:tcPr>
            <w:tcW w:w="1852" w:type="dxa"/>
            <w:tcBorders>
              <w:top w:val="nil"/>
              <w:left w:val="nil"/>
              <w:bottom w:val="single" w:sz="8" w:space="0" w:color="auto"/>
              <w:right w:val="single" w:sz="8" w:space="0" w:color="auto"/>
            </w:tcBorders>
            <w:shd w:val="clear" w:color="auto" w:fill="auto"/>
            <w:vAlign w:val="center"/>
            <w:hideMark/>
          </w:tcPr>
          <w:p w14:paraId="52C27357"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88</w:t>
            </w:r>
          </w:p>
        </w:tc>
      </w:tr>
      <w:tr w:rsidR="005323CE" w:rsidRPr="00B64BB8" w14:paraId="62D60937" w14:textId="77777777" w:rsidTr="00CD01E9">
        <w:trPr>
          <w:gridAfter w:val="1"/>
          <w:wAfter w:w="1940" w:type="dxa"/>
          <w:trHeight w:val="298"/>
        </w:trPr>
        <w:tc>
          <w:tcPr>
            <w:tcW w:w="439" w:type="dxa"/>
            <w:tcBorders>
              <w:top w:val="nil"/>
              <w:left w:val="nil"/>
              <w:bottom w:val="nil"/>
              <w:right w:val="nil"/>
            </w:tcBorders>
            <w:shd w:val="clear" w:color="auto" w:fill="auto"/>
            <w:noWrap/>
            <w:vAlign w:val="bottom"/>
            <w:hideMark/>
          </w:tcPr>
          <w:p w14:paraId="208E7750" w14:textId="77777777" w:rsidR="0094399A" w:rsidRPr="00B64BB8" w:rsidRDefault="0094399A" w:rsidP="0094399A">
            <w:pPr>
              <w:spacing w:after="0" w:line="240" w:lineRule="auto"/>
              <w:rPr>
                <w:rFonts w:ascii="Times New Roman" w:eastAsia="Times New Roman" w:hAnsi="Times New Roman" w:cs="Times New Roman"/>
                <w:sz w:val="20"/>
                <w:szCs w:val="20"/>
              </w:rPr>
            </w:pPr>
          </w:p>
        </w:tc>
        <w:tc>
          <w:tcPr>
            <w:tcW w:w="1790" w:type="dxa"/>
            <w:tcBorders>
              <w:top w:val="nil"/>
              <w:left w:val="single" w:sz="8" w:space="0" w:color="auto"/>
              <w:bottom w:val="single" w:sz="8" w:space="0" w:color="auto"/>
              <w:right w:val="single" w:sz="8" w:space="0" w:color="auto"/>
            </w:tcBorders>
            <w:shd w:val="clear" w:color="auto" w:fill="E2EFD9" w:themeFill="accent6" w:themeFillTint="33"/>
            <w:vAlign w:val="center"/>
            <w:hideMark/>
          </w:tcPr>
          <w:p w14:paraId="14840A69" w14:textId="77777777" w:rsidR="0094399A" w:rsidRPr="005323CE" w:rsidRDefault="0094399A" w:rsidP="0094399A">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Wrzesień</w:t>
            </w:r>
          </w:p>
        </w:tc>
        <w:tc>
          <w:tcPr>
            <w:tcW w:w="1436" w:type="dxa"/>
            <w:tcBorders>
              <w:top w:val="nil"/>
              <w:left w:val="nil"/>
              <w:bottom w:val="single" w:sz="8" w:space="0" w:color="auto"/>
              <w:right w:val="single" w:sz="8" w:space="0" w:color="auto"/>
            </w:tcBorders>
            <w:shd w:val="clear" w:color="auto" w:fill="E2EFD9" w:themeFill="accent6" w:themeFillTint="33"/>
            <w:vAlign w:val="center"/>
            <w:hideMark/>
          </w:tcPr>
          <w:p w14:paraId="28902986"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27</w:t>
            </w:r>
          </w:p>
        </w:tc>
        <w:tc>
          <w:tcPr>
            <w:tcW w:w="1580" w:type="dxa"/>
            <w:tcBorders>
              <w:top w:val="nil"/>
              <w:left w:val="nil"/>
              <w:bottom w:val="single" w:sz="8" w:space="0" w:color="auto"/>
              <w:right w:val="single" w:sz="8" w:space="0" w:color="auto"/>
            </w:tcBorders>
            <w:shd w:val="clear" w:color="auto" w:fill="E2EFD9" w:themeFill="accent6" w:themeFillTint="33"/>
            <w:vAlign w:val="center"/>
            <w:hideMark/>
          </w:tcPr>
          <w:p w14:paraId="3D95C92E"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42</w:t>
            </w:r>
          </w:p>
        </w:tc>
        <w:tc>
          <w:tcPr>
            <w:tcW w:w="1692" w:type="dxa"/>
            <w:tcBorders>
              <w:top w:val="nil"/>
              <w:left w:val="nil"/>
              <w:bottom w:val="single" w:sz="8" w:space="0" w:color="auto"/>
              <w:right w:val="single" w:sz="8" w:space="0" w:color="auto"/>
            </w:tcBorders>
            <w:shd w:val="clear" w:color="auto" w:fill="E2EFD9" w:themeFill="accent6" w:themeFillTint="33"/>
            <w:vAlign w:val="center"/>
            <w:hideMark/>
          </w:tcPr>
          <w:p w14:paraId="3653B8D6"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5</w:t>
            </w:r>
          </w:p>
        </w:tc>
        <w:tc>
          <w:tcPr>
            <w:tcW w:w="1852" w:type="dxa"/>
            <w:tcBorders>
              <w:top w:val="nil"/>
              <w:left w:val="nil"/>
              <w:bottom w:val="single" w:sz="8" w:space="0" w:color="auto"/>
              <w:right w:val="single" w:sz="8" w:space="0" w:color="auto"/>
            </w:tcBorders>
            <w:shd w:val="clear" w:color="auto" w:fill="E2EFD9" w:themeFill="accent6" w:themeFillTint="33"/>
            <w:vAlign w:val="center"/>
            <w:hideMark/>
          </w:tcPr>
          <w:p w14:paraId="44E6BC63"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37</w:t>
            </w:r>
          </w:p>
        </w:tc>
      </w:tr>
      <w:tr w:rsidR="0094399A" w:rsidRPr="00B64BB8" w14:paraId="3BB52452" w14:textId="77777777" w:rsidTr="00CD01E9">
        <w:trPr>
          <w:gridAfter w:val="1"/>
          <w:wAfter w:w="1940" w:type="dxa"/>
          <w:trHeight w:val="298"/>
        </w:trPr>
        <w:tc>
          <w:tcPr>
            <w:tcW w:w="439" w:type="dxa"/>
            <w:tcBorders>
              <w:top w:val="nil"/>
              <w:left w:val="nil"/>
              <w:bottom w:val="nil"/>
              <w:right w:val="nil"/>
            </w:tcBorders>
            <w:shd w:val="clear" w:color="auto" w:fill="auto"/>
            <w:noWrap/>
            <w:vAlign w:val="bottom"/>
            <w:hideMark/>
          </w:tcPr>
          <w:p w14:paraId="482C685C" w14:textId="77777777" w:rsidR="0094399A" w:rsidRPr="00B64BB8" w:rsidRDefault="0094399A" w:rsidP="0094399A">
            <w:pPr>
              <w:spacing w:after="0" w:line="240" w:lineRule="auto"/>
              <w:rPr>
                <w:rFonts w:ascii="Times New Roman" w:eastAsia="Times New Roman" w:hAnsi="Times New Roman" w:cs="Times New Roman"/>
                <w:sz w:val="20"/>
                <w:szCs w:val="20"/>
              </w:rPr>
            </w:pPr>
          </w:p>
        </w:tc>
        <w:tc>
          <w:tcPr>
            <w:tcW w:w="1790" w:type="dxa"/>
            <w:tcBorders>
              <w:top w:val="nil"/>
              <w:left w:val="single" w:sz="8" w:space="0" w:color="auto"/>
              <w:bottom w:val="single" w:sz="8" w:space="0" w:color="auto"/>
              <w:right w:val="single" w:sz="8" w:space="0" w:color="auto"/>
            </w:tcBorders>
            <w:shd w:val="clear" w:color="auto" w:fill="auto"/>
            <w:vAlign w:val="center"/>
            <w:hideMark/>
          </w:tcPr>
          <w:p w14:paraId="6AAC620B" w14:textId="77777777" w:rsidR="0094399A" w:rsidRPr="005323CE" w:rsidRDefault="0094399A" w:rsidP="0094399A">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Październik</w:t>
            </w:r>
          </w:p>
        </w:tc>
        <w:tc>
          <w:tcPr>
            <w:tcW w:w="1436" w:type="dxa"/>
            <w:tcBorders>
              <w:top w:val="nil"/>
              <w:left w:val="nil"/>
              <w:bottom w:val="single" w:sz="8" w:space="0" w:color="auto"/>
              <w:right w:val="single" w:sz="8" w:space="0" w:color="auto"/>
            </w:tcBorders>
            <w:shd w:val="clear" w:color="auto" w:fill="auto"/>
            <w:vAlign w:val="center"/>
            <w:hideMark/>
          </w:tcPr>
          <w:p w14:paraId="723A2AEB"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13</w:t>
            </w:r>
          </w:p>
        </w:tc>
        <w:tc>
          <w:tcPr>
            <w:tcW w:w="1580" w:type="dxa"/>
            <w:tcBorders>
              <w:top w:val="nil"/>
              <w:left w:val="nil"/>
              <w:bottom w:val="single" w:sz="8" w:space="0" w:color="auto"/>
              <w:right w:val="single" w:sz="8" w:space="0" w:color="auto"/>
            </w:tcBorders>
            <w:shd w:val="clear" w:color="auto" w:fill="auto"/>
            <w:vAlign w:val="center"/>
            <w:hideMark/>
          </w:tcPr>
          <w:p w14:paraId="3C8D5AEE"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30</w:t>
            </w:r>
          </w:p>
        </w:tc>
        <w:tc>
          <w:tcPr>
            <w:tcW w:w="1692" w:type="dxa"/>
            <w:tcBorders>
              <w:top w:val="nil"/>
              <w:left w:val="nil"/>
              <w:bottom w:val="single" w:sz="8" w:space="0" w:color="auto"/>
              <w:right w:val="single" w:sz="8" w:space="0" w:color="auto"/>
            </w:tcBorders>
            <w:shd w:val="clear" w:color="auto" w:fill="auto"/>
            <w:vAlign w:val="center"/>
            <w:hideMark/>
          </w:tcPr>
          <w:p w14:paraId="15E6231F"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0</w:t>
            </w:r>
          </w:p>
        </w:tc>
        <w:tc>
          <w:tcPr>
            <w:tcW w:w="1852" w:type="dxa"/>
            <w:tcBorders>
              <w:top w:val="nil"/>
              <w:left w:val="nil"/>
              <w:bottom w:val="single" w:sz="8" w:space="0" w:color="auto"/>
              <w:right w:val="single" w:sz="8" w:space="0" w:color="auto"/>
            </w:tcBorders>
            <w:shd w:val="clear" w:color="auto" w:fill="auto"/>
            <w:vAlign w:val="center"/>
            <w:hideMark/>
          </w:tcPr>
          <w:p w14:paraId="38DE1AC1"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30</w:t>
            </w:r>
          </w:p>
        </w:tc>
      </w:tr>
      <w:tr w:rsidR="005323CE" w:rsidRPr="00B64BB8" w14:paraId="68071691" w14:textId="77777777" w:rsidTr="00CD01E9">
        <w:trPr>
          <w:gridAfter w:val="1"/>
          <w:wAfter w:w="1940" w:type="dxa"/>
          <w:trHeight w:val="298"/>
        </w:trPr>
        <w:tc>
          <w:tcPr>
            <w:tcW w:w="439" w:type="dxa"/>
            <w:tcBorders>
              <w:top w:val="nil"/>
              <w:left w:val="nil"/>
              <w:bottom w:val="nil"/>
              <w:right w:val="nil"/>
            </w:tcBorders>
            <w:shd w:val="clear" w:color="auto" w:fill="auto"/>
            <w:noWrap/>
            <w:vAlign w:val="bottom"/>
            <w:hideMark/>
          </w:tcPr>
          <w:p w14:paraId="2F3F3F32" w14:textId="77777777" w:rsidR="0094399A" w:rsidRPr="00B64BB8" w:rsidRDefault="0094399A" w:rsidP="0094399A">
            <w:pPr>
              <w:spacing w:after="0" w:line="240" w:lineRule="auto"/>
              <w:rPr>
                <w:rFonts w:ascii="Times New Roman" w:eastAsia="Times New Roman" w:hAnsi="Times New Roman" w:cs="Times New Roman"/>
                <w:sz w:val="20"/>
                <w:szCs w:val="20"/>
              </w:rPr>
            </w:pPr>
          </w:p>
        </w:tc>
        <w:tc>
          <w:tcPr>
            <w:tcW w:w="1790" w:type="dxa"/>
            <w:tcBorders>
              <w:top w:val="nil"/>
              <w:left w:val="single" w:sz="8" w:space="0" w:color="auto"/>
              <w:bottom w:val="single" w:sz="8" w:space="0" w:color="auto"/>
              <w:right w:val="single" w:sz="8" w:space="0" w:color="auto"/>
            </w:tcBorders>
            <w:shd w:val="clear" w:color="auto" w:fill="E2EFD9" w:themeFill="accent6" w:themeFillTint="33"/>
            <w:vAlign w:val="center"/>
            <w:hideMark/>
          </w:tcPr>
          <w:p w14:paraId="2868401A" w14:textId="77777777" w:rsidR="0094399A" w:rsidRPr="005323CE" w:rsidRDefault="0094399A" w:rsidP="0094399A">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Listopad</w:t>
            </w:r>
          </w:p>
        </w:tc>
        <w:tc>
          <w:tcPr>
            <w:tcW w:w="1436" w:type="dxa"/>
            <w:tcBorders>
              <w:top w:val="nil"/>
              <w:left w:val="nil"/>
              <w:bottom w:val="single" w:sz="8" w:space="0" w:color="auto"/>
              <w:right w:val="single" w:sz="8" w:space="0" w:color="auto"/>
            </w:tcBorders>
            <w:shd w:val="clear" w:color="auto" w:fill="E2EFD9" w:themeFill="accent6" w:themeFillTint="33"/>
            <w:vAlign w:val="center"/>
            <w:hideMark/>
          </w:tcPr>
          <w:p w14:paraId="426FDE3E"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21</w:t>
            </w:r>
          </w:p>
        </w:tc>
        <w:tc>
          <w:tcPr>
            <w:tcW w:w="1580" w:type="dxa"/>
            <w:tcBorders>
              <w:top w:val="nil"/>
              <w:left w:val="nil"/>
              <w:bottom w:val="single" w:sz="8" w:space="0" w:color="auto"/>
              <w:right w:val="single" w:sz="8" w:space="0" w:color="auto"/>
            </w:tcBorders>
            <w:shd w:val="clear" w:color="auto" w:fill="E2EFD9" w:themeFill="accent6" w:themeFillTint="33"/>
            <w:vAlign w:val="center"/>
            <w:hideMark/>
          </w:tcPr>
          <w:p w14:paraId="58ADBE39"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9</w:t>
            </w:r>
          </w:p>
        </w:tc>
        <w:tc>
          <w:tcPr>
            <w:tcW w:w="1692" w:type="dxa"/>
            <w:tcBorders>
              <w:top w:val="nil"/>
              <w:left w:val="nil"/>
              <w:bottom w:val="single" w:sz="8" w:space="0" w:color="auto"/>
              <w:right w:val="single" w:sz="8" w:space="0" w:color="auto"/>
            </w:tcBorders>
            <w:shd w:val="clear" w:color="auto" w:fill="E2EFD9" w:themeFill="accent6" w:themeFillTint="33"/>
            <w:vAlign w:val="center"/>
            <w:hideMark/>
          </w:tcPr>
          <w:p w14:paraId="1C677869"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1</w:t>
            </w:r>
          </w:p>
        </w:tc>
        <w:tc>
          <w:tcPr>
            <w:tcW w:w="1852" w:type="dxa"/>
            <w:tcBorders>
              <w:top w:val="nil"/>
              <w:left w:val="nil"/>
              <w:bottom w:val="single" w:sz="8" w:space="0" w:color="auto"/>
              <w:right w:val="single" w:sz="8" w:space="0" w:color="auto"/>
            </w:tcBorders>
            <w:shd w:val="clear" w:color="auto" w:fill="E2EFD9" w:themeFill="accent6" w:themeFillTint="33"/>
            <w:vAlign w:val="center"/>
            <w:hideMark/>
          </w:tcPr>
          <w:p w14:paraId="4883169B"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8</w:t>
            </w:r>
          </w:p>
        </w:tc>
      </w:tr>
      <w:tr w:rsidR="0094399A" w:rsidRPr="00B64BB8" w14:paraId="0A078F31" w14:textId="77777777" w:rsidTr="00CD01E9">
        <w:trPr>
          <w:gridAfter w:val="1"/>
          <w:wAfter w:w="1940" w:type="dxa"/>
          <w:trHeight w:val="298"/>
        </w:trPr>
        <w:tc>
          <w:tcPr>
            <w:tcW w:w="439" w:type="dxa"/>
            <w:tcBorders>
              <w:top w:val="nil"/>
              <w:left w:val="nil"/>
              <w:bottom w:val="nil"/>
              <w:right w:val="nil"/>
            </w:tcBorders>
            <w:shd w:val="clear" w:color="auto" w:fill="auto"/>
            <w:noWrap/>
            <w:vAlign w:val="bottom"/>
            <w:hideMark/>
          </w:tcPr>
          <w:p w14:paraId="72F9A5D8" w14:textId="77777777" w:rsidR="0094399A" w:rsidRPr="00B64BB8" w:rsidRDefault="0094399A" w:rsidP="0094399A">
            <w:pPr>
              <w:spacing w:after="0" w:line="240" w:lineRule="auto"/>
              <w:rPr>
                <w:rFonts w:ascii="Times New Roman" w:eastAsia="Times New Roman" w:hAnsi="Times New Roman" w:cs="Times New Roman"/>
                <w:sz w:val="20"/>
                <w:szCs w:val="20"/>
              </w:rPr>
            </w:pPr>
          </w:p>
        </w:tc>
        <w:tc>
          <w:tcPr>
            <w:tcW w:w="1790" w:type="dxa"/>
            <w:tcBorders>
              <w:top w:val="nil"/>
              <w:left w:val="single" w:sz="8" w:space="0" w:color="auto"/>
              <w:bottom w:val="single" w:sz="8" w:space="0" w:color="auto"/>
              <w:right w:val="single" w:sz="8" w:space="0" w:color="auto"/>
            </w:tcBorders>
            <w:shd w:val="clear" w:color="auto" w:fill="auto"/>
            <w:vAlign w:val="center"/>
            <w:hideMark/>
          </w:tcPr>
          <w:p w14:paraId="6E5C4242" w14:textId="77777777" w:rsidR="0094399A" w:rsidRPr="005323CE" w:rsidRDefault="0094399A" w:rsidP="0094399A">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Grudzień</w:t>
            </w:r>
          </w:p>
        </w:tc>
        <w:tc>
          <w:tcPr>
            <w:tcW w:w="1436" w:type="dxa"/>
            <w:tcBorders>
              <w:top w:val="nil"/>
              <w:left w:val="nil"/>
              <w:bottom w:val="single" w:sz="8" w:space="0" w:color="auto"/>
              <w:right w:val="single" w:sz="8" w:space="0" w:color="auto"/>
            </w:tcBorders>
            <w:shd w:val="clear" w:color="auto" w:fill="auto"/>
            <w:vAlign w:val="center"/>
            <w:hideMark/>
          </w:tcPr>
          <w:p w14:paraId="6466C24E"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19</w:t>
            </w:r>
          </w:p>
        </w:tc>
        <w:tc>
          <w:tcPr>
            <w:tcW w:w="1580" w:type="dxa"/>
            <w:tcBorders>
              <w:top w:val="nil"/>
              <w:left w:val="nil"/>
              <w:bottom w:val="single" w:sz="8" w:space="0" w:color="auto"/>
              <w:right w:val="single" w:sz="8" w:space="0" w:color="auto"/>
            </w:tcBorders>
            <w:shd w:val="clear" w:color="auto" w:fill="auto"/>
            <w:vAlign w:val="center"/>
            <w:hideMark/>
          </w:tcPr>
          <w:p w14:paraId="55390C91"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27</w:t>
            </w:r>
          </w:p>
        </w:tc>
        <w:tc>
          <w:tcPr>
            <w:tcW w:w="1692" w:type="dxa"/>
            <w:tcBorders>
              <w:top w:val="nil"/>
              <w:left w:val="nil"/>
              <w:bottom w:val="single" w:sz="8" w:space="0" w:color="auto"/>
              <w:right w:val="single" w:sz="8" w:space="0" w:color="auto"/>
            </w:tcBorders>
            <w:shd w:val="clear" w:color="auto" w:fill="auto"/>
            <w:vAlign w:val="center"/>
            <w:hideMark/>
          </w:tcPr>
          <w:p w14:paraId="08A3F58A"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5</w:t>
            </w:r>
          </w:p>
        </w:tc>
        <w:tc>
          <w:tcPr>
            <w:tcW w:w="1852" w:type="dxa"/>
            <w:tcBorders>
              <w:top w:val="nil"/>
              <w:left w:val="nil"/>
              <w:bottom w:val="single" w:sz="8" w:space="0" w:color="auto"/>
              <w:right w:val="single" w:sz="8" w:space="0" w:color="auto"/>
            </w:tcBorders>
            <w:shd w:val="clear" w:color="auto" w:fill="auto"/>
            <w:vAlign w:val="center"/>
            <w:hideMark/>
          </w:tcPr>
          <w:p w14:paraId="150F60F7"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22</w:t>
            </w:r>
          </w:p>
        </w:tc>
      </w:tr>
      <w:tr w:rsidR="005323CE" w:rsidRPr="00B64BB8" w14:paraId="3C2BA8FB" w14:textId="77777777" w:rsidTr="00CD01E9">
        <w:trPr>
          <w:gridAfter w:val="1"/>
          <w:wAfter w:w="1940" w:type="dxa"/>
          <w:trHeight w:val="298"/>
        </w:trPr>
        <w:tc>
          <w:tcPr>
            <w:tcW w:w="439" w:type="dxa"/>
            <w:tcBorders>
              <w:top w:val="nil"/>
              <w:left w:val="nil"/>
              <w:bottom w:val="nil"/>
              <w:right w:val="nil"/>
            </w:tcBorders>
            <w:shd w:val="clear" w:color="auto" w:fill="auto"/>
            <w:noWrap/>
            <w:vAlign w:val="bottom"/>
            <w:hideMark/>
          </w:tcPr>
          <w:p w14:paraId="5F0D0BC3" w14:textId="77777777" w:rsidR="0094399A" w:rsidRPr="00B64BB8" w:rsidRDefault="0094399A" w:rsidP="0094399A">
            <w:pPr>
              <w:spacing w:after="0" w:line="240" w:lineRule="auto"/>
              <w:rPr>
                <w:rFonts w:ascii="Times New Roman" w:eastAsia="Times New Roman" w:hAnsi="Times New Roman" w:cs="Times New Roman"/>
                <w:sz w:val="20"/>
                <w:szCs w:val="20"/>
              </w:rPr>
            </w:pPr>
          </w:p>
        </w:tc>
        <w:tc>
          <w:tcPr>
            <w:tcW w:w="1790" w:type="dxa"/>
            <w:tcBorders>
              <w:top w:val="nil"/>
              <w:left w:val="single" w:sz="8" w:space="0" w:color="auto"/>
              <w:bottom w:val="single" w:sz="8" w:space="0" w:color="auto"/>
              <w:right w:val="single" w:sz="8" w:space="0" w:color="auto"/>
            </w:tcBorders>
            <w:shd w:val="clear" w:color="auto" w:fill="FBE4D5" w:themeFill="accent2" w:themeFillTint="33"/>
            <w:vAlign w:val="center"/>
            <w:hideMark/>
          </w:tcPr>
          <w:p w14:paraId="12892430" w14:textId="77777777" w:rsidR="0094399A" w:rsidRPr="005323CE" w:rsidRDefault="0094399A" w:rsidP="0094399A">
            <w:pPr>
              <w:spacing w:after="0" w:line="240" w:lineRule="auto"/>
              <w:rPr>
                <w:rFonts w:ascii="Times New Roman" w:eastAsia="Times New Roman" w:hAnsi="Times New Roman" w:cs="Times New Roman"/>
                <w:b/>
                <w:bCs/>
                <w:color w:val="000000"/>
              </w:rPr>
            </w:pPr>
            <w:r w:rsidRPr="005323CE">
              <w:rPr>
                <w:rFonts w:ascii="Times New Roman" w:eastAsia="Times New Roman" w:hAnsi="Times New Roman" w:cs="Times New Roman"/>
                <w:b/>
                <w:bCs/>
                <w:color w:val="000000"/>
              </w:rPr>
              <w:t>Suma</w:t>
            </w:r>
          </w:p>
        </w:tc>
        <w:tc>
          <w:tcPr>
            <w:tcW w:w="1436" w:type="dxa"/>
            <w:tcBorders>
              <w:top w:val="nil"/>
              <w:left w:val="nil"/>
              <w:bottom w:val="single" w:sz="8" w:space="0" w:color="auto"/>
              <w:right w:val="single" w:sz="8" w:space="0" w:color="auto"/>
            </w:tcBorders>
            <w:shd w:val="clear" w:color="auto" w:fill="FBE4D5" w:themeFill="accent2" w:themeFillTint="33"/>
            <w:vAlign w:val="center"/>
            <w:hideMark/>
          </w:tcPr>
          <w:p w14:paraId="323E11F1"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717³</w:t>
            </w:r>
          </w:p>
        </w:tc>
        <w:tc>
          <w:tcPr>
            <w:tcW w:w="1580" w:type="dxa"/>
            <w:tcBorders>
              <w:top w:val="nil"/>
              <w:left w:val="nil"/>
              <w:bottom w:val="single" w:sz="8" w:space="0" w:color="auto"/>
              <w:right w:val="single" w:sz="8" w:space="0" w:color="auto"/>
            </w:tcBorders>
            <w:shd w:val="clear" w:color="auto" w:fill="FBE4D5" w:themeFill="accent2" w:themeFillTint="33"/>
            <w:vAlign w:val="center"/>
            <w:hideMark/>
          </w:tcPr>
          <w:p w14:paraId="12430F7D"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679</w:t>
            </w:r>
          </w:p>
        </w:tc>
        <w:tc>
          <w:tcPr>
            <w:tcW w:w="1692" w:type="dxa"/>
            <w:tcBorders>
              <w:top w:val="nil"/>
              <w:left w:val="nil"/>
              <w:bottom w:val="single" w:sz="8" w:space="0" w:color="auto"/>
              <w:right w:val="single" w:sz="8" w:space="0" w:color="auto"/>
            </w:tcBorders>
            <w:shd w:val="clear" w:color="auto" w:fill="FBE4D5" w:themeFill="accent2" w:themeFillTint="33"/>
            <w:vAlign w:val="center"/>
            <w:hideMark/>
          </w:tcPr>
          <w:p w14:paraId="31B5E615"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27</w:t>
            </w:r>
          </w:p>
        </w:tc>
        <w:tc>
          <w:tcPr>
            <w:tcW w:w="1852" w:type="dxa"/>
            <w:tcBorders>
              <w:top w:val="nil"/>
              <w:left w:val="nil"/>
              <w:bottom w:val="single" w:sz="8" w:space="0" w:color="auto"/>
              <w:right w:val="single" w:sz="8" w:space="0" w:color="auto"/>
            </w:tcBorders>
            <w:shd w:val="clear" w:color="auto" w:fill="FBE4D5" w:themeFill="accent2" w:themeFillTint="33"/>
            <w:vAlign w:val="center"/>
            <w:hideMark/>
          </w:tcPr>
          <w:p w14:paraId="2A488BE5" w14:textId="77777777" w:rsidR="0094399A" w:rsidRPr="00AD5F15" w:rsidRDefault="0094399A" w:rsidP="0094399A">
            <w:pPr>
              <w:spacing w:after="0" w:line="240" w:lineRule="auto"/>
              <w:jc w:val="right"/>
              <w:rPr>
                <w:rFonts w:ascii="Times New Roman" w:eastAsia="Times New Roman" w:hAnsi="Times New Roman" w:cs="Times New Roman"/>
                <w:color w:val="000000"/>
              </w:rPr>
            </w:pPr>
            <w:r w:rsidRPr="00AD5F15">
              <w:rPr>
                <w:rFonts w:ascii="Times New Roman" w:eastAsia="Times New Roman" w:hAnsi="Times New Roman" w:cs="Times New Roman"/>
                <w:color w:val="000000"/>
              </w:rPr>
              <w:t>652</w:t>
            </w:r>
          </w:p>
        </w:tc>
      </w:tr>
    </w:tbl>
    <w:p w14:paraId="76948D5E" w14:textId="7921C378" w:rsidR="0094399A" w:rsidRPr="00B64BB8" w:rsidRDefault="0094399A" w:rsidP="005E0BF6">
      <w:pPr>
        <w:pStyle w:val="Akapitzlist2"/>
        <w:spacing w:after="0" w:line="360" w:lineRule="auto"/>
        <w:ind w:left="0"/>
        <w:jc w:val="both"/>
        <w:rPr>
          <w:rFonts w:ascii="Times New Roman" w:hAnsi="Times New Roman"/>
          <w:sz w:val="24"/>
          <w:szCs w:val="24"/>
          <w:lang w:eastAsia="pl-PL"/>
        </w:rPr>
      </w:pPr>
    </w:p>
    <w:p w14:paraId="70F74C73" w14:textId="0EF6CBA9" w:rsidR="0094399A" w:rsidRDefault="0094399A" w:rsidP="00B64BB8">
      <w:pPr>
        <w:pStyle w:val="Akapitzlist"/>
        <w:numPr>
          <w:ilvl w:val="3"/>
          <w:numId w:val="24"/>
        </w:numPr>
        <w:spacing w:after="160" w:line="360" w:lineRule="auto"/>
        <w:ind w:left="567" w:hanging="357"/>
        <w:jc w:val="both"/>
        <w:rPr>
          <w:rFonts w:ascii="Times New Roman" w:eastAsia="Calibri" w:hAnsi="Times New Roman" w:cs="Times New Roman"/>
          <w:b/>
          <w:bCs/>
          <w:color w:val="538135" w:themeColor="accent6" w:themeShade="BF"/>
          <w:sz w:val="28"/>
          <w:szCs w:val="28"/>
          <w:lang w:eastAsia="en-US"/>
        </w:rPr>
      </w:pPr>
      <w:bookmarkStart w:id="3" w:name="_Hlk68173036"/>
      <w:r w:rsidRPr="00B64BB8">
        <w:rPr>
          <w:rFonts w:ascii="Times New Roman" w:eastAsia="Calibri" w:hAnsi="Times New Roman" w:cs="Times New Roman"/>
          <w:b/>
          <w:bCs/>
          <w:color w:val="538135" w:themeColor="accent6" w:themeShade="BF"/>
          <w:sz w:val="28"/>
          <w:szCs w:val="28"/>
          <w:lang w:eastAsia="en-US"/>
        </w:rPr>
        <w:t>Wnioski o dofinansowanie części kosztów wynagrodzeń pracowników oraz należnych od tych wynagrodzeń składek na ubezpieczenia społeczne,</w:t>
      </w:r>
      <w:r w:rsidR="00EE5199">
        <w:rPr>
          <w:rFonts w:ascii="Times New Roman" w:eastAsia="Calibri" w:hAnsi="Times New Roman" w:cs="Times New Roman"/>
          <w:b/>
          <w:bCs/>
          <w:color w:val="538135" w:themeColor="accent6" w:themeShade="BF"/>
          <w:sz w:val="28"/>
          <w:szCs w:val="28"/>
          <w:lang w:eastAsia="en-US"/>
        </w:rPr>
        <w:t xml:space="preserve"> </w:t>
      </w:r>
      <w:r w:rsidRPr="00B64BB8">
        <w:rPr>
          <w:rFonts w:ascii="Times New Roman" w:eastAsia="Calibri" w:hAnsi="Times New Roman" w:cs="Times New Roman"/>
          <w:b/>
          <w:bCs/>
          <w:color w:val="538135" w:themeColor="accent6" w:themeShade="BF"/>
          <w:sz w:val="28"/>
          <w:szCs w:val="28"/>
          <w:lang w:eastAsia="en-US"/>
        </w:rPr>
        <w:t xml:space="preserve">o którym mowa w art. 15 </w:t>
      </w:r>
      <w:proofErr w:type="spellStart"/>
      <w:r w:rsidRPr="00B64BB8">
        <w:rPr>
          <w:rFonts w:ascii="Times New Roman" w:eastAsia="Calibri" w:hAnsi="Times New Roman" w:cs="Times New Roman"/>
          <w:b/>
          <w:bCs/>
          <w:color w:val="538135" w:themeColor="accent6" w:themeShade="BF"/>
          <w:sz w:val="28"/>
          <w:szCs w:val="28"/>
          <w:lang w:eastAsia="en-US"/>
        </w:rPr>
        <w:t>zzb</w:t>
      </w:r>
      <w:proofErr w:type="spellEnd"/>
    </w:p>
    <w:bookmarkEnd w:id="3"/>
    <w:p w14:paraId="2CEFBD55" w14:textId="77777777" w:rsidR="00EE5199" w:rsidRPr="00B64BB8" w:rsidRDefault="00EE5199" w:rsidP="00EE5199">
      <w:pPr>
        <w:pStyle w:val="Akapitzlist"/>
        <w:spacing w:after="160" w:line="360" w:lineRule="auto"/>
        <w:ind w:left="567"/>
        <w:jc w:val="both"/>
        <w:rPr>
          <w:rFonts w:ascii="Times New Roman" w:eastAsia="Calibri" w:hAnsi="Times New Roman" w:cs="Times New Roman"/>
          <w:b/>
          <w:bCs/>
          <w:color w:val="538135" w:themeColor="accent6" w:themeShade="BF"/>
          <w:sz w:val="28"/>
          <w:szCs w:val="28"/>
          <w:lang w:eastAsia="en-US"/>
        </w:rPr>
      </w:pPr>
    </w:p>
    <w:tbl>
      <w:tblPr>
        <w:tblStyle w:val="Tabelasiatki4akcent6"/>
        <w:tblpPr w:leftFromText="141" w:rightFromText="141" w:vertAnchor="text" w:horzAnchor="margin" w:tblpXSpec="center" w:tblpY="-2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93"/>
        <w:gridCol w:w="1559"/>
        <w:gridCol w:w="1559"/>
        <w:gridCol w:w="1559"/>
        <w:gridCol w:w="1560"/>
      </w:tblGrid>
      <w:tr w:rsidR="00E3413C" w:rsidRPr="00B020FE" w14:paraId="150DA4C8" w14:textId="77777777" w:rsidTr="00CD01E9">
        <w:trPr>
          <w:cnfStyle w:val="100000000000" w:firstRow="1" w:lastRow="0" w:firstColumn="0" w:lastColumn="0" w:oddVBand="0" w:evenVBand="0" w:oddHBand="0" w:evenHBand="0" w:firstRowFirstColumn="0" w:firstRowLastColumn="0" w:lastRowFirstColumn="0" w:lastRowLastColumn="0"/>
          <w:trHeight w:val="1408"/>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C6C4CA8" w14:textId="77777777" w:rsidR="00E3413C" w:rsidRPr="005323CE" w:rsidRDefault="00E3413C" w:rsidP="00CD01E9">
            <w:pPr>
              <w:ind w:left="22" w:hanging="22"/>
              <w:rPr>
                <w:rFonts w:ascii="Times New Roman" w:hAnsi="Times New Roman" w:cs="Times New Roman"/>
                <w:color w:val="auto"/>
                <w:sz w:val="20"/>
                <w:szCs w:val="20"/>
              </w:rPr>
            </w:pPr>
            <w:r w:rsidRPr="005323CE">
              <w:rPr>
                <w:rFonts w:ascii="Times New Roman" w:hAnsi="Times New Roman" w:cs="Times New Roman"/>
                <w:color w:val="auto"/>
                <w:sz w:val="20"/>
                <w:szCs w:val="20"/>
              </w:rPr>
              <w:t>M-c</w:t>
            </w:r>
          </w:p>
        </w:tc>
        <w:tc>
          <w:tcPr>
            <w:tcW w:w="99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1C59E27" w14:textId="77777777" w:rsidR="00E3413C" w:rsidRPr="005323CE" w:rsidRDefault="00E3413C" w:rsidP="00CD01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323CE">
              <w:rPr>
                <w:rFonts w:ascii="Times New Roman" w:hAnsi="Times New Roman" w:cs="Times New Roman"/>
                <w:color w:val="auto"/>
                <w:sz w:val="20"/>
                <w:szCs w:val="20"/>
              </w:rPr>
              <w:t>Liczba wniosków, które wpłynęły do Urzędu</w:t>
            </w:r>
          </w:p>
        </w:tc>
        <w:tc>
          <w:tcPr>
            <w:tcW w:w="155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550FED5" w14:textId="77777777" w:rsidR="00E3413C" w:rsidRPr="005323CE" w:rsidRDefault="00E3413C" w:rsidP="00CD01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323CE">
              <w:rPr>
                <w:rFonts w:ascii="Times New Roman" w:hAnsi="Times New Roman" w:cs="Times New Roman"/>
                <w:color w:val="auto"/>
                <w:sz w:val="20"/>
                <w:szCs w:val="20"/>
              </w:rPr>
              <w:t>Liczba pracowników w złożonych wnioskach</w:t>
            </w:r>
          </w:p>
        </w:tc>
        <w:tc>
          <w:tcPr>
            <w:tcW w:w="155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F4D01D9" w14:textId="77777777" w:rsidR="00E3413C" w:rsidRPr="005323CE" w:rsidRDefault="00E3413C" w:rsidP="00CD01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323CE">
              <w:rPr>
                <w:rFonts w:ascii="Times New Roman" w:hAnsi="Times New Roman" w:cs="Times New Roman"/>
                <w:color w:val="auto"/>
                <w:sz w:val="20"/>
                <w:szCs w:val="20"/>
              </w:rPr>
              <w:t>Liczba wniosków rozpatrzonych pozytywnie</w:t>
            </w:r>
          </w:p>
        </w:tc>
        <w:tc>
          <w:tcPr>
            <w:tcW w:w="155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8F7F3F6" w14:textId="77777777" w:rsidR="00E3413C" w:rsidRPr="005323CE" w:rsidRDefault="00E3413C" w:rsidP="00CD01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0"/>
                <w:szCs w:val="20"/>
              </w:rPr>
            </w:pPr>
            <w:r w:rsidRPr="005323CE">
              <w:rPr>
                <w:rFonts w:ascii="Times New Roman" w:hAnsi="Times New Roman" w:cs="Times New Roman"/>
                <w:color w:val="auto"/>
                <w:sz w:val="20"/>
                <w:szCs w:val="20"/>
              </w:rPr>
              <w:t>Liczba wniosków rozpatrzonych odmownie/</w:t>
            </w:r>
          </w:p>
          <w:p w14:paraId="484CE52E" w14:textId="14310E22" w:rsidR="00E3413C" w:rsidRPr="005323CE" w:rsidRDefault="00E3413C" w:rsidP="00CD01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323CE">
              <w:rPr>
                <w:rFonts w:ascii="Times New Roman" w:hAnsi="Times New Roman" w:cs="Times New Roman"/>
                <w:color w:val="auto"/>
                <w:sz w:val="20"/>
                <w:szCs w:val="20"/>
              </w:rPr>
              <w:t>rezygnacja wnioskodawcy</w:t>
            </w:r>
          </w:p>
        </w:tc>
        <w:tc>
          <w:tcPr>
            <w:tcW w:w="156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900FF96" w14:textId="77777777" w:rsidR="00E3413C" w:rsidRPr="005323CE" w:rsidRDefault="00E3413C" w:rsidP="00CD01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323CE">
              <w:rPr>
                <w:rFonts w:ascii="Times New Roman" w:hAnsi="Times New Roman" w:cs="Times New Roman"/>
                <w:color w:val="auto"/>
                <w:sz w:val="20"/>
                <w:szCs w:val="20"/>
              </w:rPr>
              <w:t>Liczba wniosków, na podstawie których wypłacono dofinansowanie</w:t>
            </w:r>
          </w:p>
        </w:tc>
      </w:tr>
      <w:tr w:rsidR="00E3413C" w:rsidRPr="00B020FE" w14:paraId="5F213B13" w14:textId="77777777" w:rsidTr="00CD01E9">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tcBorders>
          </w:tcPr>
          <w:p w14:paraId="47774B85" w14:textId="77777777" w:rsidR="00E3413C" w:rsidRPr="00FF72A5" w:rsidRDefault="00E3413C" w:rsidP="00CD01E9">
            <w:pPr>
              <w:rPr>
                <w:rFonts w:ascii="Times New Roman" w:hAnsi="Times New Roman" w:cs="Times New Roman"/>
                <w:sz w:val="20"/>
                <w:szCs w:val="20"/>
              </w:rPr>
            </w:pPr>
            <w:r w:rsidRPr="00FF72A5">
              <w:rPr>
                <w:rFonts w:ascii="Times New Roman" w:hAnsi="Times New Roman" w:cs="Times New Roman"/>
                <w:sz w:val="20"/>
                <w:szCs w:val="20"/>
              </w:rPr>
              <w:t>Styczeń</w:t>
            </w:r>
          </w:p>
        </w:tc>
        <w:tc>
          <w:tcPr>
            <w:tcW w:w="993" w:type="dxa"/>
            <w:tcBorders>
              <w:top w:val="single" w:sz="4" w:space="0" w:color="auto"/>
            </w:tcBorders>
            <w:vAlign w:val="center"/>
          </w:tcPr>
          <w:p w14:paraId="4699165E"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w:t>
            </w:r>
          </w:p>
        </w:tc>
        <w:tc>
          <w:tcPr>
            <w:tcW w:w="1559" w:type="dxa"/>
            <w:tcBorders>
              <w:top w:val="single" w:sz="4" w:space="0" w:color="auto"/>
            </w:tcBorders>
            <w:vAlign w:val="center"/>
          </w:tcPr>
          <w:p w14:paraId="79FBE0F2"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w:t>
            </w:r>
          </w:p>
        </w:tc>
        <w:tc>
          <w:tcPr>
            <w:tcW w:w="1559" w:type="dxa"/>
            <w:tcBorders>
              <w:top w:val="single" w:sz="4" w:space="0" w:color="auto"/>
            </w:tcBorders>
            <w:vAlign w:val="center"/>
          </w:tcPr>
          <w:p w14:paraId="4EF1AB16"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w:t>
            </w:r>
          </w:p>
        </w:tc>
        <w:tc>
          <w:tcPr>
            <w:tcW w:w="1559" w:type="dxa"/>
            <w:tcBorders>
              <w:top w:val="single" w:sz="4" w:space="0" w:color="auto"/>
            </w:tcBorders>
            <w:vAlign w:val="center"/>
          </w:tcPr>
          <w:p w14:paraId="283D388B"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w:t>
            </w:r>
          </w:p>
        </w:tc>
        <w:tc>
          <w:tcPr>
            <w:tcW w:w="1560" w:type="dxa"/>
            <w:tcBorders>
              <w:top w:val="single" w:sz="4" w:space="0" w:color="auto"/>
            </w:tcBorders>
            <w:vAlign w:val="center"/>
          </w:tcPr>
          <w:p w14:paraId="4FAF0642"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w:t>
            </w:r>
          </w:p>
        </w:tc>
      </w:tr>
      <w:tr w:rsidR="00E3413C" w:rsidRPr="00B020FE" w14:paraId="0F109FFC" w14:textId="77777777" w:rsidTr="00CD01E9">
        <w:trPr>
          <w:trHeight w:val="253"/>
        </w:trPr>
        <w:tc>
          <w:tcPr>
            <w:cnfStyle w:val="001000000000" w:firstRow="0" w:lastRow="0" w:firstColumn="1" w:lastColumn="0" w:oddVBand="0" w:evenVBand="0" w:oddHBand="0" w:evenHBand="0" w:firstRowFirstColumn="0" w:firstRowLastColumn="0" w:lastRowFirstColumn="0" w:lastRowLastColumn="0"/>
            <w:tcW w:w="1242" w:type="dxa"/>
          </w:tcPr>
          <w:p w14:paraId="18E43D8B" w14:textId="77777777" w:rsidR="00E3413C" w:rsidRPr="00FF72A5" w:rsidRDefault="00E3413C" w:rsidP="00CD01E9">
            <w:pPr>
              <w:rPr>
                <w:rFonts w:ascii="Times New Roman" w:hAnsi="Times New Roman" w:cs="Times New Roman"/>
                <w:sz w:val="20"/>
                <w:szCs w:val="20"/>
              </w:rPr>
            </w:pPr>
            <w:r w:rsidRPr="00FF72A5">
              <w:rPr>
                <w:rFonts w:ascii="Times New Roman" w:hAnsi="Times New Roman" w:cs="Times New Roman"/>
                <w:sz w:val="20"/>
                <w:szCs w:val="20"/>
              </w:rPr>
              <w:t>Luty</w:t>
            </w:r>
          </w:p>
        </w:tc>
        <w:tc>
          <w:tcPr>
            <w:tcW w:w="993" w:type="dxa"/>
            <w:vAlign w:val="center"/>
          </w:tcPr>
          <w:p w14:paraId="0719B7B8" w14:textId="77777777" w:rsidR="00E3413C" w:rsidRPr="00FF72A5" w:rsidRDefault="00E3413C" w:rsidP="00CD01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w:t>
            </w:r>
          </w:p>
        </w:tc>
        <w:tc>
          <w:tcPr>
            <w:tcW w:w="1559" w:type="dxa"/>
            <w:vAlign w:val="center"/>
          </w:tcPr>
          <w:p w14:paraId="00A9C67E" w14:textId="77777777" w:rsidR="00E3413C" w:rsidRPr="00FF72A5" w:rsidRDefault="00E3413C" w:rsidP="00CD01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w:t>
            </w:r>
          </w:p>
        </w:tc>
        <w:tc>
          <w:tcPr>
            <w:tcW w:w="1559" w:type="dxa"/>
            <w:vAlign w:val="center"/>
          </w:tcPr>
          <w:p w14:paraId="0C308F8A" w14:textId="77777777" w:rsidR="00E3413C" w:rsidRPr="00FF72A5" w:rsidRDefault="00E3413C" w:rsidP="00CD01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w:t>
            </w:r>
          </w:p>
        </w:tc>
        <w:tc>
          <w:tcPr>
            <w:tcW w:w="1559" w:type="dxa"/>
            <w:vAlign w:val="center"/>
          </w:tcPr>
          <w:p w14:paraId="3DFF6AB7" w14:textId="77777777" w:rsidR="00E3413C" w:rsidRPr="00FF72A5" w:rsidRDefault="00E3413C" w:rsidP="00CD01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w:t>
            </w:r>
          </w:p>
        </w:tc>
        <w:tc>
          <w:tcPr>
            <w:tcW w:w="1560" w:type="dxa"/>
            <w:vAlign w:val="center"/>
          </w:tcPr>
          <w:p w14:paraId="0AADBBB3" w14:textId="77777777" w:rsidR="00E3413C" w:rsidRPr="00FF72A5" w:rsidRDefault="00E3413C" w:rsidP="00CD01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w:t>
            </w:r>
          </w:p>
        </w:tc>
      </w:tr>
      <w:tr w:rsidR="00E3413C" w:rsidRPr="00B020FE" w14:paraId="5B2576BF" w14:textId="77777777" w:rsidTr="00CD01E9">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42" w:type="dxa"/>
          </w:tcPr>
          <w:p w14:paraId="0BD63E39" w14:textId="77777777" w:rsidR="00E3413C" w:rsidRPr="00FF72A5" w:rsidRDefault="00E3413C" w:rsidP="00CD01E9">
            <w:pPr>
              <w:rPr>
                <w:rFonts w:ascii="Times New Roman" w:hAnsi="Times New Roman" w:cs="Times New Roman"/>
                <w:sz w:val="20"/>
                <w:szCs w:val="20"/>
              </w:rPr>
            </w:pPr>
            <w:r w:rsidRPr="00FF72A5">
              <w:rPr>
                <w:rFonts w:ascii="Times New Roman" w:hAnsi="Times New Roman" w:cs="Times New Roman"/>
                <w:sz w:val="20"/>
                <w:szCs w:val="20"/>
              </w:rPr>
              <w:t>Marzec</w:t>
            </w:r>
          </w:p>
        </w:tc>
        <w:tc>
          <w:tcPr>
            <w:tcW w:w="993" w:type="dxa"/>
            <w:vAlign w:val="center"/>
          </w:tcPr>
          <w:p w14:paraId="351DC29C"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w:t>
            </w:r>
          </w:p>
        </w:tc>
        <w:tc>
          <w:tcPr>
            <w:tcW w:w="1559" w:type="dxa"/>
            <w:vAlign w:val="center"/>
          </w:tcPr>
          <w:p w14:paraId="51BFB376"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w:t>
            </w:r>
          </w:p>
        </w:tc>
        <w:tc>
          <w:tcPr>
            <w:tcW w:w="1559" w:type="dxa"/>
            <w:vAlign w:val="center"/>
          </w:tcPr>
          <w:p w14:paraId="42549913"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w:t>
            </w:r>
          </w:p>
        </w:tc>
        <w:tc>
          <w:tcPr>
            <w:tcW w:w="1559" w:type="dxa"/>
            <w:vAlign w:val="center"/>
          </w:tcPr>
          <w:p w14:paraId="42813443"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w:t>
            </w:r>
          </w:p>
        </w:tc>
        <w:tc>
          <w:tcPr>
            <w:tcW w:w="1560" w:type="dxa"/>
            <w:vAlign w:val="center"/>
          </w:tcPr>
          <w:p w14:paraId="71BEB751"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w:t>
            </w:r>
          </w:p>
        </w:tc>
      </w:tr>
      <w:tr w:rsidR="00E3413C" w:rsidRPr="00B020FE" w14:paraId="3F50254D" w14:textId="77777777" w:rsidTr="00CD01E9">
        <w:trPr>
          <w:trHeight w:val="253"/>
        </w:trPr>
        <w:tc>
          <w:tcPr>
            <w:cnfStyle w:val="001000000000" w:firstRow="0" w:lastRow="0" w:firstColumn="1" w:lastColumn="0" w:oddVBand="0" w:evenVBand="0" w:oddHBand="0" w:evenHBand="0" w:firstRowFirstColumn="0" w:firstRowLastColumn="0" w:lastRowFirstColumn="0" w:lastRowLastColumn="0"/>
            <w:tcW w:w="1242" w:type="dxa"/>
          </w:tcPr>
          <w:p w14:paraId="47495E1E" w14:textId="77777777" w:rsidR="00E3413C" w:rsidRPr="00FF72A5" w:rsidRDefault="00E3413C" w:rsidP="00CD01E9">
            <w:pPr>
              <w:rPr>
                <w:rFonts w:ascii="Times New Roman" w:hAnsi="Times New Roman" w:cs="Times New Roman"/>
                <w:sz w:val="20"/>
                <w:szCs w:val="20"/>
              </w:rPr>
            </w:pPr>
            <w:r w:rsidRPr="00FF72A5">
              <w:rPr>
                <w:rFonts w:ascii="Times New Roman" w:hAnsi="Times New Roman" w:cs="Times New Roman"/>
                <w:sz w:val="20"/>
                <w:szCs w:val="20"/>
              </w:rPr>
              <w:t>Kwiecień</w:t>
            </w:r>
          </w:p>
        </w:tc>
        <w:tc>
          <w:tcPr>
            <w:tcW w:w="993" w:type="dxa"/>
            <w:vAlign w:val="center"/>
          </w:tcPr>
          <w:p w14:paraId="64AC91D8" w14:textId="77777777" w:rsidR="00E3413C" w:rsidRPr="00FF72A5" w:rsidRDefault="00E3413C" w:rsidP="00CD01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117</w:t>
            </w:r>
          </w:p>
        </w:tc>
        <w:tc>
          <w:tcPr>
            <w:tcW w:w="1559" w:type="dxa"/>
            <w:vAlign w:val="center"/>
          </w:tcPr>
          <w:p w14:paraId="4B63E95B" w14:textId="77777777" w:rsidR="00E3413C" w:rsidRPr="00FF72A5" w:rsidRDefault="00E3413C" w:rsidP="00CD01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635</w:t>
            </w:r>
          </w:p>
        </w:tc>
        <w:tc>
          <w:tcPr>
            <w:tcW w:w="1559" w:type="dxa"/>
            <w:vAlign w:val="center"/>
          </w:tcPr>
          <w:p w14:paraId="52FC1263" w14:textId="77777777" w:rsidR="00E3413C" w:rsidRPr="00FF72A5" w:rsidRDefault="00E3413C" w:rsidP="00CD01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0</w:t>
            </w:r>
          </w:p>
        </w:tc>
        <w:tc>
          <w:tcPr>
            <w:tcW w:w="1559" w:type="dxa"/>
            <w:vAlign w:val="center"/>
          </w:tcPr>
          <w:p w14:paraId="2B5A4100" w14:textId="77777777" w:rsidR="00E3413C" w:rsidRPr="00FF72A5" w:rsidRDefault="00E3413C" w:rsidP="00CD01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0</w:t>
            </w:r>
          </w:p>
        </w:tc>
        <w:tc>
          <w:tcPr>
            <w:tcW w:w="1560" w:type="dxa"/>
            <w:vAlign w:val="center"/>
          </w:tcPr>
          <w:p w14:paraId="407C5918" w14:textId="77777777" w:rsidR="00E3413C" w:rsidRPr="00FF72A5" w:rsidRDefault="00E3413C" w:rsidP="00CD01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0</w:t>
            </w:r>
          </w:p>
        </w:tc>
      </w:tr>
      <w:tr w:rsidR="00E3413C" w:rsidRPr="00B020FE" w14:paraId="638AF7F7" w14:textId="77777777" w:rsidTr="00CD01E9">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42" w:type="dxa"/>
          </w:tcPr>
          <w:p w14:paraId="00B3D7BD" w14:textId="77777777" w:rsidR="00E3413C" w:rsidRPr="00FF72A5" w:rsidRDefault="00E3413C" w:rsidP="00CD01E9">
            <w:pPr>
              <w:rPr>
                <w:rFonts w:ascii="Times New Roman" w:hAnsi="Times New Roman" w:cs="Times New Roman"/>
                <w:sz w:val="20"/>
                <w:szCs w:val="20"/>
              </w:rPr>
            </w:pPr>
            <w:r w:rsidRPr="00FF72A5">
              <w:rPr>
                <w:rFonts w:ascii="Times New Roman" w:hAnsi="Times New Roman" w:cs="Times New Roman"/>
                <w:sz w:val="20"/>
                <w:szCs w:val="20"/>
              </w:rPr>
              <w:t>Maj</w:t>
            </w:r>
          </w:p>
        </w:tc>
        <w:tc>
          <w:tcPr>
            <w:tcW w:w="993" w:type="dxa"/>
            <w:vAlign w:val="center"/>
          </w:tcPr>
          <w:p w14:paraId="0E681C32"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108</w:t>
            </w:r>
          </w:p>
        </w:tc>
        <w:tc>
          <w:tcPr>
            <w:tcW w:w="1559" w:type="dxa"/>
            <w:vAlign w:val="center"/>
          </w:tcPr>
          <w:p w14:paraId="4B0E55EC"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940</w:t>
            </w:r>
          </w:p>
        </w:tc>
        <w:tc>
          <w:tcPr>
            <w:tcW w:w="1559" w:type="dxa"/>
            <w:vAlign w:val="center"/>
          </w:tcPr>
          <w:p w14:paraId="00032714"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162</w:t>
            </w:r>
          </w:p>
        </w:tc>
        <w:tc>
          <w:tcPr>
            <w:tcW w:w="1559" w:type="dxa"/>
            <w:vAlign w:val="center"/>
          </w:tcPr>
          <w:p w14:paraId="13FEC817"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7</w:t>
            </w:r>
          </w:p>
        </w:tc>
        <w:tc>
          <w:tcPr>
            <w:tcW w:w="1560" w:type="dxa"/>
            <w:vAlign w:val="center"/>
          </w:tcPr>
          <w:p w14:paraId="304ED913"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103</w:t>
            </w:r>
          </w:p>
        </w:tc>
      </w:tr>
      <w:tr w:rsidR="00E3413C" w:rsidRPr="00B020FE" w14:paraId="31CF4778" w14:textId="77777777" w:rsidTr="00CD01E9">
        <w:trPr>
          <w:trHeight w:val="253"/>
        </w:trPr>
        <w:tc>
          <w:tcPr>
            <w:cnfStyle w:val="001000000000" w:firstRow="0" w:lastRow="0" w:firstColumn="1" w:lastColumn="0" w:oddVBand="0" w:evenVBand="0" w:oddHBand="0" w:evenHBand="0" w:firstRowFirstColumn="0" w:firstRowLastColumn="0" w:lastRowFirstColumn="0" w:lastRowLastColumn="0"/>
            <w:tcW w:w="1242" w:type="dxa"/>
          </w:tcPr>
          <w:p w14:paraId="65579B6A" w14:textId="77777777" w:rsidR="00E3413C" w:rsidRPr="00FF72A5" w:rsidRDefault="00E3413C" w:rsidP="00CD01E9">
            <w:pPr>
              <w:rPr>
                <w:rFonts w:ascii="Times New Roman" w:hAnsi="Times New Roman" w:cs="Times New Roman"/>
                <w:sz w:val="20"/>
                <w:szCs w:val="20"/>
              </w:rPr>
            </w:pPr>
            <w:r w:rsidRPr="00FF72A5">
              <w:rPr>
                <w:rFonts w:ascii="Times New Roman" w:hAnsi="Times New Roman" w:cs="Times New Roman"/>
                <w:sz w:val="20"/>
                <w:szCs w:val="20"/>
              </w:rPr>
              <w:t>Czerwiec</w:t>
            </w:r>
          </w:p>
        </w:tc>
        <w:tc>
          <w:tcPr>
            <w:tcW w:w="993" w:type="dxa"/>
            <w:vAlign w:val="center"/>
          </w:tcPr>
          <w:p w14:paraId="6CF225CB" w14:textId="77777777" w:rsidR="00E3413C" w:rsidRPr="00FF72A5" w:rsidRDefault="00E3413C" w:rsidP="00CD01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119</w:t>
            </w:r>
          </w:p>
        </w:tc>
        <w:tc>
          <w:tcPr>
            <w:tcW w:w="1559" w:type="dxa"/>
            <w:vAlign w:val="center"/>
          </w:tcPr>
          <w:p w14:paraId="20A0D95B" w14:textId="77777777" w:rsidR="00E3413C" w:rsidRPr="00FF72A5" w:rsidRDefault="00E3413C" w:rsidP="00CD01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930</w:t>
            </w:r>
          </w:p>
        </w:tc>
        <w:tc>
          <w:tcPr>
            <w:tcW w:w="1559" w:type="dxa"/>
            <w:vAlign w:val="center"/>
          </w:tcPr>
          <w:p w14:paraId="55BF2E3B" w14:textId="77777777" w:rsidR="00E3413C" w:rsidRPr="00FF72A5" w:rsidRDefault="00E3413C" w:rsidP="00CD01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105</w:t>
            </w:r>
          </w:p>
        </w:tc>
        <w:tc>
          <w:tcPr>
            <w:tcW w:w="1559" w:type="dxa"/>
            <w:vAlign w:val="center"/>
          </w:tcPr>
          <w:p w14:paraId="225D73CA" w14:textId="77777777" w:rsidR="00E3413C" w:rsidRPr="00FF72A5" w:rsidRDefault="00E3413C" w:rsidP="00CD01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14</w:t>
            </w:r>
          </w:p>
        </w:tc>
        <w:tc>
          <w:tcPr>
            <w:tcW w:w="1560" w:type="dxa"/>
            <w:vAlign w:val="center"/>
          </w:tcPr>
          <w:p w14:paraId="762FC480" w14:textId="77777777" w:rsidR="00E3413C" w:rsidRPr="00FF72A5" w:rsidRDefault="00E3413C" w:rsidP="00CD01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92</w:t>
            </w:r>
          </w:p>
        </w:tc>
      </w:tr>
      <w:tr w:rsidR="00E3413C" w:rsidRPr="00B020FE" w14:paraId="7B96644B" w14:textId="77777777" w:rsidTr="00CD01E9">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42" w:type="dxa"/>
          </w:tcPr>
          <w:p w14:paraId="77F59E2F" w14:textId="77777777" w:rsidR="00E3413C" w:rsidRPr="00FF72A5" w:rsidRDefault="00E3413C" w:rsidP="00CD01E9">
            <w:pPr>
              <w:rPr>
                <w:rFonts w:ascii="Times New Roman" w:hAnsi="Times New Roman" w:cs="Times New Roman"/>
                <w:sz w:val="20"/>
                <w:szCs w:val="20"/>
              </w:rPr>
            </w:pPr>
            <w:r w:rsidRPr="00FF72A5">
              <w:rPr>
                <w:rFonts w:ascii="Times New Roman" w:hAnsi="Times New Roman" w:cs="Times New Roman"/>
                <w:sz w:val="20"/>
                <w:szCs w:val="20"/>
              </w:rPr>
              <w:t>Lipiec</w:t>
            </w:r>
          </w:p>
        </w:tc>
        <w:tc>
          <w:tcPr>
            <w:tcW w:w="993" w:type="dxa"/>
            <w:vAlign w:val="center"/>
          </w:tcPr>
          <w:p w14:paraId="24C257E1"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62</w:t>
            </w:r>
          </w:p>
        </w:tc>
        <w:tc>
          <w:tcPr>
            <w:tcW w:w="1559" w:type="dxa"/>
            <w:vAlign w:val="center"/>
          </w:tcPr>
          <w:p w14:paraId="4EB20E4E"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437</w:t>
            </w:r>
          </w:p>
        </w:tc>
        <w:tc>
          <w:tcPr>
            <w:tcW w:w="1559" w:type="dxa"/>
            <w:vAlign w:val="center"/>
          </w:tcPr>
          <w:p w14:paraId="1FDBAFB0"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62</w:t>
            </w:r>
          </w:p>
        </w:tc>
        <w:tc>
          <w:tcPr>
            <w:tcW w:w="1559" w:type="dxa"/>
            <w:vAlign w:val="center"/>
          </w:tcPr>
          <w:p w14:paraId="49EFB540"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9</w:t>
            </w:r>
          </w:p>
        </w:tc>
        <w:tc>
          <w:tcPr>
            <w:tcW w:w="1560" w:type="dxa"/>
            <w:vAlign w:val="center"/>
          </w:tcPr>
          <w:p w14:paraId="0C092894"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117</w:t>
            </w:r>
          </w:p>
        </w:tc>
      </w:tr>
      <w:tr w:rsidR="00E3413C" w:rsidRPr="00B020FE" w14:paraId="53FE05A0" w14:textId="77777777" w:rsidTr="00CD01E9">
        <w:trPr>
          <w:trHeight w:val="253"/>
        </w:trPr>
        <w:tc>
          <w:tcPr>
            <w:cnfStyle w:val="001000000000" w:firstRow="0" w:lastRow="0" w:firstColumn="1" w:lastColumn="0" w:oddVBand="0" w:evenVBand="0" w:oddHBand="0" w:evenHBand="0" w:firstRowFirstColumn="0" w:firstRowLastColumn="0" w:lastRowFirstColumn="0" w:lastRowLastColumn="0"/>
            <w:tcW w:w="1242" w:type="dxa"/>
          </w:tcPr>
          <w:p w14:paraId="53929C9D" w14:textId="77777777" w:rsidR="00E3413C" w:rsidRPr="00FF72A5" w:rsidRDefault="00E3413C" w:rsidP="00CD01E9">
            <w:pPr>
              <w:rPr>
                <w:rFonts w:ascii="Times New Roman" w:hAnsi="Times New Roman" w:cs="Times New Roman"/>
                <w:sz w:val="20"/>
                <w:szCs w:val="20"/>
              </w:rPr>
            </w:pPr>
            <w:r w:rsidRPr="00FF72A5">
              <w:rPr>
                <w:rFonts w:ascii="Times New Roman" w:hAnsi="Times New Roman" w:cs="Times New Roman"/>
                <w:sz w:val="20"/>
                <w:szCs w:val="20"/>
              </w:rPr>
              <w:t>Sierpień</w:t>
            </w:r>
          </w:p>
        </w:tc>
        <w:tc>
          <w:tcPr>
            <w:tcW w:w="993" w:type="dxa"/>
            <w:vAlign w:val="center"/>
          </w:tcPr>
          <w:p w14:paraId="3A8F072E" w14:textId="77777777" w:rsidR="00E3413C" w:rsidRPr="00FF72A5" w:rsidRDefault="00E3413C" w:rsidP="00CD01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19</w:t>
            </w:r>
          </w:p>
        </w:tc>
        <w:tc>
          <w:tcPr>
            <w:tcW w:w="1559" w:type="dxa"/>
            <w:vAlign w:val="center"/>
          </w:tcPr>
          <w:p w14:paraId="1C1348E1" w14:textId="77777777" w:rsidR="00E3413C" w:rsidRPr="00FF72A5" w:rsidRDefault="00E3413C" w:rsidP="00CD01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119</w:t>
            </w:r>
          </w:p>
        </w:tc>
        <w:tc>
          <w:tcPr>
            <w:tcW w:w="1559" w:type="dxa"/>
            <w:vAlign w:val="center"/>
          </w:tcPr>
          <w:p w14:paraId="2ADF990F" w14:textId="77777777" w:rsidR="00E3413C" w:rsidRPr="00FF72A5" w:rsidRDefault="00E3413C" w:rsidP="00CD01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46</w:t>
            </w:r>
          </w:p>
        </w:tc>
        <w:tc>
          <w:tcPr>
            <w:tcW w:w="1559" w:type="dxa"/>
            <w:vAlign w:val="center"/>
          </w:tcPr>
          <w:p w14:paraId="5EFFAC90" w14:textId="77777777" w:rsidR="00E3413C" w:rsidRPr="00FF72A5" w:rsidRDefault="00E3413C" w:rsidP="00CD01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2</w:t>
            </w:r>
          </w:p>
        </w:tc>
        <w:tc>
          <w:tcPr>
            <w:tcW w:w="1560" w:type="dxa"/>
            <w:vAlign w:val="center"/>
          </w:tcPr>
          <w:p w14:paraId="118C0188" w14:textId="77777777" w:rsidR="00E3413C" w:rsidRPr="00FF72A5" w:rsidRDefault="00E3413C" w:rsidP="00CD01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62</w:t>
            </w:r>
          </w:p>
        </w:tc>
      </w:tr>
      <w:tr w:rsidR="00E3413C" w:rsidRPr="00B020FE" w14:paraId="18785493" w14:textId="77777777" w:rsidTr="00CD01E9">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42" w:type="dxa"/>
          </w:tcPr>
          <w:p w14:paraId="532AA4AA" w14:textId="77777777" w:rsidR="00E3413C" w:rsidRPr="00FF72A5" w:rsidRDefault="00E3413C" w:rsidP="00CD01E9">
            <w:pPr>
              <w:rPr>
                <w:rFonts w:ascii="Times New Roman" w:hAnsi="Times New Roman" w:cs="Times New Roman"/>
                <w:sz w:val="20"/>
                <w:szCs w:val="20"/>
              </w:rPr>
            </w:pPr>
            <w:r w:rsidRPr="00FF72A5">
              <w:rPr>
                <w:rFonts w:ascii="Times New Roman" w:hAnsi="Times New Roman" w:cs="Times New Roman"/>
                <w:sz w:val="20"/>
                <w:szCs w:val="20"/>
              </w:rPr>
              <w:t>Wrzesień</w:t>
            </w:r>
          </w:p>
        </w:tc>
        <w:tc>
          <w:tcPr>
            <w:tcW w:w="993" w:type="dxa"/>
            <w:vAlign w:val="center"/>
          </w:tcPr>
          <w:p w14:paraId="25FBE9EC"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18</w:t>
            </w:r>
          </w:p>
        </w:tc>
        <w:tc>
          <w:tcPr>
            <w:tcW w:w="1559" w:type="dxa"/>
            <w:vAlign w:val="center"/>
          </w:tcPr>
          <w:p w14:paraId="4C49C63F"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219</w:t>
            </w:r>
          </w:p>
        </w:tc>
        <w:tc>
          <w:tcPr>
            <w:tcW w:w="1559" w:type="dxa"/>
            <w:vAlign w:val="center"/>
          </w:tcPr>
          <w:p w14:paraId="45472B9D"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23</w:t>
            </w:r>
          </w:p>
        </w:tc>
        <w:tc>
          <w:tcPr>
            <w:tcW w:w="1559" w:type="dxa"/>
            <w:vAlign w:val="center"/>
          </w:tcPr>
          <w:p w14:paraId="5660FFE0"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0</w:t>
            </w:r>
          </w:p>
        </w:tc>
        <w:tc>
          <w:tcPr>
            <w:tcW w:w="1560" w:type="dxa"/>
            <w:vAlign w:val="center"/>
          </w:tcPr>
          <w:p w14:paraId="6245060C"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17</w:t>
            </w:r>
          </w:p>
        </w:tc>
      </w:tr>
      <w:tr w:rsidR="00E3413C" w:rsidRPr="00B020FE" w14:paraId="2313AFD2" w14:textId="77777777" w:rsidTr="00CD01E9">
        <w:trPr>
          <w:trHeight w:val="253"/>
        </w:trPr>
        <w:tc>
          <w:tcPr>
            <w:cnfStyle w:val="001000000000" w:firstRow="0" w:lastRow="0" w:firstColumn="1" w:lastColumn="0" w:oddVBand="0" w:evenVBand="0" w:oddHBand="0" w:evenHBand="0" w:firstRowFirstColumn="0" w:firstRowLastColumn="0" w:lastRowFirstColumn="0" w:lastRowLastColumn="0"/>
            <w:tcW w:w="1242" w:type="dxa"/>
          </w:tcPr>
          <w:p w14:paraId="5B515761" w14:textId="77777777" w:rsidR="00E3413C" w:rsidRPr="00FF72A5" w:rsidRDefault="00E3413C" w:rsidP="00CD01E9">
            <w:pPr>
              <w:rPr>
                <w:rFonts w:ascii="Times New Roman" w:hAnsi="Times New Roman" w:cs="Times New Roman"/>
                <w:sz w:val="20"/>
                <w:szCs w:val="20"/>
              </w:rPr>
            </w:pPr>
            <w:r w:rsidRPr="00FF72A5">
              <w:rPr>
                <w:rFonts w:ascii="Times New Roman" w:hAnsi="Times New Roman" w:cs="Times New Roman"/>
                <w:sz w:val="20"/>
                <w:szCs w:val="20"/>
              </w:rPr>
              <w:t>Październik</w:t>
            </w:r>
          </w:p>
        </w:tc>
        <w:tc>
          <w:tcPr>
            <w:tcW w:w="993" w:type="dxa"/>
            <w:vAlign w:val="center"/>
          </w:tcPr>
          <w:p w14:paraId="5A92051F" w14:textId="77777777" w:rsidR="00E3413C" w:rsidRPr="00FF72A5" w:rsidRDefault="00E3413C" w:rsidP="00CD01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14</w:t>
            </w:r>
          </w:p>
        </w:tc>
        <w:tc>
          <w:tcPr>
            <w:tcW w:w="1559" w:type="dxa"/>
            <w:vAlign w:val="center"/>
          </w:tcPr>
          <w:p w14:paraId="2EDB4AC8" w14:textId="77777777" w:rsidR="00E3413C" w:rsidRPr="00FF72A5" w:rsidRDefault="00E3413C" w:rsidP="00CD01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85</w:t>
            </w:r>
          </w:p>
        </w:tc>
        <w:tc>
          <w:tcPr>
            <w:tcW w:w="1559" w:type="dxa"/>
            <w:vAlign w:val="center"/>
          </w:tcPr>
          <w:p w14:paraId="2DD0B04D" w14:textId="77777777" w:rsidR="00E3413C" w:rsidRPr="00FF72A5" w:rsidRDefault="00E3413C" w:rsidP="00CD01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7</w:t>
            </w:r>
          </w:p>
        </w:tc>
        <w:tc>
          <w:tcPr>
            <w:tcW w:w="1559" w:type="dxa"/>
            <w:vAlign w:val="center"/>
          </w:tcPr>
          <w:p w14:paraId="3A08450D" w14:textId="77777777" w:rsidR="00E3413C" w:rsidRPr="00FF72A5" w:rsidRDefault="00E3413C" w:rsidP="00CD01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0</w:t>
            </w:r>
          </w:p>
        </w:tc>
        <w:tc>
          <w:tcPr>
            <w:tcW w:w="1560" w:type="dxa"/>
            <w:vAlign w:val="center"/>
          </w:tcPr>
          <w:p w14:paraId="6A4DDDB6" w14:textId="77777777" w:rsidR="00E3413C" w:rsidRPr="00FF72A5" w:rsidRDefault="00E3413C" w:rsidP="00CD01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10</w:t>
            </w:r>
          </w:p>
        </w:tc>
      </w:tr>
      <w:tr w:rsidR="00E3413C" w:rsidRPr="00B020FE" w14:paraId="35DE9331" w14:textId="77777777" w:rsidTr="00CD01E9">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42" w:type="dxa"/>
          </w:tcPr>
          <w:p w14:paraId="454CD000" w14:textId="77777777" w:rsidR="00E3413C" w:rsidRPr="00FF72A5" w:rsidRDefault="00E3413C" w:rsidP="00CD01E9">
            <w:pPr>
              <w:rPr>
                <w:rFonts w:ascii="Times New Roman" w:hAnsi="Times New Roman" w:cs="Times New Roman"/>
                <w:sz w:val="20"/>
                <w:szCs w:val="20"/>
              </w:rPr>
            </w:pPr>
            <w:r w:rsidRPr="00FF72A5">
              <w:rPr>
                <w:rFonts w:ascii="Times New Roman" w:hAnsi="Times New Roman" w:cs="Times New Roman"/>
                <w:sz w:val="20"/>
                <w:szCs w:val="20"/>
              </w:rPr>
              <w:t>Listopad</w:t>
            </w:r>
          </w:p>
        </w:tc>
        <w:tc>
          <w:tcPr>
            <w:tcW w:w="993" w:type="dxa"/>
            <w:vAlign w:val="center"/>
          </w:tcPr>
          <w:p w14:paraId="2ED45922"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12</w:t>
            </w:r>
          </w:p>
        </w:tc>
        <w:tc>
          <w:tcPr>
            <w:tcW w:w="1559" w:type="dxa"/>
            <w:vAlign w:val="center"/>
          </w:tcPr>
          <w:p w14:paraId="236C2B9E"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74</w:t>
            </w:r>
          </w:p>
        </w:tc>
        <w:tc>
          <w:tcPr>
            <w:tcW w:w="1559" w:type="dxa"/>
            <w:vAlign w:val="center"/>
          </w:tcPr>
          <w:p w14:paraId="07D22411"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18</w:t>
            </w:r>
          </w:p>
        </w:tc>
        <w:tc>
          <w:tcPr>
            <w:tcW w:w="1559" w:type="dxa"/>
            <w:vAlign w:val="center"/>
          </w:tcPr>
          <w:p w14:paraId="23BE6796"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1</w:t>
            </w:r>
          </w:p>
        </w:tc>
        <w:tc>
          <w:tcPr>
            <w:tcW w:w="1560" w:type="dxa"/>
            <w:vAlign w:val="center"/>
          </w:tcPr>
          <w:p w14:paraId="5A989CF0"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22</w:t>
            </w:r>
          </w:p>
        </w:tc>
      </w:tr>
      <w:tr w:rsidR="00E3413C" w:rsidRPr="00B020FE" w14:paraId="68C8376B" w14:textId="77777777" w:rsidTr="00CD01E9">
        <w:trPr>
          <w:trHeight w:val="253"/>
        </w:trPr>
        <w:tc>
          <w:tcPr>
            <w:cnfStyle w:val="001000000000" w:firstRow="0" w:lastRow="0" w:firstColumn="1" w:lastColumn="0" w:oddVBand="0" w:evenVBand="0" w:oddHBand="0" w:evenHBand="0" w:firstRowFirstColumn="0" w:firstRowLastColumn="0" w:lastRowFirstColumn="0" w:lastRowLastColumn="0"/>
            <w:tcW w:w="1242" w:type="dxa"/>
          </w:tcPr>
          <w:p w14:paraId="36C18FCD" w14:textId="77777777" w:rsidR="00E3413C" w:rsidRPr="00FF72A5" w:rsidRDefault="00E3413C" w:rsidP="00CD01E9">
            <w:pPr>
              <w:rPr>
                <w:rFonts w:ascii="Times New Roman" w:hAnsi="Times New Roman" w:cs="Times New Roman"/>
                <w:sz w:val="20"/>
                <w:szCs w:val="20"/>
              </w:rPr>
            </w:pPr>
            <w:r w:rsidRPr="00FF72A5">
              <w:rPr>
                <w:rFonts w:ascii="Times New Roman" w:hAnsi="Times New Roman" w:cs="Times New Roman"/>
                <w:sz w:val="20"/>
                <w:szCs w:val="20"/>
              </w:rPr>
              <w:t>Grudzień</w:t>
            </w:r>
          </w:p>
        </w:tc>
        <w:tc>
          <w:tcPr>
            <w:tcW w:w="993" w:type="dxa"/>
            <w:vAlign w:val="center"/>
          </w:tcPr>
          <w:p w14:paraId="3AB66C83" w14:textId="77777777" w:rsidR="00E3413C" w:rsidRPr="00FF72A5" w:rsidRDefault="00E3413C" w:rsidP="00CD01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6</w:t>
            </w:r>
          </w:p>
        </w:tc>
        <w:tc>
          <w:tcPr>
            <w:tcW w:w="1559" w:type="dxa"/>
            <w:vAlign w:val="center"/>
          </w:tcPr>
          <w:p w14:paraId="036DAA8C" w14:textId="77777777" w:rsidR="00E3413C" w:rsidRPr="00FF72A5" w:rsidRDefault="00E3413C" w:rsidP="00CD01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17</w:t>
            </w:r>
          </w:p>
        </w:tc>
        <w:tc>
          <w:tcPr>
            <w:tcW w:w="1559" w:type="dxa"/>
            <w:vAlign w:val="center"/>
          </w:tcPr>
          <w:p w14:paraId="21345EE1" w14:textId="77777777" w:rsidR="00E3413C" w:rsidRPr="00FF72A5" w:rsidRDefault="00E3413C" w:rsidP="00CD01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11</w:t>
            </w:r>
          </w:p>
        </w:tc>
        <w:tc>
          <w:tcPr>
            <w:tcW w:w="1559" w:type="dxa"/>
            <w:vAlign w:val="center"/>
          </w:tcPr>
          <w:p w14:paraId="7128A30B" w14:textId="77777777" w:rsidR="00E3413C" w:rsidRPr="00FF72A5" w:rsidRDefault="00E3413C" w:rsidP="00CD01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2</w:t>
            </w:r>
          </w:p>
        </w:tc>
        <w:tc>
          <w:tcPr>
            <w:tcW w:w="1560" w:type="dxa"/>
            <w:vAlign w:val="center"/>
          </w:tcPr>
          <w:p w14:paraId="3F03DDE0" w14:textId="77777777" w:rsidR="00E3413C" w:rsidRPr="00FF72A5" w:rsidRDefault="00E3413C" w:rsidP="00CD01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11</w:t>
            </w:r>
          </w:p>
        </w:tc>
      </w:tr>
      <w:tr w:rsidR="00E3413C" w:rsidRPr="00B020FE" w14:paraId="2B0E7E64" w14:textId="77777777" w:rsidTr="00CD01E9">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242" w:type="dxa"/>
            <w:shd w:val="clear" w:color="auto" w:fill="FBE4D5" w:themeFill="accent2" w:themeFillTint="33"/>
          </w:tcPr>
          <w:p w14:paraId="6402FCA7" w14:textId="77777777" w:rsidR="00E3413C" w:rsidRPr="00FF72A5" w:rsidRDefault="00E3413C" w:rsidP="00CD01E9">
            <w:pPr>
              <w:rPr>
                <w:rFonts w:ascii="Times New Roman" w:hAnsi="Times New Roman" w:cs="Times New Roman"/>
                <w:sz w:val="20"/>
                <w:szCs w:val="20"/>
              </w:rPr>
            </w:pPr>
            <w:r w:rsidRPr="00FF72A5">
              <w:rPr>
                <w:rFonts w:ascii="Times New Roman" w:hAnsi="Times New Roman" w:cs="Times New Roman"/>
                <w:sz w:val="20"/>
                <w:szCs w:val="20"/>
              </w:rPr>
              <w:t>RAZEM</w:t>
            </w:r>
          </w:p>
        </w:tc>
        <w:tc>
          <w:tcPr>
            <w:tcW w:w="993" w:type="dxa"/>
            <w:shd w:val="clear" w:color="auto" w:fill="FBE4D5" w:themeFill="accent2" w:themeFillTint="33"/>
            <w:vAlign w:val="center"/>
          </w:tcPr>
          <w:p w14:paraId="61A38B60"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475</w:t>
            </w:r>
          </w:p>
        </w:tc>
        <w:tc>
          <w:tcPr>
            <w:tcW w:w="1559" w:type="dxa"/>
            <w:shd w:val="clear" w:color="auto" w:fill="FBE4D5" w:themeFill="accent2" w:themeFillTint="33"/>
            <w:vAlign w:val="center"/>
          </w:tcPr>
          <w:p w14:paraId="5A26D39D"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3456</w:t>
            </w:r>
          </w:p>
        </w:tc>
        <w:tc>
          <w:tcPr>
            <w:tcW w:w="1559" w:type="dxa"/>
            <w:shd w:val="clear" w:color="auto" w:fill="FBE4D5" w:themeFill="accent2" w:themeFillTint="33"/>
            <w:vAlign w:val="center"/>
          </w:tcPr>
          <w:p w14:paraId="1E9123E6"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434</w:t>
            </w:r>
          </w:p>
        </w:tc>
        <w:tc>
          <w:tcPr>
            <w:tcW w:w="1559" w:type="dxa"/>
            <w:shd w:val="clear" w:color="auto" w:fill="FBE4D5" w:themeFill="accent2" w:themeFillTint="33"/>
            <w:vAlign w:val="center"/>
          </w:tcPr>
          <w:p w14:paraId="411AFDAE"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35</w:t>
            </w:r>
          </w:p>
        </w:tc>
        <w:tc>
          <w:tcPr>
            <w:tcW w:w="1560" w:type="dxa"/>
            <w:shd w:val="clear" w:color="auto" w:fill="FBE4D5" w:themeFill="accent2" w:themeFillTint="33"/>
            <w:vAlign w:val="center"/>
          </w:tcPr>
          <w:p w14:paraId="4382CEDB" w14:textId="77777777" w:rsidR="00E3413C" w:rsidRPr="00FF72A5" w:rsidRDefault="00E3413C" w:rsidP="00CD01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72A5">
              <w:rPr>
                <w:rFonts w:ascii="Times New Roman" w:hAnsi="Times New Roman" w:cs="Times New Roman"/>
                <w:sz w:val="20"/>
                <w:szCs w:val="20"/>
              </w:rPr>
              <w:t>434</w:t>
            </w:r>
          </w:p>
        </w:tc>
      </w:tr>
    </w:tbl>
    <w:p w14:paraId="20BD0DD3" w14:textId="77777777" w:rsidR="00E3413C" w:rsidRPr="00B64BB8" w:rsidRDefault="00E3413C" w:rsidP="005323CE">
      <w:pPr>
        <w:spacing w:after="160" w:line="360" w:lineRule="auto"/>
        <w:rPr>
          <w:rFonts w:ascii="Times New Roman" w:eastAsia="Calibri" w:hAnsi="Times New Roman" w:cs="Times New Roman"/>
          <w:b/>
          <w:bCs/>
          <w:sz w:val="24"/>
          <w:szCs w:val="24"/>
          <w:u w:val="single"/>
          <w:lang w:eastAsia="en-US"/>
        </w:rPr>
      </w:pPr>
    </w:p>
    <w:p w14:paraId="6B6A479A" w14:textId="45BB0147" w:rsidR="0094399A" w:rsidRPr="00B64BB8" w:rsidRDefault="0094399A" w:rsidP="00EE5199">
      <w:pPr>
        <w:pStyle w:val="Akapitzlist"/>
        <w:numPr>
          <w:ilvl w:val="3"/>
          <w:numId w:val="24"/>
        </w:numPr>
        <w:spacing w:after="160" w:line="240" w:lineRule="auto"/>
        <w:ind w:left="567" w:hanging="357"/>
        <w:jc w:val="both"/>
        <w:rPr>
          <w:rFonts w:ascii="Times New Roman" w:eastAsia="Calibri" w:hAnsi="Times New Roman" w:cs="Times New Roman"/>
          <w:b/>
          <w:bCs/>
          <w:color w:val="538135" w:themeColor="accent6" w:themeShade="BF"/>
          <w:sz w:val="28"/>
          <w:szCs w:val="28"/>
          <w:lang w:eastAsia="en-US"/>
        </w:rPr>
      </w:pPr>
      <w:r w:rsidRPr="00B64BB8">
        <w:rPr>
          <w:rFonts w:ascii="Times New Roman" w:eastAsia="Calibri" w:hAnsi="Times New Roman" w:cs="Times New Roman"/>
          <w:b/>
          <w:bCs/>
          <w:color w:val="538135" w:themeColor="accent6" w:themeShade="BF"/>
          <w:sz w:val="28"/>
          <w:szCs w:val="28"/>
          <w:lang w:eastAsia="en-US"/>
        </w:rPr>
        <w:t xml:space="preserve">Wnioski o dofinansowanie części kosztów wynagrodzeń pracowników oraz należnych od tych wynagrodzeń składek na ubezpieczenia społeczne dla organizacji pozarządowych, o którym mowa w art. 15 </w:t>
      </w:r>
      <w:proofErr w:type="spellStart"/>
      <w:r w:rsidRPr="00B64BB8">
        <w:rPr>
          <w:rFonts w:ascii="Times New Roman" w:eastAsia="Calibri" w:hAnsi="Times New Roman" w:cs="Times New Roman"/>
          <w:b/>
          <w:bCs/>
          <w:color w:val="538135" w:themeColor="accent6" w:themeShade="BF"/>
          <w:sz w:val="28"/>
          <w:szCs w:val="28"/>
          <w:lang w:eastAsia="en-US"/>
        </w:rPr>
        <w:t>zze</w:t>
      </w:r>
      <w:proofErr w:type="spellEnd"/>
    </w:p>
    <w:tbl>
      <w:tblPr>
        <w:tblStyle w:val="Tabelasiatki4akcent61"/>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6"/>
        <w:gridCol w:w="1559"/>
        <w:gridCol w:w="1701"/>
        <w:gridCol w:w="1843"/>
        <w:gridCol w:w="1701"/>
      </w:tblGrid>
      <w:tr w:rsidR="00E3413C" w:rsidRPr="00B64BB8" w14:paraId="3020F01E" w14:textId="77777777" w:rsidTr="00CD01E9">
        <w:trPr>
          <w:cnfStyle w:val="100000000000" w:firstRow="1" w:lastRow="0" w:firstColumn="0" w:lastColumn="0" w:oddVBand="0" w:evenVBand="0" w:oddHBand="0" w:evenHBand="0" w:firstRowFirstColumn="0" w:firstRowLastColumn="0" w:lastRowFirstColumn="0" w:lastRowLastColumn="0"/>
          <w:trHeight w:val="1292"/>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749C1D9" w14:textId="77777777" w:rsidR="00E3413C" w:rsidRPr="009E2AB9" w:rsidRDefault="00E3413C" w:rsidP="0094399A">
            <w:pPr>
              <w:rPr>
                <w:rFonts w:ascii="Times New Roman" w:hAnsi="Times New Roman" w:cs="Times New Roman"/>
                <w:color w:val="auto"/>
              </w:rPr>
            </w:pPr>
            <w:r w:rsidRPr="009E2AB9">
              <w:rPr>
                <w:rFonts w:ascii="Times New Roman" w:hAnsi="Times New Roman" w:cs="Times New Roman"/>
                <w:color w:val="auto"/>
              </w:rPr>
              <w:t>M-c</w:t>
            </w: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39E990C" w14:textId="77777777" w:rsidR="00E3413C" w:rsidRPr="009E2AB9" w:rsidRDefault="00E3413C" w:rsidP="0094399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E2AB9">
              <w:rPr>
                <w:rFonts w:ascii="Times New Roman" w:hAnsi="Times New Roman" w:cs="Times New Roman"/>
                <w:color w:val="auto"/>
              </w:rPr>
              <w:t>Liczba wniosków, które wpłynęły do Urzędu</w:t>
            </w:r>
          </w:p>
        </w:tc>
        <w:tc>
          <w:tcPr>
            <w:tcW w:w="155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6621476" w14:textId="77777777" w:rsidR="00E3413C" w:rsidRPr="009E2AB9" w:rsidRDefault="00E3413C" w:rsidP="0094399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E2AB9">
              <w:rPr>
                <w:rFonts w:ascii="Times New Roman" w:hAnsi="Times New Roman" w:cs="Times New Roman"/>
                <w:color w:val="auto"/>
              </w:rPr>
              <w:t>Liczba pracowników w złożonych wnioskach</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BB7C810" w14:textId="77777777" w:rsidR="00E3413C" w:rsidRPr="009E2AB9" w:rsidRDefault="00E3413C" w:rsidP="0094399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E2AB9">
              <w:rPr>
                <w:rFonts w:ascii="Times New Roman" w:hAnsi="Times New Roman" w:cs="Times New Roman"/>
                <w:color w:val="auto"/>
              </w:rPr>
              <w:t>Liczba wniosków rozpatrzonych pozytywnie</w:t>
            </w:r>
          </w:p>
        </w:tc>
        <w:tc>
          <w:tcPr>
            <w:tcW w:w="184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9843ABD" w14:textId="77777777" w:rsidR="00E3413C" w:rsidRDefault="00E3413C" w:rsidP="0094399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9E2AB9">
              <w:rPr>
                <w:rFonts w:ascii="Times New Roman" w:hAnsi="Times New Roman" w:cs="Times New Roman"/>
                <w:color w:val="auto"/>
              </w:rPr>
              <w:t>Liczba wniosków rozpatrzonych odmownie/</w:t>
            </w:r>
          </w:p>
          <w:p w14:paraId="1482D572" w14:textId="3D2D2F81" w:rsidR="00E3413C" w:rsidRPr="009E2AB9" w:rsidRDefault="00E3413C" w:rsidP="0094399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E2AB9">
              <w:rPr>
                <w:rFonts w:ascii="Times New Roman" w:hAnsi="Times New Roman" w:cs="Times New Roman"/>
                <w:color w:val="auto"/>
              </w:rPr>
              <w:t>rezygnacja wnioskodawcy</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A4342C3" w14:textId="77777777" w:rsidR="00E3413C" w:rsidRPr="009E2AB9" w:rsidRDefault="00E3413C" w:rsidP="0094399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E2AB9">
              <w:rPr>
                <w:rFonts w:ascii="Times New Roman" w:hAnsi="Times New Roman" w:cs="Times New Roman"/>
                <w:color w:val="auto"/>
              </w:rPr>
              <w:t>Liczba wniosków, na podstawie których wypłacono dofinansowanie</w:t>
            </w:r>
          </w:p>
        </w:tc>
      </w:tr>
      <w:tr w:rsidR="00E3413C" w:rsidRPr="00B64BB8" w14:paraId="0A5EECD1" w14:textId="77777777" w:rsidTr="00CD01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tcBorders>
          </w:tcPr>
          <w:p w14:paraId="7AA86BA0" w14:textId="77777777" w:rsidR="00E3413C" w:rsidRPr="005323CE" w:rsidRDefault="00E3413C" w:rsidP="0094399A">
            <w:pPr>
              <w:rPr>
                <w:rFonts w:ascii="Times New Roman" w:hAnsi="Times New Roman" w:cs="Times New Roman"/>
              </w:rPr>
            </w:pPr>
            <w:r w:rsidRPr="005323CE">
              <w:rPr>
                <w:rFonts w:ascii="Times New Roman" w:hAnsi="Times New Roman" w:cs="Times New Roman"/>
              </w:rPr>
              <w:t>Styczeń</w:t>
            </w:r>
          </w:p>
        </w:tc>
        <w:tc>
          <w:tcPr>
            <w:tcW w:w="1276" w:type="dxa"/>
            <w:tcBorders>
              <w:top w:val="single" w:sz="4" w:space="0" w:color="auto"/>
            </w:tcBorders>
            <w:vAlign w:val="center"/>
          </w:tcPr>
          <w:p w14:paraId="2A35CE94"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w:t>
            </w:r>
          </w:p>
        </w:tc>
        <w:tc>
          <w:tcPr>
            <w:tcW w:w="1559" w:type="dxa"/>
            <w:tcBorders>
              <w:top w:val="single" w:sz="4" w:space="0" w:color="auto"/>
            </w:tcBorders>
            <w:vAlign w:val="center"/>
          </w:tcPr>
          <w:p w14:paraId="6D42BFC8"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w:t>
            </w:r>
          </w:p>
        </w:tc>
        <w:tc>
          <w:tcPr>
            <w:tcW w:w="1701" w:type="dxa"/>
            <w:tcBorders>
              <w:top w:val="single" w:sz="4" w:space="0" w:color="auto"/>
            </w:tcBorders>
            <w:vAlign w:val="center"/>
          </w:tcPr>
          <w:p w14:paraId="34C44874"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w:t>
            </w:r>
          </w:p>
        </w:tc>
        <w:tc>
          <w:tcPr>
            <w:tcW w:w="1843" w:type="dxa"/>
            <w:tcBorders>
              <w:top w:val="single" w:sz="4" w:space="0" w:color="auto"/>
            </w:tcBorders>
            <w:vAlign w:val="center"/>
          </w:tcPr>
          <w:p w14:paraId="691C5A16"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w:t>
            </w:r>
          </w:p>
        </w:tc>
        <w:tc>
          <w:tcPr>
            <w:tcW w:w="1701" w:type="dxa"/>
            <w:tcBorders>
              <w:top w:val="single" w:sz="4" w:space="0" w:color="auto"/>
            </w:tcBorders>
            <w:vAlign w:val="center"/>
          </w:tcPr>
          <w:p w14:paraId="7FB8F6EC"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w:t>
            </w:r>
          </w:p>
        </w:tc>
      </w:tr>
      <w:tr w:rsidR="00E3413C" w:rsidRPr="00B64BB8" w14:paraId="140D7CE1" w14:textId="77777777" w:rsidTr="00CD01E9">
        <w:tc>
          <w:tcPr>
            <w:cnfStyle w:val="001000000000" w:firstRow="0" w:lastRow="0" w:firstColumn="1" w:lastColumn="0" w:oddVBand="0" w:evenVBand="0" w:oddHBand="0" w:evenHBand="0" w:firstRowFirstColumn="0" w:firstRowLastColumn="0" w:lastRowFirstColumn="0" w:lastRowLastColumn="0"/>
            <w:tcW w:w="1418" w:type="dxa"/>
          </w:tcPr>
          <w:p w14:paraId="76AFBEDA" w14:textId="77777777" w:rsidR="00E3413C" w:rsidRPr="005323CE" w:rsidRDefault="00E3413C" w:rsidP="0094399A">
            <w:pPr>
              <w:rPr>
                <w:rFonts w:ascii="Times New Roman" w:hAnsi="Times New Roman" w:cs="Times New Roman"/>
              </w:rPr>
            </w:pPr>
            <w:r w:rsidRPr="005323CE">
              <w:rPr>
                <w:rFonts w:ascii="Times New Roman" w:hAnsi="Times New Roman" w:cs="Times New Roman"/>
              </w:rPr>
              <w:t>Luty</w:t>
            </w:r>
          </w:p>
        </w:tc>
        <w:tc>
          <w:tcPr>
            <w:tcW w:w="1276" w:type="dxa"/>
            <w:vAlign w:val="center"/>
          </w:tcPr>
          <w:p w14:paraId="4F39A27C" w14:textId="77777777" w:rsidR="00E3413C" w:rsidRPr="005323CE"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w:t>
            </w:r>
          </w:p>
        </w:tc>
        <w:tc>
          <w:tcPr>
            <w:tcW w:w="1559" w:type="dxa"/>
            <w:vAlign w:val="center"/>
          </w:tcPr>
          <w:p w14:paraId="711B6176" w14:textId="77777777" w:rsidR="00E3413C" w:rsidRPr="005323CE"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w:t>
            </w:r>
          </w:p>
        </w:tc>
        <w:tc>
          <w:tcPr>
            <w:tcW w:w="1701" w:type="dxa"/>
            <w:vAlign w:val="center"/>
          </w:tcPr>
          <w:p w14:paraId="4276D3B8" w14:textId="77777777" w:rsidR="00E3413C" w:rsidRPr="005323CE"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w:t>
            </w:r>
          </w:p>
        </w:tc>
        <w:tc>
          <w:tcPr>
            <w:tcW w:w="1843" w:type="dxa"/>
            <w:vAlign w:val="center"/>
          </w:tcPr>
          <w:p w14:paraId="63A50A64" w14:textId="77777777" w:rsidR="00E3413C" w:rsidRPr="005323CE"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w:t>
            </w:r>
          </w:p>
        </w:tc>
        <w:tc>
          <w:tcPr>
            <w:tcW w:w="1701" w:type="dxa"/>
            <w:vAlign w:val="center"/>
          </w:tcPr>
          <w:p w14:paraId="4D8C8248" w14:textId="77777777" w:rsidR="00E3413C" w:rsidRPr="005323CE"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w:t>
            </w:r>
          </w:p>
        </w:tc>
      </w:tr>
      <w:tr w:rsidR="00E3413C" w:rsidRPr="00B64BB8" w14:paraId="3233BF32" w14:textId="77777777" w:rsidTr="00CD01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647C77D0" w14:textId="77777777" w:rsidR="00E3413C" w:rsidRPr="005323CE" w:rsidRDefault="00E3413C" w:rsidP="0094399A">
            <w:pPr>
              <w:rPr>
                <w:rFonts w:ascii="Times New Roman" w:hAnsi="Times New Roman" w:cs="Times New Roman"/>
              </w:rPr>
            </w:pPr>
            <w:r w:rsidRPr="005323CE">
              <w:rPr>
                <w:rFonts w:ascii="Times New Roman" w:hAnsi="Times New Roman" w:cs="Times New Roman"/>
              </w:rPr>
              <w:t>Marzec</w:t>
            </w:r>
          </w:p>
        </w:tc>
        <w:tc>
          <w:tcPr>
            <w:tcW w:w="1276" w:type="dxa"/>
            <w:vAlign w:val="center"/>
          </w:tcPr>
          <w:p w14:paraId="160D499F"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w:t>
            </w:r>
          </w:p>
        </w:tc>
        <w:tc>
          <w:tcPr>
            <w:tcW w:w="1559" w:type="dxa"/>
            <w:vAlign w:val="center"/>
          </w:tcPr>
          <w:p w14:paraId="16CE1130"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w:t>
            </w:r>
          </w:p>
        </w:tc>
        <w:tc>
          <w:tcPr>
            <w:tcW w:w="1701" w:type="dxa"/>
            <w:vAlign w:val="center"/>
          </w:tcPr>
          <w:p w14:paraId="7A76094B"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w:t>
            </w:r>
          </w:p>
        </w:tc>
        <w:tc>
          <w:tcPr>
            <w:tcW w:w="1843" w:type="dxa"/>
            <w:vAlign w:val="center"/>
          </w:tcPr>
          <w:p w14:paraId="1D4F7E8E"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w:t>
            </w:r>
          </w:p>
        </w:tc>
        <w:tc>
          <w:tcPr>
            <w:tcW w:w="1701" w:type="dxa"/>
            <w:vAlign w:val="center"/>
          </w:tcPr>
          <w:p w14:paraId="0DB6CE41"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w:t>
            </w:r>
          </w:p>
        </w:tc>
      </w:tr>
      <w:tr w:rsidR="00E3413C" w:rsidRPr="00B64BB8" w14:paraId="7AA7DB7A" w14:textId="77777777" w:rsidTr="00CD01E9">
        <w:tc>
          <w:tcPr>
            <w:cnfStyle w:val="001000000000" w:firstRow="0" w:lastRow="0" w:firstColumn="1" w:lastColumn="0" w:oddVBand="0" w:evenVBand="0" w:oddHBand="0" w:evenHBand="0" w:firstRowFirstColumn="0" w:firstRowLastColumn="0" w:lastRowFirstColumn="0" w:lastRowLastColumn="0"/>
            <w:tcW w:w="1418" w:type="dxa"/>
          </w:tcPr>
          <w:p w14:paraId="063AA49A" w14:textId="77777777" w:rsidR="00E3413C" w:rsidRPr="005323CE" w:rsidRDefault="00E3413C" w:rsidP="0094399A">
            <w:pPr>
              <w:rPr>
                <w:rFonts w:ascii="Times New Roman" w:hAnsi="Times New Roman" w:cs="Times New Roman"/>
              </w:rPr>
            </w:pPr>
            <w:r w:rsidRPr="005323CE">
              <w:rPr>
                <w:rFonts w:ascii="Times New Roman" w:hAnsi="Times New Roman" w:cs="Times New Roman"/>
              </w:rPr>
              <w:t>Kwiecień</w:t>
            </w:r>
          </w:p>
        </w:tc>
        <w:tc>
          <w:tcPr>
            <w:tcW w:w="1276" w:type="dxa"/>
            <w:vAlign w:val="center"/>
          </w:tcPr>
          <w:p w14:paraId="12C96DB5" w14:textId="77777777" w:rsidR="00E3413C" w:rsidRPr="005323CE"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1</w:t>
            </w:r>
          </w:p>
        </w:tc>
        <w:tc>
          <w:tcPr>
            <w:tcW w:w="1559" w:type="dxa"/>
            <w:vAlign w:val="center"/>
          </w:tcPr>
          <w:p w14:paraId="5482705A" w14:textId="77777777" w:rsidR="00E3413C" w:rsidRPr="005323CE"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1</w:t>
            </w:r>
          </w:p>
        </w:tc>
        <w:tc>
          <w:tcPr>
            <w:tcW w:w="1701" w:type="dxa"/>
            <w:vAlign w:val="center"/>
          </w:tcPr>
          <w:p w14:paraId="2B1CFDFE" w14:textId="77777777" w:rsidR="00E3413C" w:rsidRPr="005323CE"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c>
          <w:tcPr>
            <w:tcW w:w="1843" w:type="dxa"/>
            <w:vAlign w:val="center"/>
          </w:tcPr>
          <w:p w14:paraId="1248D630" w14:textId="77777777" w:rsidR="00E3413C" w:rsidRPr="005323CE"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c>
          <w:tcPr>
            <w:tcW w:w="1701" w:type="dxa"/>
            <w:vAlign w:val="center"/>
          </w:tcPr>
          <w:p w14:paraId="0F4DABE8" w14:textId="77777777" w:rsidR="00E3413C" w:rsidRPr="005323CE"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r>
      <w:tr w:rsidR="00E3413C" w:rsidRPr="00B64BB8" w14:paraId="3620F3B3" w14:textId="77777777" w:rsidTr="00CD01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149BD281" w14:textId="77777777" w:rsidR="00E3413C" w:rsidRPr="005323CE" w:rsidRDefault="00E3413C" w:rsidP="0094399A">
            <w:pPr>
              <w:rPr>
                <w:rFonts w:ascii="Times New Roman" w:hAnsi="Times New Roman" w:cs="Times New Roman"/>
              </w:rPr>
            </w:pPr>
            <w:r w:rsidRPr="005323CE">
              <w:rPr>
                <w:rFonts w:ascii="Times New Roman" w:hAnsi="Times New Roman" w:cs="Times New Roman"/>
              </w:rPr>
              <w:t>Maj</w:t>
            </w:r>
          </w:p>
        </w:tc>
        <w:tc>
          <w:tcPr>
            <w:tcW w:w="1276" w:type="dxa"/>
            <w:vAlign w:val="center"/>
          </w:tcPr>
          <w:p w14:paraId="38E76A04"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c>
          <w:tcPr>
            <w:tcW w:w="1559" w:type="dxa"/>
            <w:vAlign w:val="center"/>
          </w:tcPr>
          <w:p w14:paraId="20DAFC6A"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c>
          <w:tcPr>
            <w:tcW w:w="1701" w:type="dxa"/>
            <w:vAlign w:val="center"/>
          </w:tcPr>
          <w:p w14:paraId="0C1223A3"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1</w:t>
            </w:r>
          </w:p>
        </w:tc>
        <w:tc>
          <w:tcPr>
            <w:tcW w:w="1843" w:type="dxa"/>
            <w:vAlign w:val="center"/>
          </w:tcPr>
          <w:p w14:paraId="2EEDCF60"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c>
          <w:tcPr>
            <w:tcW w:w="1701" w:type="dxa"/>
            <w:vAlign w:val="center"/>
          </w:tcPr>
          <w:p w14:paraId="74396153"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1</w:t>
            </w:r>
          </w:p>
        </w:tc>
      </w:tr>
      <w:tr w:rsidR="00E3413C" w:rsidRPr="00B64BB8" w14:paraId="7D1BDC4F" w14:textId="77777777" w:rsidTr="00CD01E9">
        <w:tc>
          <w:tcPr>
            <w:cnfStyle w:val="001000000000" w:firstRow="0" w:lastRow="0" w:firstColumn="1" w:lastColumn="0" w:oddVBand="0" w:evenVBand="0" w:oddHBand="0" w:evenHBand="0" w:firstRowFirstColumn="0" w:firstRowLastColumn="0" w:lastRowFirstColumn="0" w:lastRowLastColumn="0"/>
            <w:tcW w:w="1418" w:type="dxa"/>
          </w:tcPr>
          <w:p w14:paraId="2931FAFC" w14:textId="77777777" w:rsidR="00E3413C" w:rsidRPr="005323CE" w:rsidRDefault="00E3413C" w:rsidP="0094399A">
            <w:pPr>
              <w:rPr>
                <w:rFonts w:ascii="Times New Roman" w:hAnsi="Times New Roman" w:cs="Times New Roman"/>
              </w:rPr>
            </w:pPr>
            <w:r w:rsidRPr="005323CE">
              <w:rPr>
                <w:rFonts w:ascii="Times New Roman" w:hAnsi="Times New Roman" w:cs="Times New Roman"/>
              </w:rPr>
              <w:t>Czerwiec</w:t>
            </w:r>
          </w:p>
        </w:tc>
        <w:tc>
          <w:tcPr>
            <w:tcW w:w="1276" w:type="dxa"/>
            <w:vAlign w:val="center"/>
          </w:tcPr>
          <w:p w14:paraId="7D767108" w14:textId="77777777" w:rsidR="00E3413C" w:rsidRPr="005323CE"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c>
          <w:tcPr>
            <w:tcW w:w="1559" w:type="dxa"/>
            <w:vAlign w:val="center"/>
          </w:tcPr>
          <w:p w14:paraId="43DB37CB" w14:textId="77777777" w:rsidR="00E3413C" w:rsidRPr="005323CE"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c>
          <w:tcPr>
            <w:tcW w:w="1701" w:type="dxa"/>
            <w:vAlign w:val="center"/>
          </w:tcPr>
          <w:p w14:paraId="4BF83233" w14:textId="77777777" w:rsidR="00E3413C" w:rsidRPr="005323CE"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c>
          <w:tcPr>
            <w:tcW w:w="1843" w:type="dxa"/>
            <w:vAlign w:val="center"/>
          </w:tcPr>
          <w:p w14:paraId="0BAAA500" w14:textId="77777777" w:rsidR="00E3413C" w:rsidRPr="005323CE"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c>
          <w:tcPr>
            <w:tcW w:w="1701" w:type="dxa"/>
            <w:vAlign w:val="center"/>
          </w:tcPr>
          <w:p w14:paraId="2C8895A4" w14:textId="77777777" w:rsidR="00E3413C" w:rsidRPr="005323CE"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r>
      <w:tr w:rsidR="00E3413C" w:rsidRPr="00B64BB8" w14:paraId="57B417D7" w14:textId="77777777" w:rsidTr="00CD01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30DFB9D6" w14:textId="77777777" w:rsidR="00E3413C" w:rsidRPr="005323CE" w:rsidRDefault="00E3413C" w:rsidP="0094399A">
            <w:pPr>
              <w:rPr>
                <w:rFonts w:ascii="Times New Roman" w:hAnsi="Times New Roman" w:cs="Times New Roman"/>
              </w:rPr>
            </w:pPr>
            <w:r w:rsidRPr="005323CE">
              <w:rPr>
                <w:rFonts w:ascii="Times New Roman" w:hAnsi="Times New Roman" w:cs="Times New Roman"/>
              </w:rPr>
              <w:t>Lipiec</w:t>
            </w:r>
          </w:p>
        </w:tc>
        <w:tc>
          <w:tcPr>
            <w:tcW w:w="1276" w:type="dxa"/>
            <w:vAlign w:val="center"/>
          </w:tcPr>
          <w:p w14:paraId="11E91964"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c>
          <w:tcPr>
            <w:tcW w:w="1559" w:type="dxa"/>
            <w:vAlign w:val="center"/>
          </w:tcPr>
          <w:p w14:paraId="367FD238"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c>
          <w:tcPr>
            <w:tcW w:w="1701" w:type="dxa"/>
            <w:vAlign w:val="center"/>
          </w:tcPr>
          <w:p w14:paraId="60B06D5B"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c>
          <w:tcPr>
            <w:tcW w:w="1843" w:type="dxa"/>
            <w:vAlign w:val="center"/>
          </w:tcPr>
          <w:p w14:paraId="6B60330B"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c>
          <w:tcPr>
            <w:tcW w:w="1701" w:type="dxa"/>
            <w:vAlign w:val="center"/>
          </w:tcPr>
          <w:p w14:paraId="649317EB"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r>
      <w:tr w:rsidR="00E3413C" w:rsidRPr="00B64BB8" w14:paraId="477B1039" w14:textId="77777777" w:rsidTr="00CD01E9">
        <w:tc>
          <w:tcPr>
            <w:cnfStyle w:val="001000000000" w:firstRow="0" w:lastRow="0" w:firstColumn="1" w:lastColumn="0" w:oddVBand="0" w:evenVBand="0" w:oddHBand="0" w:evenHBand="0" w:firstRowFirstColumn="0" w:firstRowLastColumn="0" w:lastRowFirstColumn="0" w:lastRowLastColumn="0"/>
            <w:tcW w:w="1418" w:type="dxa"/>
          </w:tcPr>
          <w:p w14:paraId="3303660D" w14:textId="77777777" w:rsidR="00E3413C" w:rsidRPr="005323CE" w:rsidRDefault="00E3413C" w:rsidP="0094399A">
            <w:pPr>
              <w:rPr>
                <w:rFonts w:ascii="Times New Roman" w:hAnsi="Times New Roman" w:cs="Times New Roman"/>
              </w:rPr>
            </w:pPr>
            <w:r w:rsidRPr="005323CE">
              <w:rPr>
                <w:rFonts w:ascii="Times New Roman" w:hAnsi="Times New Roman" w:cs="Times New Roman"/>
              </w:rPr>
              <w:t>Sierpień</w:t>
            </w:r>
          </w:p>
        </w:tc>
        <w:tc>
          <w:tcPr>
            <w:tcW w:w="1276" w:type="dxa"/>
            <w:vAlign w:val="center"/>
          </w:tcPr>
          <w:p w14:paraId="246EDD7C" w14:textId="77777777" w:rsidR="00E3413C" w:rsidRPr="005323CE"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c>
          <w:tcPr>
            <w:tcW w:w="1559" w:type="dxa"/>
            <w:vAlign w:val="center"/>
          </w:tcPr>
          <w:p w14:paraId="4C33B2F1" w14:textId="77777777" w:rsidR="00E3413C" w:rsidRPr="005323CE"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c>
          <w:tcPr>
            <w:tcW w:w="1701" w:type="dxa"/>
            <w:vAlign w:val="center"/>
          </w:tcPr>
          <w:p w14:paraId="766499AB" w14:textId="77777777" w:rsidR="00E3413C" w:rsidRPr="005323CE"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c>
          <w:tcPr>
            <w:tcW w:w="1843" w:type="dxa"/>
            <w:vAlign w:val="center"/>
          </w:tcPr>
          <w:p w14:paraId="0C683853" w14:textId="77777777" w:rsidR="00E3413C" w:rsidRPr="005323CE"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c>
          <w:tcPr>
            <w:tcW w:w="1701" w:type="dxa"/>
            <w:vAlign w:val="center"/>
          </w:tcPr>
          <w:p w14:paraId="15457DBB" w14:textId="77777777" w:rsidR="00E3413C" w:rsidRPr="005323CE"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r>
      <w:tr w:rsidR="00E3413C" w:rsidRPr="00B64BB8" w14:paraId="52B28F0B" w14:textId="77777777" w:rsidTr="00CD01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572A336C" w14:textId="77777777" w:rsidR="00E3413C" w:rsidRPr="005323CE" w:rsidRDefault="00E3413C" w:rsidP="0094399A">
            <w:pPr>
              <w:rPr>
                <w:rFonts w:ascii="Times New Roman" w:hAnsi="Times New Roman" w:cs="Times New Roman"/>
              </w:rPr>
            </w:pPr>
            <w:r w:rsidRPr="005323CE">
              <w:rPr>
                <w:rFonts w:ascii="Times New Roman" w:hAnsi="Times New Roman" w:cs="Times New Roman"/>
              </w:rPr>
              <w:t>Wrzesień</w:t>
            </w:r>
          </w:p>
        </w:tc>
        <w:tc>
          <w:tcPr>
            <w:tcW w:w="1276" w:type="dxa"/>
            <w:vAlign w:val="center"/>
          </w:tcPr>
          <w:p w14:paraId="0903927A"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c>
          <w:tcPr>
            <w:tcW w:w="1559" w:type="dxa"/>
            <w:vAlign w:val="center"/>
          </w:tcPr>
          <w:p w14:paraId="6916F66F"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c>
          <w:tcPr>
            <w:tcW w:w="1701" w:type="dxa"/>
            <w:vAlign w:val="center"/>
          </w:tcPr>
          <w:p w14:paraId="30F8EF4B"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c>
          <w:tcPr>
            <w:tcW w:w="1843" w:type="dxa"/>
            <w:vAlign w:val="center"/>
          </w:tcPr>
          <w:p w14:paraId="5900EA75"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c>
          <w:tcPr>
            <w:tcW w:w="1701" w:type="dxa"/>
            <w:vAlign w:val="center"/>
          </w:tcPr>
          <w:p w14:paraId="132F7F05"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r>
      <w:tr w:rsidR="00E3413C" w:rsidRPr="00B64BB8" w14:paraId="36FAC11E" w14:textId="77777777" w:rsidTr="00CD01E9">
        <w:tc>
          <w:tcPr>
            <w:cnfStyle w:val="001000000000" w:firstRow="0" w:lastRow="0" w:firstColumn="1" w:lastColumn="0" w:oddVBand="0" w:evenVBand="0" w:oddHBand="0" w:evenHBand="0" w:firstRowFirstColumn="0" w:firstRowLastColumn="0" w:lastRowFirstColumn="0" w:lastRowLastColumn="0"/>
            <w:tcW w:w="1418" w:type="dxa"/>
          </w:tcPr>
          <w:p w14:paraId="27267981" w14:textId="77777777" w:rsidR="00E3413C" w:rsidRPr="005323CE" w:rsidRDefault="00E3413C" w:rsidP="0094399A">
            <w:pPr>
              <w:rPr>
                <w:rFonts w:ascii="Times New Roman" w:hAnsi="Times New Roman" w:cs="Times New Roman"/>
              </w:rPr>
            </w:pPr>
            <w:r w:rsidRPr="005323CE">
              <w:rPr>
                <w:rFonts w:ascii="Times New Roman" w:hAnsi="Times New Roman" w:cs="Times New Roman"/>
              </w:rPr>
              <w:t>Październik</w:t>
            </w:r>
          </w:p>
        </w:tc>
        <w:tc>
          <w:tcPr>
            <w:tcW w:w="1276" w:type="dxa"/>
            <w:vAlign w:val="center"/>
          </w:tcPr>
          <w:p w14:paraId="0A1021E8" w14:textId="77777777" w:rsidR="00E3413C" w:rsidRPr="005323CE"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1</w:t>
            </w:r>
          </w:p>
        </w:tc>
        <w:tc>
          <w:tcPr>
            <w:tcW w:w="1559" w:type="dxa"/>
            <w:vAlign w:val="center"/>
          </w:tcPr>
          <w:p w14:paraId="27F1852B" w14:textId="77777777" w:rsidR="00E3413C" w:rsidRPr="005323CE"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25</w:t>
            </w:r>
          </w:p>
        </w:tc>
        <w:tc>
          <w:tcPr>
            <w:tcW w:w="1701" w:type="dxa"/>
            <w:vAlign w:val="center"/>
          </w:tcPr>
          <w:p w14:paraId="778E8BD3" w14:textId="77777777" w:rsidR="00E3413C" w:rsidRPr="005323CE"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c>
          <w:tcPr>
            <w:tcW w:w="1843" w:type="dxa"/>
            <w:vAlign w:val="center"/>
          </w:tcPr>
          <w:p w14:paraId="32970940" w14:textId="77777777" w:rsidR="00E3413C" w:rsidRPr="005323CE"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c>
          <w:tcPr>
            <w:tcW w:w="1701" w:type="dxa"/>
            <w:vAlign w:val="center"/>
          </w:tcPr>
          <w:p w14:paraId="674AAFCB" w14:textId="77777777" w:rsidR="00E3413C" w:rsidRPr="005323CE"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r>
      <w:tr w:rsidR="00E3413C" w:rsidRPr="00B64BB8" w14:paraId="58AC26B5" w14:textId="77777777" w:rsidTr="00CD01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4CCF7104" w14:textId="77777777" w:rsidR="00E3413C" w:rsidRPr="005323CE" w:rsidRDefault="00E3413C" w:rsidP="0094399A">
            <w:pPr>
              <w:rPr>
                <w:rFonts w:ascii="Times New Roman" w:hAnsi="Times New Roman" w:cs="Times New Roman"/>
              </w:rPr>
            </w:pPr>
            <w:r w:rsidRPr="005323CE">
              <w:rPr>
                <w:rFonts w:ascii="Times New Roman" w:hAnsi="Times New Roman" w:cs="Times New Roman"/>
              </w:rPr>
              <w:t>Listopad</w:t>
            </w:r>
          </w:p>
        </w:tc>
        <w:tc>
          <w:tcPr>
            <w:tcW w:w="1276" w:type="dxa"/>
            <w:vAlign w:val="center"/>
          </w:tcPr>
          <w:p w14:paraId="4D2F8D7B"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c>
          <w:tcPr>
            <w:tcW w:w="1559" w:type="dxa"/>
            <w:vAlign w:val="center"/>
          </w:tcPr>
          <w:p w14:paraId="34537828"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c>
          <w:tcPr>
            <w:tcW w:w="1701" w:type="dxa"/>
            <w:vAlign w:val="center"/>
          </w:tcPr>
          <w:p w14:paraId="01357385"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1</w:t>
            </w:r>
          </w:p>
        </w:tc>
        <w:tc>
          <w:tcPr>
            <w:tcW w:w="1843" w:type="dxa"/>
            <w:vAlign w:val="center"/>
          </w:tcPr>
          <w:p w14:paraId="7A9D78C0"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c>
          <w:tcPr>
            <w:tcW w:w="1701" w:type="dxa"/>
            <w:vAlign w:val="center"/>
          </w:tcPr>
          <w:p w14:paraId="062E49E0"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1</w:t>
            </w:r>
          </w:p>
        </w:tc>
      </w:tr>
      <w:tr w:rsidR="00E3413C" w:rsidRPr="00B64BB8" w14:paraId="50AAE753" w14:textId="77777777" w:rsidTr="00CD01E9">
        <w:tc>
          <w:tcPr>
            <w:cnfStyle w:val="001000000000" w:firstRow="0" w:lastRow="0" w:firstColumn="1" w:lastColumn="0" w:oddVBand="0" w:evenVBand="0" w:oddHBand="0" w:evenHBand="0" w:firstRowFirstColumn="0" w:firstRowLastColumn="0" w:lastRowFirstColumn="0" w:lastRowLastColumn="0"/>
            <w:tcW w:w="1418" w:type="dxa"/>
          </w:tcPr>
          <w:p w14:paraId="5F55D813" w14:textId="77777777" w:rsidR="00E3413C" w:rsidRPr="005323CE" w:rsidRDefault="00E3413C" w:rsidP="0094399A">
            <w:pPr>
              <w:rPr>
                <w:rFonts w:ascii="Times New Roman" w:hAnsi="Times New Roman" w:cs="Times New Roman"/>
              </w:rPr>
            </w:pPr>
            <w:r w:rsidRPr="005323CE">
              <w:rPr>
                <w:rFonts w:ascii="Times New Roman" w:hAnsi="Times New Roman" w:cs="Times New Roman"/>
              </w:rPr>
              <w:t>Grudzień</w:t>
            </w:r>
          </w:p>
        </w:tc>
        <w:tc>
          <w:tcPr>
            <w:tcW w:w="1276" w:type="dxa"/>
            <w:vAlign w:val="center"/>
          </w:tcPr>
          <w:p w14:paraId="7B4F4770" w14:textId="77777777" w:rsidR="00E3413C" w:rsidRPr="005323CE"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1</w:t>
            </w:r>
          </w:p>
        </w:tc>
        <w:tc>
          <w:tcPr>
            <w:tcW w:w="1559" w:type="dxa"/>
            <w:vAlign w:val="center"/>
          </w:tcPr>
          <w:p w14:paraId="2B747B2A" w14:textId="77777777" w:rsidR="00E3413C" w:rsidRPr="005323CE"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11</w:t>
            </w:r>
          </w:p>
        </w:tc>
        <w:tc>
          <w:tcPr>
            <w:tcW w:w="1701" w:type="dxa"/>
            <w:vAlign w:val="center"/>
          </w:tcPr>
          <w:p w14:paraId="2EA5CE41" w14:textId="77777777" w:rsidR="00E3413C" w:rsidRPr="005323CE"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c>
          <w:tcPr>
            <w:tcW w:w="1843" w:type="dxa"/>
            <w:vAlign w:val="center"/>
          </w:tcPr>
          <w:p w14:paraId="29E65ED8" w14:textId="77777777" w:rsidR="00E3413C" w:rsidRPr="005323CE"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1</w:t>
            </w:r>
          </w:p>
        </w:tc>
        <w:tc>
          <w:tcPr>
            <w:tcW w:w="1701" w:type="dxa"/>
            <w:vAlign w:val="center"/>
          </w:tcPr>
          <w:p w14:paraId="05D14609" w14:textId="77777777" w:rsidR="00E3413C" w:rsidRPr="005323CE"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0</w:t>
            </w:r>
          </w:p>
        </w:tc>
      </w:tr>
      <w:tr w:rsidR="00E3413C" w:rsidRPr="00B64BB8" w14:paraId="56F3503F" w14:textId="77777777" w:rsidTr="00CD01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FBE4D5" w:themeFill="accent2" w:themeFillTint="33"/>
          </w:tcPr>
          <w:p w14:paraId="47794972" w14:textId="77777777" w:rsidR="00E3413C" w:rsidRPr="005323CE" w:rsidRDefault="00E3413C" w:rsidP="0094399A">
            <w:pPr>
              <w:rPr>
                <w:rFonts w:ascii="Times New Roman" w:hAnsi="Times New Roman" w:cs="Times New Roman"/>
              </w:rPr>
            </w:pPr>
            <w:r w:rsidRPr="005323CE">
              <w:rPr>
                <w:rFonts w:ascii="Times New Roman" w:hAnsi="Times New Roman" w:cs="Times New Roman"/>
              </w:rPr>
              <w:t>RAZEM</w:t>
            </w:r>
          </w:p>
        </w:tc>
        <w:tc>
          <w:tcPr>
            <w:tcW w:w="1276" w:type="dxa"/>
            <w:shd w:val="clear" w:color="auto" w:fill="FBE4D5" w:themeFill="accent2" w:themeFillTint="33"/>
            <w:vAlign w:val="center"/>
          </w:tcPr>
          <w:p w14:paraId="130382A4"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3</w:t>
            </w:r>
          </w:p>
        </w:tc>
        <w:tc>
          <w:tcPr>
            <w:tcW w:w="1559" w:type="dxa"/>
            <w:shd w:val="clear" w:color="auto" w:fill="FBE4D5" w:themeFill="accent2" w:themeFillTint="33"/>
            <w:vAlign w:val="center"/>
          </w:tcPr>
          <w:p w14:paraId="08B79A75"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37</w:t>
            </w:r>
          </w:p>
        </w:tc>
        <w:tc>
          <w:tcPr>
            <w:tcW w:w="1701" w:type="dxa"/>
            <w:shd w:val="clear" w:color="auto" w:fill="FBE4D5" w:themeFill="accent2" w:themeFillTint="33"/>
            <w:vAlign w:val="center"/>
          </w:tcPr>
          <w:p w14:paraId="06AD3BEC"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2</w:t>
            </w:r>
          </w:p>
        </w:tc>
        <w:tc>
          <w:tcPr>
            <w:tcW w:w="1843" w:type="dxa"/>
            <w:shd w:val="clear" w:color="auto" w:fill="FBE4D5" w:themeFill="accent2" w:themeFillTint="33"/>
            <w:vAlign w:val="center"/>
          </w:tcPr>
          <w:p w14:paraId="3EE06FCD"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1</w:t>
            </w:r>
          </w:p>
        </w:tc>
        <w:tc>
          <w:tcPr>
            <w:tcW w:w="1701" w:type="dxa"/>
            <w:shd w:val="clear" w:color="auto" w:fill="FBE4D5" w:themeFill="accent2" w:themeFillTint="33"/>
            <w:vAlign w:val="center"/>
          </w:tcPr>
          <w:p w14:paraId="432DE59D" w14:textId="77777777" w:rsidR="00E3413C" w:rsidRPr="005323CE"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23CE">
              <w:rPr>
                <w:rFonts w:ascii="Times New Roman" w:hAnsi="Times New Roman" w:cs="Times New Roman"/>
              </w:rPr>
              <w:t>2</w:t>
            </w:r>
          </w:p>
        </w:tc>
      </w:tr>
    </w:tbl>
    <w:p w14:paraId="4F5A76F9" w14:textId="77777777" w:rsidR="0094399A" w:rsidRPr="00B64BB8" w:rsidRDefault="0094399A" w:rsidP="0094399A">
      <w:pPr>
        <w:spacing w:after="160" w:line="259" w:lineRule="auto"/>
        <w:rPr>
          <w:rFonts w:ascii="Times New Roman" w:eastAsia="Calibri" w:hAnsi="Times New Roman" w:cs="Times New Roman"/>
          <w:lang w:eastAsia="en-US"/>
        </w:rPr>
      </w:pPr>
    </w:p>
    <w:p w14:paraId="6F6EACAC" w14:textId="311AD694" w:rsidR="0094399A" w:rsidRPr="00B64BB8" w:rsidRDefault="0061009B" w:rsidP="009E2AB9">
      <w:pPr>
        <w:pStyle w:val="Akapitzlist"/>
        <w:numPr>
          <w:ilvl w:val="3"/>
          <w:numId w:val="24"/>
        </w:numPr>
        <w:spacing w:after="160" w:line="240" w:lineRule="auto"/>
        <w:ind w:left="567" w:hanging="357"/>
        <w:jc w:val="both"/>
        <w:rPr>
          <w:rFonts w:ascii="Times New Roman" w:eastAsia="Calibri" w:hAnsi="Times New Roman" w:cs="Times New Roman"/>
          <w:b/>
          <w:bCs/>
          <w:color w:val="538135" w:themeColor="accent6" w:themeShade="BF"/>
          <w:sz w:val="28"/>
          <w:szCs w:val="28"/>
          <w:lang w:eastAsia="en-US"/>
        </w:rPr>
      </w:pPr>
      <w:hyperlink r:id="rId24" w:history="1">
        <w:r w:rsidR="0094399A" w:rsidRPr="00B64BB8">
          <w:rPr>
            <w:rFonts w:ascii="Times New Roman" w:eastAsia="Calibri" w:hAnsi="Times New Roman" w:cs="Times New Roman"/>
            <w:b/>
            <w:bCs/>
            <w:color w:val="538135" w:themeColor="accent6" w:themeShade="BF"/>
            <w:sz w:val="28"/>
            <w:szCs w:val="28"/>
            <w:shd w:val="clear" w:color="auto" w:fill="FFFFFF"/>
            <w:lang w:eastAsia="en-US"/>
          </w:rPr>
          <w:t xml:space="preserve">Dofinansowanie części kosztów wynagrodzeń pracowników oraz składek na ubezpieczenia społeczne dla kościelnej osoby prawnej działającej na podstawie przepisów o stosunku Państwa do Kościoła Katolickiego </w:t>
        </w:r>
        <w:r w:rsidR="009E2AB9">
          <w:rPr>
            <w:rFonts w:ascii="Times New Roman" w:eastAsia="Calibri" w:hAnsi="Times New Roman" w:cs="Times New Roman"/>
            <w:b/>
            <w:bCs/>
            <w:color w:val="538135" w:themeColor="accent6" w:themeShade="BF"/>
            <w:sz w:val="28"/>
            <w:szCs w:val="28"/>
            <w:shd w:val="clear" w:color="auto" w:fill="FFFFFF"/>
            <w:lang w:eastAsia="en-US"/>
          </w:rPr>
          <w:br/>
        </w:r>
        <w:r w:rsidR="0094399A" w:rsidRPr="00B64BB8">
          <w:rPr>
            <w:rFonts w:ascii="Times New Roman" w:eastAsia="Calibri" w:hAnsi="Times New Roman" w:cs="Times New Roman"/>
            <w:b/>
            <w:bCs/>
            <w:color w:val="538135" w:themeColor="accent6" w:themeShade="BF"/>
            <w:sz w:val="28"/>
            <w:szCs w:val="28"/>
            <w:shd w:val="clear" w:color="auto" w:fill="FFFFFF"/>
            <w:lang w:eastAsia="en-US"/>
          </w:rPr>
          <w:t xml:space="preserve">w Rzeczypospolitej Polskiej, o stosunku Państwa do innych kościołów </w:t>
        </w:r>
        <w:r w:rsidR="009E2AB9">
          <w:rPr>
            <w:rFonts w:ascii="Times New Roman" w:eastAsia="Calibri" w:hAnsi="Times New Roman" w:cs="Times New Roman"/>
            <w:b/>
            <w:bCs/>
            <w:color w:val="538135" w:themeColor="accent6" w:themeShade="BF"/>
            <w:sz w:val="28"/>
            <w:szCs w:val="28"/>
            <w:shd w:val="clear" w:color="auto" w:fill="FFFFFF"/>
            <w:lang w:eastAsia="en-US"/>
          </w:rPr>
          <w:br/>
        </w:r>
        <w:r w:rsidR="0094399A" w:rsidRPr="00B64BB8">
          <w:rPr>
            <w:rFonts w:ascii="Times New Roman" w:eastAsia="Calibri" w:hAnsi="Times New Roman" w:cs="Times New Roman"/>
            <w:b/>
            <w:bCs/>
            <w:color w:val="538135" w:themeColor="accent6" w:themeShade="BF"/>
            <w:sz w:val="28"/>
            <w:szCs w:val="28"/>
            <w:shd w:val="clear" w:color="auto" w:fill="FFFFFF"/>
            <w:lang w:eastAsia="en-US"/>
          </w:rPr>
          <w:t>i związków wyznaniowych oraz o gwarancjach wolności sumienia i wyznania, oraz jej jednostce organizacyjnej</w:t>
        </w:r>
      </w:hyperlink>
      <w:r w:rsidR="0094399A" w:rsidRPr="00B64BB8">
        <w:rPr>
          <w:rFonts w:ascii="Times New Roman" w:eastAsia="Calibri" w:hAnsi="Times New Roman" w:cs="Times New Roman"/>
          <w:b/>
          <w:bCs/>
          <w:color w:val="538135" w:themeColor="accent6" w:themeShade="BF"/>
          <w:sz w:val="28"/>
          <w:szCs w:val="28"/>
          <w:lang w:eastAsia="en-US"/>
        </w:rPr>
        <w:t>, o której mowa w art. 15 zze</w:t>
      </w:r>
      <w:r w:rsidR="0094399A" w:rsidRPr="00B64BB8">
        <w:rPr>
          <w:rFonts w:ascii="Times New Roman" w:eastAsia="Calibri" w:hAnsi="Times New Roman" w:cs="Times New Roman"/>
          <w:b/>
          <w:bCs/>
          <w:color w:val="538135" w:themeColor="accent6" w:themeShade="BF"/>
          <w:sz w:val="28"/>
          <w:szCs w:val="28"/>
          <w:vertAlign w:val="superscript"/>
          <w:lang w:eastAsia="en-US"/>
        </w:rPr>
        <w:t>2</w:t>
      </w:r>
    </w:p>
    <w:tbl>
      <w:tblPr>
        <w:tblStyle w:val="Tabelasiatki4akcent61"/>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1262"/>
        <w:gridCol w:w="1535"/>
        <w:gridCol w:w="1585"/>
        <w:gridCol w:w="1791"/>
        <w:gridCol w:w="1925"/>
      </w:tblGrid>
      <w:tr w:rsidR="00E3413C" w:rsidRPr="009E2AB9" w14:paraId="394BC843" w14:textId="77777777" w:rsidTr="00CD01E9">
        <w:trPr>
          <w:cnfStyle w:val="100000000000" w:firstRow="1" w:lastRow="0" w:firstColumn="0" w:lastColumn="0" w:oddVBand="0" w:evenVBand="0" w:oddHBand="0" w:evenHBand="0" w:firstRowFirstColumn="0" w:firstRowLastColumn="0" w:lastRowFirstColumn="0" w:lastRowLastColumn="0"/>
          <w:trHeight w:val="1292"/>
        </w:trPr>
        <w:tc>
          <w:tcPr>
            <w:cnfStyle w:val="001000000000" w:firstRow="0" w:lastRow="0" w:firstColumn="1" w:lastColumn="0" w:oddVBand="0" w:evenVBand="0" w:oddHBand="0" w:evenHBand="0" w:firstRowFirstColumn="0" w:firstRowLastColumn="0" w:lastRowFirstColumn="0" w:lastRowLastColumn="0"/>
            <w:tcW w:w="1405"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3E32D43" w14:textId="77777777" w:rsidR="00E3413C" w:rsidRPr="009E2AB9" w:rsidRDefault="00E3413C" w:rsidP="0094399A">
            <w:pPr>
              <w:rPr>
                <w:rFonts w:ascii="Times New Roman" w:hAnsi="Times New Roman" w:cs="Times New Roman"/>
                <w:color w:val="auto"/>
              </w:rPr>
            </w:pPr>
            <w:r w:rsidRPr="009E2AB9">
              <w:rPr>
                <w:rFonts w:ascii="Times New Roman" w:hAnsi="Times New Roman" w:cs="Times New Roman"/>
                <w:color w:val="auto"/>
              </w:rPr>
              <w:t>M-c</w:t>
            </w:r>
          </w:p>
        </w:tc>
        <w:tc>
          <w:tcPr>
            <w:tcW w:w="126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D4C10AC" w14:textId="77777777" w:rsidR="00E3413C" w:rsidRPr="009E2AB9" w:rsidRDefault="00E3413C" w:rsidP="0094399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E2AB9">
              <w:rPr>
                <w:rFonts w:ascii="Times New Roman" w:hAnsi="Times New Roman" w:cs="Times New Roman"/>
                <w:color w:val="auto"/>
              </w:rPr>
              <w:t>Liczba wniosków, które wpłynęły do Urzędu</w:t>
            </w:r>
          </w:p>
        </w:tc>
        <w:tc>
          <w:tcPr>
            <w:tcW w:w="1535"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A286C34" w14:textId="77777777" w:rsidR="00E3413C" w:rsidRPr="009E2AB9" w:rsidRDefault="00E3413C" w:rsidP="0094399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E2AB9">
              <w:rPr>
                <w:rFonts w:ascii="Times New Roman" w:hAnsi="Times New Roman" w:cs="Times New Roman"/>
                <w:color w:val="auto"/>
              </w:rPr>
              <w:t>Liczba pracowników w złożonych wnioskach</w:t>
            </w:r>
          </w:p>
        </w:tc>
        <w:tc>
          <w:tcPr>
            <w:tcW w:w="1585"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BCBD8EF" w14:textId="77777777" w:rsidR="00E3413C" w:rsidRPr="009E2AB9" w:rsidRDefault="00E3413C" w:rsidP="0094399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E2AB9">
              <w:rPr>
                <w:rFonts w:ascii="Times New Roman" w:hAnsi="Times New Roman" w:cs="Times New Roman"/>
                <w:color w:val="auto"/>
              </w:rPr>
              <w:t>Liczba wniosków rozpatrzonych pozytywnie</w:t>
            </w:r>
          </w:p>
        </w:tc>
        <w:tc>
          <w:tcPr>
            <w:tcW w:w="179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D6C3446" w14:textId="77777777" w:rsidR="00E3413C" w:rsidRDefault="00E3413C" w:rsidP="0094399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9E2AB9">
              <w:rPr>
                <w:rFonts w:ascii="Times New Roman" w:hAnsi="Times New Roman" w:cs="Times New Roman"/>
                <w:color w:val="auto"/>
              </w:rPr>
              <w:t>Liczba wniosków rozpatrzonych odmownie/</w:t>
            </w:r>
          </w:p>
          <w:p w14:paraId="064E450F" w14:textId="6DFAE691" w:rsidR="00E3413C" w:rsidRPr="009E2AB9" w:rsidRDefault="00E3413C" w:rsidP="0094399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E2AB9">
              <w:rPr>
                <w:rFonts w:ascii="Times New Roman" w:hAnsi="Times New Roman" w:cs="Times New Roman"/>
                <w:color w:val="auto"/>
              </w:rPr>
              <w:t>rezygnacja wnioskodawcy</w:t>
            </w:r>
          </w:p>
        </w:tc>
        <w:tc>
          <w:tcPr>
            <w:tcW w:w="1925"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3BC0A39" w14:textId="77777777" w:rsidR="00E3413C" w:rsidRPr="009E2AB9" w:rsidRDefault="00E3413C" w:rsidP="0094399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E2AB9">
              <w:rPr>
                <w:rFonts w:ascii="Times New Roman" w:hAnsi="Times New Roman" w:cs="Times New Roman"/>
                <w:color w:val="auto"/>
              </w:rPr>
              <w:t>Liczba wniosków, na podstawie których wypłacono dofinansowanie</w:t>
            </w:r>
          </w:p>
        </w:tc>
      </w:tr>
      <w:tr w:rsidR="00E3413C" w:rsidRPr="009E2AB9" w14:paraId="65D4917E" w14:textId="77777777" w:rsidTr="00CD01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tcBorders>
              <w:top w:val="single" w:sz="4" w:space="0" w:color="auto"/>
            </w:tcBorders>
          </w:tcPr>
          <w:p w14:paraId="2B4E892F" w14:textId="77777777" w:rsidR="00E3413C" w:rsidRPr="009E2AB9" w:rsidRDefault="00E3413C" w:rsidP="0094399A">
            <w:pPr>
              <w:rPr>
                <w:rFonts w:ascii="Times New Roman" w:hAnsi="Times New Roman" w:cs="Times New Roman"/>
              </w:rPr>
            </w:pPr>
            <w:r w:rsidRPr="009E2AB9">
              <w:rPr>
                <w:rFonts w:ascii="Times New Roman" w:hAnsi="Times New Roman" w:cs="Times New Roman"/>
              </w:rPr>
              <w:t>Styczeń</w:t>
            </w:r>
          </w:p>
        </w:tc>
        <w:tc>
          <w:tcPr>
            <w:tcW w:w="1262" w:type="dxa"/>
            <w:tcBorders>
              <w:top w:val="single" w:sz="4" w:space="0" w:color="auto"/>
            </w:tcBorders>
            <w:vAlign w:val="center"/>
          </w:tcPr>
          <w:p w14:paraId="7EF1978D"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w:t>
            </w:r>
          </w:p>
        </w:tc>
        <w:tc>
          <w:tcPr>
            <w:tcW w:w="1535" w:type="dxa"/>
            <w:tcBorders>
              <w:top w:val="single" w:sz="4" w:space="0" w:color="auto"/>
            </w:tcBorders>
            <w:vAlign w:val="center"/>
          </w:tcPr>
          <w:p w14:paraId="1550075E"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w:t>
            </w:r>
          </w:p>
        </w:tc>
        <w:tc>
          <w:tcPr>
            <w:tcW w:w="1585" w:type="dxa"/>
            <w:tcBorders>
              <w:top w:val="single" w:sz="4" w:space="0" w:color="auto"/>
            </w:tcBorders>
            <w:vAlign w:val="center"/>
          </w:tcPr>
          <w:p w14:paraId="3A376077"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w:t>
            </w:r>
          </w:p>
        </w:tc>
        <w:tc>
          <w:tcPr>
            <w:tcW w:w="1791" w:type="dxa"/>
            <w:tcBorders>
              <w:top w:val="single" w:sz="4" w:space="0" w:color="auto"/>
            </w:tcBorders>
            <w:vAlign w:val="center"/>
          </w:tcPr>
          <w:p w14:paraId="797C7B5C"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w:t>
            </w:r>
          </w:p>
        </w:tc>
        <w:tc>
          <w:tcPr>
            <w:tcW w:w="1925" w:type="dxa"/>
            <w:tcBorders>
              <w:top w:val="single" w:sz="4" w:space="0" w:color="auto"/>
            </w:tcBorders>
            <w:vAlign w:val="center"/>
          </w:tcPr>
          <w:p w14:paraId="37957939"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w:t>
            </w:r>
          </w:p>
        </w:tc>
      </w:tr>
      <w:tr w:rsidR="00E3413C" w:rsidRPr="009E2AB9" w14:paraId="7D0792E7" w14:textId="77777777" w:rsidTr="00CD01E9">
        <w:tc>
          <w:tcPr>
            <w:cnfStyle w:val="001000000000" w:firstRow="0" w:lastRow="0" w:firstColumn="1" w:lastColumn="0" w:oddVBand="0" w:evenVBand="0" w:oddHBand="0" w:evenHBand="0" w:firstRowFirstColumn="0" w:firstRowLastColumn="0" w:lastRowFirstColumn="0" w:lastRowLastColumn="0"/>
            <w:tcW w:w="1405" w:type="dxa"/>
          </w:tcPr>
          <w:p w14:paraId="26DE8264" w14:textId="77777777" w:rsidR="00E3413C" w:rsidRPr="009E2AB9" w:rsidRDefault="00E3413C" w:rsidP="0094399A">
            <w:pPr>
              <w:rPr>
                <w:rFonts w:ascii="Times New Roman" w:hAnsi="Times New Roman" w:cs="Times New Roman"/>
              </w:rPr>
            </w:pPr>
            <w:r w:rsidRPr="009E2AB9">
              <w:rPr>
                <w:rFonts w:ascii="Times New Roman" w:hAnsi="Times New Roman" w:cs="Times New Roman"/>
              </w:rPr>
              <w:t>Luty</w:t>
            </w:r>
          </w:p>
        </w:tc>
        <w:tc>
          <w:tcPr>
            <w:tcW w:w="1262" w:type="dxa"/>
            <w:vAlign w:val="center"/>
          </w:tcPr>
          <w:p w14:paraId="413CF438" w14:textId="77777777" w:rsidR="00E3413C" w:rsidRPr="009E2AB9"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w:t>
            </w:r>
          </w:p>
        </w:tc>
        <w:tc>
          <w:tcPr>
            <w:tcW w:w="1535" w:type="dxa"/>
            <w:vAlign w:val="center"/>
          </w:tcPr>
          <w:p w14:paraId="5A71E388" w14:textId="77777777" w:rsidR="00E3413C" w:rsidRPr="009E2AB9"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w:t>
            </w:r>
          </w:p>
        </w:tc>
        <w:tc>
          <w:tcPr>
            <w:tcW w:w="1585" w:type="dxa"/>
            <w:vAlign w:val="center"/>
          </w:tcPr>
          <w:p w14:paraId="5E32B46B" w14:textId="77777777" w:rsidR="00E3413C" w:rsidRPr="009E2AB9"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w:t>
            </w:r>
          </w:p>
        </w:tc>
        <w:tc>
          <w:tcPr>
            <w:tcW w:w="1791" w:type="dxa"/>
            <w:vAlign w:val="center"/>
          </w:tcPr>
          <w:p w14:paraId="5A4048CF" w14:textId="77777777" w:rsidR="00E3413C" w:rsidRPr="009E2AB9"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w:t>
            </w:r>
          </w:p>
        </w:tc>
        <w:tc>
          <w:tcPr>
            <w:tcW w:w="1925" w:type="dxa"/>
            <w:vAlign w:val="center"/>
          </w:tcPr>
          <w:p w14:paraId="6F36022A" w14:textId="77777777" w:rsidR="00E3413C" w:rsidRPr="009E2AB9"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w:t>
            </w:r>
          </w:p>
        </w:tc>
      </w:tr>
      <w:tr w:rsidR="00E3413C" w:rsidRPr="009E2AB9" w14:paraId="3E0A488A" w14:textId="77777777" w:rsidTr="00CD01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tcPr>
          <w:p w14:paraId="269BB17D" w14:textId="77777777" w:rsidR="00E3413C" w:rsidRPr="009E2AB9" w:rsidRDefault="00E3413C" w:rsidP="0094399A">
            <w:pPr>
              <w:rPr>
                <w:rFonts w:ascii="Times New Roman" w:hAnsi="Times New Roman" w:cs="Times New Roman"/>
              </w:rPr>
            </w:pPr>
            <w:r w:rsidRPr="009E2AB9">
              <w:rPr>
                <w:rFonts w:ascii="Times New Roman" w:hAnsi="Times New Roman" w:cs="Times New Roman"/>
              </w:rPr>
              <w:t>Marzec</w:t>
            </w:r>
          </w:p>
        </w:tc>
        <w:tc>
          <w:tcPr>
            <w:tcW w:w="1262" w:type="dxa"/>
            <w:vAlign w:val="center"/>
          </w:tcPr>
          <w:p w14:paraId="3DF4CEC5"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w:t>
            </w:r>
          </w:p>
        </w:tc>
        <w:tc>
          <w:tcPr>
            <w:tcW w:w="1535" w:type="dxa"/>
            <w:vAlign w:val="center"/>
          </w:tcPr>
          <w:p w14:paraId="73AD248B"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w:t>
            </w:r>
          </w:p>
        </w:tc>
        <w:tc>
          <w:tcPr>
            <w:tcW w:w="1585" w:type="dxa"/>
            <w:vAlign w:val="center"/>
          </w:tcPr>
          <w:p w14:paraId="545FE58D"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w:t>
            </w:r>
          </w:p>
        </w:tc>
        <w:tc>
          <w:tcPr>
            <w:tcW w:w="1791" w:type="dxa"/>
            <w:vAlign w:val="center"/>
          </w:tcPr>
          <w:p w14:paraId="7DF63234"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w:t>
            </w:r>
          </w:p>
        </w:tc>
        <w:tc>
          <w:tcPr>
            <w:tcW w:w="1925" w:type="dxa"/>
            <w:vAlign w:val="center"/>
          </w:tcPr>
          <w:p w14:paraId="68F0E8E1"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w:t>
            </w:r>
          </w:p>
        </w:tc>
      </w:tr>
      <w:tr w:rsidR="00E3413C" w:rsidRPr="009E2AB9" w14:paraId="756EFEC3" w14:textId="77777777" w:rsidTr="00CD01E9">
        <w:tc>
          <w:tcPr>
            <w:cnfStyle w:val="001000000000" w:firstRow="0" w:lastRow="0" w:firstColumn="1" w:lastColumn="0" w:oddVBand="0" w:evenVBand="0" w:oddHBand="0" w:evenHBand="0" w:firstRowFirstColumn="0" w:firstRowLastColumn="0" w:lastRowFirstColumn="0" w:lastRowLastColumn="0"/>
            <w:tcW w:w="1405" w:type="dxa"/>
          </w:tcPr>
          <w:p w14:paraId="2B8DB42B" w14:textId="77777777" w:rsidR="00E3413C" w:rsidRPr="009E2AB9" w:rsidRDefault="00E3413C" w:rsidP="0094399A">
            <w:pPr>
              <w:rPr>
                <w:rFonts w:ascii="Times New Roman" w:hAnsi="Times New Roman" w:cs="Times New Roman"/>
              </w:rPr>
            </w:pPr>
            <w:r w:rsidRPr="009E2AB9">
              <w:rPr>
                <w:rFonts w:ascii="Times New Roman" w:hAnsi="Times New Roman" w:cs="Times New Roman"/>
              </w:rPr>
              <w:t>Kwiecień</w:t>
            </w:r>
          </w:p>
        </w:tc>
        <w:tc>
          <w:tcPr>
            <w:tcW w:w="1262" w:type="dxa"/>
            <w:vAlign w:val="center"/>
          </w:tcPr>
          <w:p w14:paraId="7645ADE2" w14:textId="77777777" w:rsidR="00E3413C" w:rsidRPr="009E2AB9"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c>
          <w:tcPr>
            <w:tcW w:w="1535" w:type="dxa"/>
            <w:vAlign w:val="center"/>
          </w:tcPr>
          <w:p w14:paraId="6A2CB641" w14:textId="77777777" w:rsidR="00E3413C" w:rsidRPr="009E2AB9"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c>
          <w:tcPr>
            <w:tcW w:w="1585" w:type="dxa"/>
            <w:vAlign w:val="center"/>
          </w:tcPr>
          <w:p w14:paraId="5058BEE5" w14:textId="77777777" w:rsidR="00E3413C" w:rsidRPr="009E2AB9"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c>
          <w:tcPr>
            <w:tcW w:w="1791" w:type="dxa"/>
            <w:vAlign w:val="center"/>
          </w:tcPr>
          <w:p w14:paraId="77A02484" w14:textId="77777777" w:rsidR="00E3413C" w:rsidRPr="009E2AB9"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c>
          <w:tcPr>
            <w:tcW w:w="1925" w:type="dxa"/>
            <w:vAlign w:val="center"/>
          </w:tcPr>
          <w:p w14:paraId="55A5C72D" w14:textId="77777777" w:rsidR="00E3413C" w:rsidRPr="009E2AB9"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r>
      <w:tr w:rsidR="00E3413C" w:rsidRPr="009E2AB9" w14:paraId="7C2EA205" w14:textId="77777777" w:rsidTr="00CD01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tcPr>
          <w:p w14:paraId="3E30797F" w14:textId="77777777" w:rsidR="00E3413C" w:rsidRPr="009E2AB9" w:rsidRDefault="00E3413C" w:rsidP="0094399A">
            <w:pPr>
              <w:rPr>
                <w:rFonts w:ascii="Times New Roman" w:hAnsi="Times New Roman" w:cs="Times New Roman"/>
              </w:rPr>
            </w:pPr>
            <w:r w:rsidRPr="009E2AB9">
              <w:rPr>
                <w:rFonts w:ascii="Times New Roman" w:hAnsi="Times New Roman" w:cs="Times New Roman"/>
              </w:rPr>
              <w:t>Maj</w:t>
            </w:r>
          </w:p>
        </w:tc>
        <w:tc>
          <w:tcPr>
            <w:tcW w:w="1262" w:type="dxa"/>
            <w:vAlign w:val="center"/>
          </w:tcPr>
          <w:p w14:paraId="64B1E450"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c>
          <w:tcPr>
            <w:tcW w:w="1535" w:type="dxa"/>
            <w:vAlign w:val="center"/>
          </w:tcPr>
          <w:p w14:paraId="1790AF7A"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c>
          <w:tcPr>
            <w:tcW w:w="1585" w:type="dxa"/>
            <w:vAlign w:val="center"/>
          </w:tcPr>
          <w:p w14:paraId="24A889B4"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c>
          <w:tcPr>
            <w:tcW w:w="1791" w:type="dxa"/>
            <w:vAlign w:val="center"/>
          </w:tcPr>
          <w:p w14:paraId="70B78293"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c>
          <w:tcPr>
            <w:tcW w:w="1925" w:type="dxa"/>
            <w:vAlign w:val="center"/>
          </w:tcPr>
          <w:p w14:paraId="4B19267B"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r>
      <w:tr w:rsidR="00E3413C" w:rsidRPr="009E2AB9" w14:paraId="14A204D2" w14:textId="77777777" w:rsidTr="00CD01E9">
        <w:tc>
          <w:tcPr>
            <w:cnfStyle w:val="001000000000" w:firstRow="0" w:lastRow="0" w:firstColumn="1" w:lastColumn="0" w:oddVBand="0" w:evenVBand="0" w:oddHBand="0" w:evenHBand="0" w:firstRowFirstColumn="0" w:firstRowLastColumn="0" w:lastRowFirstColumn="0" w:lastRowLastColumn="0"/>
            <w:tcW w:w="1405" w:type="dxa"/>
          </w:tcPr>
          <w:p w14:paraId="240A9C1E" w14:textId="77777777" w:rsidR="00E3413C" w:rsidRPr="009E2AB9" w:rsidRDefault="00E3413C" w:rsidP="0094399A">
            <w:pPr>
              <w:rPr>
                <w:rFonts w:ascii="Times New Roman" w:hAnsi="Times New Roman" w:cs="Times New Roman"/>
              </w:rPr>
            </w:pPr>
            <w:r w:rsidRPr="009E2AB9">
              <w:rPr>
                <w:rFonts w:ascii="Times New Roman" w:hAnsi="Times New Roman" w:cs="Times New Roman"/>
              </w:rPr>
              <w:t>Czerwiec</w:t>
            </w:r>
          </w:p>
        </w:tc>
        <w:tc>
          <w:tcPr>
            <w:tcW w:w="1262" w:type="dxa"/>
            <w:vAlign w:val="center"/>
          </w:tcPr>
          <w:p w14:paraId="4613FFF1" w14:textId="77777777" w:rsidR="00E3413C" w:rsidRPr="009E2AB9"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c>
          <w:tcPr>
            <w:tcW w:w="1535" w:type="dxa"/>
            <w:vAlign w:val="center"/>
          </w:tcPr>
          <w:p w14:paraId="084EA09D" w14:textId="77777777" w:rsidR="00E3413C" w:rsidRPr="009E2AB9"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c>
          <w:tcPr>
            <w:tcW w:w="1585" w:type="dxa"/>
            <w:vAlign w:val="center"/>
          </w:tcPr>
          <w:p w14:paraId="4B745544" w14:textId="77777777" w:rsidR="00E3413C" w:rsidRPr="009E2AB9"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c>
          <w:tcPr>
            <w:tcW w:w="1791" w:type="dxa"/>
            <w:vAlign w:val="center"/>
          </w:tcPr>
          <w:p w14:paraId="48F7EE50" w14:textId="77777777" w:rsidR="00E3413C" w:rsidRPr="009E2AB9"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c>
          <w:tcPr>
            <w:tcW w:w="1925" w:type="dxa"/>
            <w:vAlign w:val="center"/>
          </w:tcPr>
          <w:p w14:paraId="6A7E6061" w14:textId="77777777" w:rsidR="00E3413C" w:rsidRPr="009E2AB9"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r>
      <w:tr w:rsidR="00E3413C" w:rsidRPr="009E2AB9" w14:paraId="07BE8055" w14:textId="77777777" w:rsidTr="00CD01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tcPr>
          <w:p w14:paraId="269FA8D5" w14:textId="77777777" w:rsidR="00E3413C" w:rsidRPr="009E2AB9" w:rsidRDefault="00E3413C" w:rsidP="0094399A">
            <w:pPr>
              <w:rPr>
                <w:rFonts w:ascii="Times New Roman" w:hAnsi="Times New Roman" w:cs="Times New Roman"/>
              </w:rPr>
            </w:pPr>
            <w:r w:rsidRPr="009E2AB9">
              <w:rPr>
                <w:rFonts w:ascii="Times New Roman" w:hAnsi="Times New Roman" w:cs="Times New Roman"/>
              </w:rPr>
              <w:t>Lipiec</w:t>
            </w:r>
          </w:p>
        </w:tc>
        <w:tc>
          <w:tcPr>
            <w:tcW w:w="1262" w:type="dxa"/>
            <w:vAlign w:val="center"/>
          </w:tcPr>
          <w:p w14:paraId="561CC43A"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2</w:t>
            </w:r>
          </w:p>
        </w:tc>
        <w:tc>
          <w:tcPr>
            <w:tcW w:w="1535" w:type="dxa"/>
            <w:vAlign w:val="center"/>
          </w:tcPr>
          <w:p w14:paraId="28A0BE89"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25</w:t>
            </w:r>
          </w:p>
        </w:tc>
        <w:tc>
          <w:tcPr>
            <w:tcW w:w="1585" w:type="dxa"/>
            <w:vAlign w:val="center"/>
          </w:tcPr>
          <w:p w14:paraId="39BA62F7"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c>
          <w:tcPr>
            <w:tcW w:w="1791" w:type="dxa"/>
            <w:vAlign w:val="center"/>
          </w:tcPr>
          <w:p w14:paraId="3E73655D"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c>
          <w:tcPr>
            <w:tcW w:w="1925" w:type="dxa"/>
            <w:vAlign w:val="center"/>
          </w:tcPr>
          <w:p w14:paraId="6C046D22"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r>
      <w:tr w:rsidR="00E3413C" w:rsidRPr="009E2AB9" w14:paraId="0AC05059" w14:textId="77777777" w:rsidTr="00CD01E9">
        <w:tc>
          <w:tcPr>
            <w:cnfStyle w:val="001000000000" w:firstRow="0" w:lastRow="0" w:firstColumn="1" w:lastColumn="0" w:oddVBand="0" w:evenVBand="0" w:oddHBand="0" w:evenHBand="0" w:firstRowFirstColumn="0" w:firstRowLastColumn="0" w:lastRowFirstColumn="0" w:lastRowLastColumn="0"/>
            <w:tcW w:w="1405" w:type="dxa"/>
          </w:tcPr>
          <w:p w14:paraId="324DFBF9" w14:textId="77777777" w:rsidR="00E3413C" w:rsidRPr="009E2AB9" w:rsidRDefault="00E3413C" w:rsidP="0094399A">
            <w:pPr>
              <w:rPr>
                <w:rFonts w:ascii="Times New Roman" w:hAnsi="Times New Roman" w:cs="Times New Roman"/>
              </w:rPr>
            </w:pPr>
            <w:r w:rsidRPr="009E2AB9">
              <w:rPr>
                <w:rFonts w:ascii="Times New Roman" w:hAnsi="Times New Roman" w:cs="Times New Roman"/>
              </w:rPr>
              <w:t>Sierpień</w:t>
            </w:r>
          </w:p>
        </w:tc>
        <w:tc>
          <w:tcPr>
            <w:tcW w:w="1262" w:type="dxa"/>
            <w:vAlign w:val="center"/>
          </w:tcPr>
          <w:p w14:paraId="74C83C2F" w14:textId="77777777" w:rsidR="00E3413C" w:rsidRPr="009E2AB9"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c>
          <w:tcPr>
            <w:tcW w:w="1535" w:type="dxa"/>
            <w:vAlign w:val="center"/>
          </w:tcPr>
          <w:p w14:paraId="40B9CC86" w14:textId="77777777" w:rsidR="00E3413C" w:rsidRPr="009E2AB9"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c>
          <w:tcPr>
            <w:tcW w:w="1585" w:type="dxa"/>
            <w:vAlign w:val="center"/>
          </w:tcPr>
          <w:p w14:paraId="32E81310" w14:textId="77777777" w:rsidR="00E3413C" w:rsidRPr="009E2AB9"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c>
          <w:tcPr>
            <w:tcW w:w="1791" w:type="dxa"/>
            <w:vAlign w:val="center"/>
          </w:tcPr>
          <w:p w14:paraId="0C301340" w14:textId="77777777" w:rsidR="00E3413C" w:rsidRPr="009E2AB9"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c>
          <w:tcPr>
            <w:tcW w:w="1925" w:type="dxa"/>
            <w:vAlign w:val="center"/>
          </w:tcPr>
          <w:p w14:paraId="2B5F27D6" w14:textId="77777777" w:rsidR="00E3413C" w:rsidRPr="009E2AB9"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r>
      <w:tr w:rsidR="00E3413C" w:rsidRPr="009E2AB9" w14:paraId="1A88DD9C" w14:textId="77777777" w:rsidTr="00CD01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tcPr>
          <w:p w14:paraId="0ED7298C" w14:textId="77777777" w:rsidR="00E3413C" w:rsidRPr="009E2AB9" w:rsidRDefault="00E3413C" w:rsidP="0094399A">
            <w:pPr>
              <w:rPr>
                <w:rFonts w:ascii="Times New Roman" w:hAnsi="Times New Roman" w:cs="Times New Roman"/>
              </w:rPr>
            </w:pPr>
            <w:r w:rsidRPr="009E2AB9">
              <w:rPr>
                <w:rFonts w:ascii="Times New Roman" w:hAnsi="Times New Roman" w:cs="Times New Roman"/>
              </w:rPr>
              <w:t>Wrzesień</w:t>
            </w:r>
          </w:p>
        </w:tc>
        <w:tc>
          <w:tcPr>
            <w:tcW w:w="1262" w:type="dxa"/>
            <w:vAlign w:val="center"/>
          </w:tcPr>
          <w:p w14:paraId="6F6190B6"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1</w:t>
            </w:r>
          </w:p>
        </w:tc>
        <w:tc>
          <w:tcPr>
            <w:tcW w:w="1535" w:type="dxa"/>
            <w:vAlign w:val="center"/>
          </w:tcPr>
          <w:p w14:paraId="0CF98072"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1</w:t>
            </w:r>
          </w:p>
        </w:tc>
        <w:tc>
          <w:tcPr>
            <w:tcW w:w="1585" w:type="dxa"/>
            <w:vAlign w:val="center"/>
          </w:tcPr>
          <w:p w14:paraId="5AC13F4C"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3</w:t>
            </w:r>
          </w:p>
        </w:tc>
        <w:tc>
          <w:tcPr>
            <w:tcW w:w="1791" w:type="dxa"/>
            <w:vAlign w:val="center"/>
          </w:tcPr>
          <w:p w14:paraId="42A6350E"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c>
          <w:tcPr>
            <w:tcW w:w="1925" w:type="dxa"/>
            <w:vAlign w:val="center"/>
          </w:tcPr>
          <w:p w14:paraId="7D4E29E2"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r>
      <w:tr w:rsidR="00E3413C" w:rsidRPr="009E2AB9" w14:paraId="37D7F739" w14:textId="77777777" w:rsidTr="00CD01E9">
        <w:tc>
          <w:tcPr>
            <w:cnfStyle w:val="001000000000" w:firstRow="0" w:lastRow="0" w:firstColumn="1" w:lastColumn="0" w:oddVBand="0" w:evenVBand="0" w:oddHBand="0" w:evenHBand="0" w:firstRowFirstColumn="0" w:firstRowLastColumn="0" w:lastRowFirstColumn="0" w:lastRowLastColumn="0"/>
            <w:tcW w:w="1405" w:type="dxa"/>
          </w:tcPr>
          <w:p w14:paraId="0FAA6C10" w14:textId="77777777" w:rsidR="00E3413C" w:rsidRPr="009E2AB9" w:rsidRDefault="00E3413C" w:rsidP="0094399A">
            <w:pPr>
              <w:rPr>
                <w:rFonts w:ascii="Times New Roman" w:hAnsi="Times New Roman" w:cs="Times New Roman"/>
              </w:rPr>
            </w:pPr>
            <w:r w:rsidRPr="009E2AB9">
              <w:rPr>
                <w:rFonts w:ascii="Times New Roman" w:hAnsi="Times New Roman" w:cs="Times New Roman"/>
              </w:rPr>
              <w:t>Październik</w:t>
            </w:r>
          </w:p>
        </w:tc>
        <w:tc>
          <w:tcPr>
            <w:tcW w:w="1262" w:type="dxa"/>
            <w:vAlign w:val="center"/>
          </w:tcPr>
          <w:p w14:paraId="180052BE" w14:textId="77777777" w:rsidR="00E3413C" w:rsidRPr="009E2AB9"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c>
          <w:tcPr>
            <w:tcW w:w="1535" w:type="dxa"/>
            <w:vAlign w:val="center"/>
          </w:tcPr>
          <w:p w14:paraId="5F730DF3" w14:textId="77777777" w:rsidR="00E3413C" w:rsidRPr="009E2AB9"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c>
          <w:tcPr>
            <w:tcW w:w="1585" w:type="dxa"/>
            <w:vAlign w:val="center"/>
          </w:tcPr>
          <w:p w14:paraId="5BEB15B1" w14:textId="77777777" w:rsidR="00E3413C" w:rsidRPr="009E2AB9"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c>
          <w:tcPr>
            <w:tcW w:w="1791" w:type="dxa"/>
            <w:vAlign w:val="center"/>
          </w:tcPr>
          <w:p w14:paraId="64AC0F26" w14:textId="77777777" w:rsidR="00E3413C" w:rsidRPr="009E2AB9"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c>
          <w:tcPr>
            <w:tcW w:w="1925" w:type="dxa"/>
            <w:vAlign w:val="center"/>
          </w:tcPr>
          <w:p w14:paraId="37CE1B91" w14:textId="77777777" w:rsidR="00E3413C" w:rsidRPr="009E2AB9"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2</w:t>
            </w:r>
          </w:p>
        </w:tc>
      </w:tr>
      <w:tr w:rsidR="00E3413C" w:rsidRPr="009E2AB9" w14:paraId="6517C29E" w14:textId="77777777" w:rsidTr="00CD01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tcPr>
          <w:p w14:paraId="73340B2A" w14:textId="77777777" w:rsidR="00E3413C" w:rsidRPr="009E2AB9" w:rsidRDefault="00E3413C" w:rsidP="0094399A">
            <w:pPr>
              <w:rPr>
                <w:rFonts w:ascii="Times New Roman" w:hAnsi="Times New Roman" w:cs="Times New Roman"/>
              </w:rPr>
            </w:pPr>
            <w:r w:rsidRPr="009E2AB9">
              <w:rPr>
                <w:rFonts w:ascii="Times New Roman" w:hAnsi="Times New Roman" w:cs="Times New Roman"/>
              </w:rPr>
              <w:t>Listopad</w:t>
            </w:r>
          </w:p>
        </w:tc>
        <w:tc>
          <w:tcPr>
            <w:tcW w:w="1262" w:type="dxa"/>
            <w:vAlign w:val="center"/>
          </w:tcPr>
          <w:p w14:paraId="2E9D32B6"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c>
          <w:tcPr>
            <w:tcW w:w="1535" w:type="dxa"/>
            <w:vAlign w:val="center"/>
          </w:tcPr>
          <w:p w14:paraId="5FAF2BAF"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c>
          <w:tcPr>
            <w:tcW w:w="1585" w:type="dxa"/>
            <w:vAlign w:val="center"/>
          </w:tcPr>
          <w:p w14:paraId="5E2BC1EC"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c>
          <w:tcPr>
            <w:tcW w:w="1791" w:type="dxa"/>
            <w:vAlign w:val="center"/>
          </w:tcPr>
          <w:p w14:paraId="4FBB6369"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c>
          <w:tcPr>
            <w:tcW w:w="1925" w:type="dxa"/>
            <w:vAlign w:val="center"/>
          </w:tcPr>
          <w:p w14:paraId="62E18377"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1</w:t>
            </w:r>
          </w:p>
        </w:tc>
      </w:tr>
      <w:tr w:rsidR="00E3413C" w:rsidRPr="009E2AB9" w14:paraId="6C19BC24" w14:textId="77777777" w:rsidTr="00CD01E9">
        <w:tc>
          <w:tcPr>
            <w:cnfStyle w:val="001000000000" w:firstRow="0" w:lastRow="0" w:firstColumn="1" w:lastColumn="0" w:oddVBand="0" w:evenVBand="0" w:oddHBand="0" w:evenHBand="0" w:firstRowFirstColumn="0" w:firstRowLastColumn="0" w:lastRowFirstColumn="0" w:lastRowLastColumn="0"/>
            <w:tcW w:w="1405" w:type="dxa"/>
          </w:tcPr>
          <w:p w14:paraId="5B9212C5" w14:textId="77777777" w:rsidR="00E3413C" w:rsidRPr="009E2AB9" w:rsidRDefault="00E3413C" w:rsidP="0094399A">
            <w:pPr>
              <w:rPr>
                <w:rFonts w:ascii="Times New Roman" w:hAnsi="Times New Roman" w:cs="Times New Roman"/>
              </w:rPr>
            </w:pPr>
            <w:r w:rsidRPr="009E2AB9">
              <w:rPr>
                <w:rFonts w:ascii="Times New Roman" w:hAnsi="Times New Roman" w:cs="Times New Roman"/>
              </w:rPr>
              <w:t>Grudzień</w:t>
            </w:r>
          </w:p>
        </w:tc>
        <w:tc>
          <w:tcPr>
            <w:tcW w:w="1262" w:type="dxa"/>
            <w:vAlign w:val="center"/>
          </w:tcPr>
          <w:p w14:paraId="0DE7000A" w14:textId="77777777" w:rsidR="00E3413C" w:rsidRPr="009E2AB9"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c>
          <w:tcPr>
            <w:tcW w:w="1535" w:type="dxa"/>
            <w:vAlign w:val="center"/>
          </w:tcPr>
          <w:p w14:paraId="71F92565" w14:textId="77777777" w:rsidR="00E3413C" w:rsidRPr="009E2AB9"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c>
          <w:tcPr>
            <w:tcW w:w="1585" w:type="dxa"/>
            <w:vAlign w:val="center"/>
          </w:tcPr>
          <w:p w14:paraId="7E1C8282" w14:textId="77777777" w:rsidR="00E3413C" w:rsidRPr="009E2AB9"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c>
          <w:tcPr>
            <w:tcW w:w="1791" w:type="dxa"/>
            <w:vAlign w:val="center"/>
          </w:tcPr>
          <w:p w14:paraId="26C7A7F2" w14:textId="77777777" w:rsidR="00E3413C" w:rsidRPr="009E2AB9"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c>
          <w:tcPr>
            <w:tcW w:w="1925" w:type="dxa"/>
            <w:vAlign w:val="center"/>
          </w:tcPr>
          <w:p w14:paraId="5482A5FC" w14:textId="77777777" w:rsidR="00E3413C" w:rsidRPr="009E2AB9" w:rsidRDefault="00E3413C" w:rsidP="00943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r>
      <w:tr w:rsidR="00E3413C" w:rsidRPr="009E2AB9" w14:paraId="475D824C" w14:textId="77777777" w:rsidTr="00CD01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shd w:val="clear" w:color="auto" w:fill="FBE4D5" w:themeFill="accent2" w:themeFillTint="33"/>
          </w:tcPr>
          <w:p w14:paraId="3253914A" w14:textId="77777777" w:rsidR="00E3413C" w:rsidRPr="009E2AB9" w:rsidRDefault="00E3413C" w:rsidP="0094399A">
            <w:pPr>
              <w:rPr>
                <w:rFonts w:ascii="Times New Roman" w:hAnsi="Times New Roman" w:cs="Times New Roman"/>
              </w:rPr>
            </w:pPr>
            <w:r w:rsidRPr="009E2AB9">
              <w:rPr>
                <w:rFonts w:ascii="Times New Roman" w:hAnsi="Times New Roman" w:cs="Times New Roman"/>
              </w:rPr>
              <w:t>RAZEM</w:t>
            </w:r>
          </w:p>
        </w:tc>
        <w:tc>
          <w:tcPr>
            <w:tcW w:w="1262" w:type="dxa"/>
            <w:shd w:val="clear" w:color="auto" w:fill="FBE4D5" w:themeFill="accent2" w:themeFillTint="33"/>
            <w:vAlign w:val="center"/>
          </w:tcPr>
          <w:p w14:paraId="4AF9800D"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3</w:t>
            </w:r>
          </w:p>
        </w:tc>
        <w:tc>
          <w:tcPr>
            <w:tcW w:w="1535" w:type="dxa"/>
            <w:shd w:val="clear" w:color="auto" w:fill="FBE4D5" w:themeFill="accent2" w:themeFillTint="33"/>
            <w:vAlign w:val="center"/>
          </w:tcPr>
          <w:p w14:paraId="60B24717"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26</w:t>
            </w:r>
          </w:p>
        </w:tc>
        <w:tc>
          <w:tcPr>
            <w:tcW w:w="1585" w:type="dxa"/>
            <w:shd w:val="clear" w:color="auto" w:fill="FBE4D5" w:themeFill="accent2" w:themeFillTint="33"/>
            <w:vAlign w:val="center"/>
          </w:tcPr>
          <w:p w14:paraId="325E2B6D"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3</w:t>
            </w:r>
          </w:p>
        </w:tc>
        <w:tc>
          <w:tcPr>
            <w:tcW w:w="1791" w:type="dxa"/>
            <w:shd w:val="clear" w:color="auto" w:fill="FBE4D5" w:themeFill="accent2" w:themeFillTint="33"/>
            <w:vAlign w:val="center"/>
          </w:tcPr>
          <w:p w14:paraId="61B4C7EB"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0</w:t>
            </w:r>
          </w:p>
        </w:tc>
        <w:tc>
          <w:tcPr>
            <w:tcW w:w="1925" w:type="dxa"/>
            <w:shd w:val="clear" w:color="auto" w:fill="FBE4D5" w:themeFill="accent2" w:themeFillTint="33"/>
            <w:vAlign w:val="center"/>
          </w:tcPr>
          <w:p w14:paraId="6F665B9C" w14:textId="77777777" w:rsidR="00E3413C" w:rsidRPr="009E2AB9" w:rsidRDefault="00E3413C" w:rsidP="00943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2AB9">
              <w:rPr>
                <w:rFonts w:ascii="Times New Roman" w:hAnsi="Times New Roman" w:cs="Times New Roman"/>
              </w:rPr>
              <w:t>3</w:t>
            </w:r>
          </w:p>
        </w:tc>
      </w:tr>
    </w:tbl>
    <w:p w14:paraId="1F54C5E9" w14:textId="1239441A" w:rsidR="0094399A" w:rsidRPr="00B64BB8" w:rsidRDefault="0094399A" w:rsidP="005E0BF6">
      <w:pPr>
        <w:pStyle w:val="Akapitzlist2"/>
        <w:spacing w:after="0" w:line="360" w:lineRule="auto"/>
        <w:ind w:left="0"/>
        <w:jc w:val="both"/>
        <w:rPr>
          <w:rFonts w:ascii="Times New Roman" w:hAnsi="Times New Roman"/>
          <w:sz w:val="24"/>
          <w:szCs w:val="24"/>
          <w:lang w:eastAsia="pl-PL"/>
        </w:rPr>
      </w:pPr>
    </w:p>
    <w:p w14:paraId="39F665B9" w14:textId="65D309F2" w:rsidR="0094399A" w:rsidRDefault="00B64BB8" w:rsidP="00B64BB8">
      <w:pPr>
        <w:pStyle w:val="Akapitzlist2"/>
        <w:numPr>
          <w:ilvl w:val="3"/>
          <w:numId w:val="24"/>
        </w:numPr>
        <w:spacing w:after="0" w:line="360" w:lineRule="auto"/>
        <w:ind w:left="567"/>
        <w:jc w:val="both"/>
        <w:rPr>
          <w:rFonts w:ascii="Times New Roman" w:hAnsi="Times New Roman"/>
          <w:b/>
          <w:bCs/>
          <w:color w:val="538135" w:themeColor="accent6" w:themeShade="BF"/>
          <w:sz w:val="28"/>
          <w:szCs w:val="28"/>
          <w:lang w:eastAsia="pl-PL"/>
        </w:rPr>
      </w:pPr>
      <w:bookmarkStart w:id="4" w:name="_Hlk68173122"/>
      <w:r w:rsidRPr="00B64BB8">
        <w:rPr>
          <w:rFonts w:ascii="Times New Roman" w:hAnsi="Times New Roman"/>
          <w:b/>
          <w:bCs/>
          <w:color w:val="538135" w:themeColor="accent6" w:themeShade="BF"/>
          <w:sz w:val="28"/>
          <w:szCs w:val="28"/>
          <w:lang w:eastAsia="pl-PL"/>
        </w:rPr>
        <w:t>Zestawienia</w:t>
      </w:r>
    </w:p>
    <w:bookmarkEnd w:id="4"/>
    <w:p w14:paraId="6C31666C" w14:textId="16BEBC29" w:rsidR="00F47493" w:rsidRDefault="00F47493" w:rsidP="00CD01E9">
      <w:pPr>
        <w:pStyle w:val="Akapitzlist2"/>
        <w:spacing w:after="0" w:line="360" w:lineRule="auto"/>
        <w:ind w:left="0"/>
        <w:jc w:val="both"/>
        <w:rPr>
          <w:rFonts w:ascii="Times New Roman" w:hAnsi="Times New Roman"/>
          <w:sz w:val="24"/>
          <w:szCs w:val="24"/>
          <w:lang w:eastAsia="pl-PL"/>
        </w:rPr>
      </w:pPr>
      <w:r w:rsidRPr="00F47493">
        <w:rPr>
          <w:rFonts w:ascii="Times New Roman" w:hAnsi="Times New Roman"/>
          <w:sz w:val="24"/>
          <w:szCs w:val="24"/>
          <w:lang w:eastAsia="pl-PL"/>
        </w:rPr>
        <w:t>Zestawienie dotyczące otrzymanych i wydatkowanych w 2020 r. środków z Funduszu Pracy na realizację zadań związanych z ustawą COVID-19 - stan na dzień 31 grudnia 2020 r.</w:t>
      </w:r>
    </w:p>
    <w:p w14:paraId="2E4541D2" w14:textId="77777777" w:rsidR="00D51D55" w:rsidRPr="00F47493" w:rsidRDefault="00D51D55" w:rsidP="00D06FE5">
      <w:pPr>
        <w:pStyle w:val="Akapitzlist2"/>
        <w:spacing w:after="0" w:line="240" w:lineRule="auto"/>
        <w:ind w:left="0"/>
        <w:jc w:val="both"/>
        <w:rPr>
          <w:rFonts w:ascii="Times New Roman" w:hAnsi="Times New Roman"/>
          <w:sz w:val="24"/>
          <w:szCs w:val="24"/>
          <w:lang w:eastAsia="pl-PL"/>
        </w:rPr>
      </w:pPr>
    </w:p>
    <w:tbl>
      <w:tblPr>
        <w:tblW w:w="11199" w:type="dxa"/>
        <w:tblInd w:w="-639" w:type="dxa"/>
        <w:tblCellMar>
          <w:left w:w="70" w:type="dxa"/>
          <w:right w:w="70" w:type="dxa"/>
        </w:tblCellMar>
        <w:tblLook w:val="04A0" w:firstRow="1" w:lastRow="0" w:firstColumn="1" w:lastColumn="0" w:noHBand="0" w:noVBand="1"/>
      </w:tblPr>
      <w:tblGrid>
        <w:gridCol w:w="1843"/>
        <w:gridCol w:w="1418"/>
        <w:gridCol w:w="1417"/>
        <w:gridCol w:w="1276"/>
        <w:gridCol w:w="1418"/>
        <w:gridCol w:w="1417"/>
        <w:gridCol w:w="1134"/>
        <w:gridCol w:w="1276"/>
      </w:tblGrid>
      <w:tr w:rsidR="00E3413C" w:rsidRPr="00D06FE5" w14:paraId="593072D7" w14:textId="29A0A8CF" w:rsidTr="000459C1">
        <w:trPr>
          <w:trHeight w:val="324"/>
        </w:trPr>
        <w:tc>
          <w:tcPr>
            <w:tcW w:w="1843"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hideMark/>
          </w:tcPr>
          <w:p w14:paraId="0F5AF14F" w14:textId="77777777" w:rsidR="00D06FE5" w:rsidRPr="00CD01E9" w:rsidRDefault="00D06FE5" w:rsidP="0061009B">
            <w:pPr>
              <w:spacing w:after="0" w:line="240" w:lineRule="auto"/>
              <w:jc w:val="center"/>
              <w:rPr>
                <w:rFonts w:ascii="Times New Roman" w:eastAsia="Times New Roman" w:hAnsi="Times New Roman" w:cs="Times New Roman"/>
                <w:b/>
                <w:bCs/>
                <w:color w:val="000000"/>
              </w:rPr>
            </w:pPr>
            <w:r w:rsidRPr="00CD01E9">
              <w:rPr>
                <w:rFonts w:ascii="Times New Roman" w:eastAsia="Times New Roman" w:hAnsi="Times New Roman" w:cs="Times New Roman"/>
                <w:b/>
                <w:bCs/>
                <w:color w:val="000000"/>
              </w:rPr>
              <w:t>wyszczególnienie</w:t>
            </w:r>
          </w:p>
        </w:tc>
        <w:tc>
          <w:tcPr>
            <w:tcW w:w="1418"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2EE82989" w14:textId="77777777" w:rsidR="00D06FE5" w:rsidRPr="00CD01E9" w:rsidRDefault="00D06FE5" w:rsidP="00D06FE5">
            <w:pPr>
              <w:spacing w:after="0" w:line="240" w:lineRule="auto"/>
              <w:jc w:val="center"/>
              <w:rPr>
                <w:rFonts w:ascii="Times New Roman" w:eastAsia="Times New Roman" w:hAnsi="Times New Roman" w:cs="Times New Roman"/>
                <w:b/>
                <w:bCs/>
                <w:color w:val="000000"/>
              </w:rPr>
            </w:pPr>
            <w:r w:rsidRPr="00CD01E9">
              <w:rPr>
                <w:rFonts w:ascii="Times New Roman" w:eastAsia="Times New Roman" w:hAnsi="Times New Roman" w:cs="Times New Roman"/>
                <w:b/>
                <w:bCs/>
                <w:color w:val="000000"/>
              </w:rPr>
              <w:t>ogółem</w:t>
            </w:r>
          </w:p>
        </w:tc>
        <w:tc>
          <w:tcPr>
            <w:tcW w:w="141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1B8E2B56" w14:textId="77777777" w:rsidR="00D06FE5" w:rsidRPr="00CD01E9" w:rsidRDefault="00D06FE5" w:rsidP="00D06FE5">
            <w:pPr>
              <w:spacing w:after="0" w:line="240" w:lineRule="auto"/>
              <w:jc w:val="center"/>
              <w:rPr>
                <w:rFonts w:ascii="Times New Roman" w:eastAsia="Times New Roman" w:hAnsi="Times New Roman" w:cs="Times New Roman"/>
                <w:b/>
                <w:bCs/>
                <w:color w:val="000000"/>
              </w:rPr>
            </w:pPr>
            <w:r w:rsidRPr="00CD01E9">
              <w:rPr>
                <w:rFonts w:ascii="Times New Roman" w:eastAsia="Times New Roman" w:hAnsi="Times New Roman" w:cs="Times New Roman"/>
                <w:b/>
                <w:bCs/>
                <w:color w:val="000000"/>
              </w:rPr>
              <w:t>art. 15zzd</w:t>
            </w:r>
          </w:p>
        </w:tc>
        <w:tc>
          <w:tcPr>
            <w:tcW w:w="1276"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38214F6B" w14:textId="77777777" w:rsidR="00D06FE5" w:rsidRPr="00CD01E9" w:rsidRDefault="00D06FE5" w:rsidP="00D06FE5">
            <w:pPr>
              <w:spacing w:after="0" w:line="240" w:lineRule="auto"/>
              <w:jc w:val="center"/>
              <w:rPr>
                <w:rFonts w:ascii="Times New Roman" w:eastAsia="Times New Roman" w:hAnsi="Times New Roman" w:cs="Times New Roman"/>
                <w:b/>
                <w:bCs/>
                <w:color w:val="000000"/>
              </w:rPr>
            </w:pPr>
            <w:r w:rsidRPr="00CD01E9">
              <w:rPr>
                <w:rFonts w:ascii="Times New Roman" w:eastAsia="Times New Roman" w:hAnsi="Times New Roman" w:cs="Times New Roman"/>
                <w:b/>
                <w:bCs/>
                <w:color w:val="000000"/>
              </w:rPr>
              <w:t>art. 15zzda</w:t>
            </w:r>
          </w:p>
        </w:tc>
        <w:tc>
          <w:tcPr>
            <w:tcW w:w="1418"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70F09927" w14:textId="77777777" w:rsidR="00D06FE5" w:rsidRPr="00CD01E9" w:rsidRDefault="00D06FE5" w:rsidP="00D06FE5">
            <w:pPr>
              <w:spacing w:after="0" w:line="240" w:lineRule="auto"/>
              <w:jc w:val="center"/>
              <w:rPr>
                <w:rFonts w:ascii="Times New Roman" w:eastAsia="Times New Roman" w:hAnsi="Times New Roman" w:cs="Times New Roman"/>
                <w:b/>
                <w:bCs/>
                <w:color w:val="000000"/>
              </w:rPr>
            </w:pPr>
            <w:r w:rsidRPr="00CD01E9">
              <w:rPr>
                <w:rFonts w:ascii="Times New Roman" w:eastAsia="Times New Roman" w:hAnsi="Times New Roman" w:cs="Times New Roman"/>
                <w:b/>
                <w:bCs/>
                <w:color w:val="000000"/>
              </w:rPr>
              <w:t xml:space="preserve">art. 15 </w:t>
            </w:r>
            <w:proofErr w:type="spellStart"/>
            <w:r w:rsidRPr="00CD01E9">
              <w:rPr>
                <w:rFonts w:ascii="Times New Roman" w:eastAsia="Times New Roman" w:hAnsi="Times New Roman" w:cs="Times New Roman"/>
                <w:b/>
                <w:bCs/>
                <w:color w:val="000000"/>
              </w:rPr>
              <w:t>zzc</w:t>
            </w:r>
            <w:proofErr w:type="spellEnd"/>
          </w:p>
        </w:tc>
        <w:tc>
          <w:tcPr>
            <w:tcW w:w="1417"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3787AC87" w14:textId="1FDBDEFE" w:rsidR="00D06FE5" w:rsidRPr="00CD01E9" w:rsidRDefault="00E3413C" w:rsidP="00D06FE5">
            <w:pPr>
              <w:spacing w:after="0" w:line="240" w:lineRule="auto"/>
              <w:jc w:val="center"/>
              <w:rPr>
                <w:rFonts w:ascii="Times New Roman" w:eastAsia="Times New Roman" w:hAnsi="Times New Roman" w:cs="Times New Roman"/>
                <w:b/>
                <w:bCs/>
                <w:color w:val="000000"/>
              </w:rPr>
            </w:pPr>
            <w:r w:rsidRPr="00CD01E9">
              <w:rPr>
                <w:rFonts w:ascii="Times New Roman" w:eastAsia="Times New Roman" w:hAnsi="Times New Roman" w:cs="Times New Roman"/>
                <w:b/>
                <w:bCs/>
                <w:color w:val="000000"/>
              </w:rPr>
              <w:t>a</w:t>
            </w:r>
            <w:r w:rsidR="00D06FE5" w:rsidRPr="00CD01E9">
              <w:rPr>
                <w:rFonts w:ascii="Times New Roman" w:eastAsia="Times New Roman" w:hAnsi="Times New Roman" w:cs="Times New Roman"/>
                <w:b/>
                <w:bCs/>
                <w:color w:val="000000"/>
              </w:rPr>
              <w:t xml:space="preserve">rt. 15 </w:t>
            </w:r>
            <w:proofErr w:type="spellStart"/>
            <w:r w:rsidR="00D06FE5" w:rsidRPr="00CD01E9">
              <w:rPr>
                <w:rFonts w:ascii="Times New Roman" w:eastAsia="Times New Roman" w:hAnsi="Times New Roman" w:cs="Times New Roman"/>
                <w:b/>
                <w:bCs/>
                <w:color w:val="000000"/>
              </w:rPr>
              <w:t>zzb</w:t>
            </w:r>
            <w:proofErr w:type="spellEnd"/>
          </w:p>
        </w:tc>
        <w:tc>
          <w:tcPr>
            <w:tcW w:w="1134"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5B28EE31" w14:textId="75BCD96F" w:rsidR="00D06FE5" w:rsidRPr="00CD01E9" w:rsidRDefault="00D06FE5" w:rsidP="00D06FE5">
            <w:pPr>
              <w:spacing w:after="0" w:line="240" w:lineRule="auto"/>
              <w:jc w:val="center"/>
              <w:rPr>
                <w:rFonts w:ascii="Times New Roman" w:eastAsia="Times New Roman" w:hAnsi="Times New Roman" w:cs="Times New Roman"/>
                <w:b/>
                <w:bCs/>
                <w:color w:val="000000"/>
              </w:rPr>
            </w:pPr>
            <w:r w:rsidRPr="00CD01E9">
              <w:rPr>
                <w:rFonts w:ascii="Times New Roman" w:eastAsia="Times New Roman" w:hAnsi="Times New Roman" w:cs="Times New Roman"/>
                <w:b/>
                <w:bCs/>
                <w:color w:val="000000"/>
              </w:rPr>
              <w:t xml:space="preserve">art. 15 </w:t>
            </w:r>
            <w:proofErr w:type="spellStart"/>
            <w:r w:rsidRPr="00CD01E9">
              <w:rPr>
                <w:rFonts w:ascii="Times New Roman" w:eastAsia="Times New Roman" w:hAnsi="Times New Roman" w:cs="Times New Roman"/>
                <w:b/>
                <w:bCs/>
                <w:color w:val="000000"/>
              </w:rPr>
              <w:t>zze</w:t>
            </w:r>
            <w:proofErr w:type="spellEnd"/>
          </w:p>
        </w:tc>
        <w:tc>
          <w:tcPr>
            <w:tcW w:w="1276"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1378D25C" w14:textId="4B064BF8" w:rsidR="00D06FE5" w:rsidRPr="00CD01E9" w:rsidRDefault="00D06FE5" w:rsidP="00D06FE5">
            <w:pPr>
              <w:spacing w:after="0" w:line="240" w:lineRule="auto"/>
              <w:jc w:val="center"/>
              <w:rPr>
                <w:rFonts w:ascii="Times New Roman" w:eastAsia="Times New Roman" w:hAnsi="Times New Roman" w:cs="Times New Roman"/>
                <w:b/>
                <w:bCs/>
                <w:color w:val="000000"/>
                <w:vertAlign w:val="superscript"/>
              </w:rPr>
            </w:pPr>
            <w:r w:rsidRPr="00CD01E9">
              <w:rPr>
                <w:rFonts w:ascii="Times New Roman" w:eastAsia="Times New Roman" w:hAnsi="Times New Roman" w:cs="Times New Roman"/>
                <w:b/>
                <w:bCs/>
                <w:color w:val="000000"/>
              </w:rPr>
              <w:t>art. 15 zze</w:t>
            </w:r>
            <w:r w:rsidRPr="00CD01E9">
              <w:rPr>
                <w:rFonts w:ascii="Times New Roman" w:eastAsia="Times New Roman" w:hAnsi="Times New Roman" w:cs="Times New Roman"/>
                <w:b/>
                <w:bCs/>
                <w:color w:val="000000"/>
                <w:vertAlign w:val="superscript"/>
              </w:rPr>
              <w:t>2</w:t>
            </w:r>
          </w:p>
        </w:tc>
      </w:tr>
      <w:tr w:rsidR="007727E7" w:rsidRPr="00D06FE5" w14:paraId="59B0B1CC" w14:textId="1D2AE000" w:rsidTr="000459C1">
        <w:trPr>
          <w:trHeight w:val="324"/>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2B27DBE" w14:textId="16FAA832" w:rsidR="00D06FE5" w:rsidRPr="00D51D55" w:rsidRDefault="007727E7" w:rsidP="00E3413C">
            <w:pPr>
              <w:spacing w:after="0" w:line="240" w:lineRule="auto"/>
              <w:rPr>
                <w:rFonts w:ascii="Times New Roman" w:eastAsia="Times New Roman" w:hAnsi="Times New Roman" w:cs="Times New Roman"/>
                <w:color w:val="000000"/>
              </w:rPr>
            </w:pPr>
            <w:r w:rsidRPr="00D51D55">
              <w:rPr>
                <w:rFonts w:ascii="Times New Roman" w:eastAsia="Times New Roman" w:hAnsi="Times New Roman" w:cs="Times New Roman"/>
                <w:color w:val="000000"/>
              </w:rPr>
              <w:t>Limit w zł</w:t>
            </w:r>
          </w:p>
        </w:tc>
        <w:tc>
          <w:tcPr>
            <w:tcW w:w="1418" w:type="dxa"/>
            <w:tcBorders>
              <w:top w:val="nil"/>
              <w:left w:val="nil"/>
              <w:bottom w:val="single" w:sz="4" w:space="0" w:color="auto"/>
              <w:right w:val="single" w:sz="4" w:space="0" w:color="auto"/>
            </w:tcBorders>
            <w:shd w:val="clear" w:color="auto" w:fill="auto"/>
            <w:noWrap/>
            <w:vAlign w:val="center"/>
            <w:hideMark/>
          </w:tcPr>
          <w:p w14:paraId="048EC17C" w14:textId="6D875624" w:rsidR="00D06FE5" w:rsidRPr="00D51D55" w:rsidRDefault="00D06FE5" w:rsidP="00E3413C">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3</w:t>
            </w:r>
            <w:r w:rsidR="007727E7" w:rsidRPr="00D51D55">
              <w:rPr>
                <w:rFonts w:ascii="Times New Roman" w:eastAsia="Times New Roman" w:hAnsi="Times New Roman" w:cs="Times New Roman"/>
                <w:color w:val="000000"/>
              </w:rPr>
              <w:t>2</w:t>
            </w:r>
            <w:r w:rsidRPr="00D51D55">
              <w:rPr>
                <w:rFonts w:ascii="Times New Roman" w:eastAsia="Times New Roman" w:hAnsi="Times New Roman" w:cs="Times New Roman"/>
                <w:color w:val="000000"/>
              </w:rPr>
              <w:t>.</w:t>
            </w:r>
            <w:r w:rsidR="007727E7" w:rsidRPr="00D51D55">
              <w:rPr>
                <w:rFonts w:ascii="Times New Roman" w:eastAsia="Times New Roman" w:hAnsi="Times New Roman" w:cs="Times New Roman"/>
                <w:color w:val="000000"/>
              </w:rPr>
              <w:t>425</w:t>
            </w:r>
            <w:r w:rsidRPr="00D51D55">
              <w:rPr>
                <w:rFonts w:ascii="Times New Roman" w:eastAsia="Times New Roman" w:hAnsi="Times New Roman" w:cs="Times New Roman"/>
                <w:color w:val="000000"/>
              </w:rPr>
              <w:t>.</w:t>
            </w:r>
            <w:r w:rsidR="007727E7" w:rsidRPr="00D51D55">
              <w:rPr>
                <w:rFonts w:ascii="Times New Roman" w:eastAsia="Times New Roman" w:hAnsi="Times New Roman" w:cs="Times New Roman"/>
                <w:color w:val="000000"/>
              </w:rPr>
              <w:t>812</w:t>
            </w:r>
            <w:r w:rsidRPr="00D51D55">
              <w:rPr>
                <w:rFonts w:ascii="Times New Roman" w:eastAsia="Times New Roman" w:hAnsi="Times New Roman" w:cs="Times New Roman"/>
                <w:color w:val="000000"/>
              </w:rPr>
              <w:t>,</w:t>
            </w:r>
            <w:r w:rsidR="007727E7" w:rsidRPr="00D51D55">
              <w:rPr>
                <w:rFonts w:ascii="Times New Roman" w:eastAsia="Times New Roman" w:hAnsi="Times New Roman" w:cs="Times New Roman"/>
                <w:color w:val="000000"/>
              </w:rPr>
              <w:t>61</w:t>
            </w:r>
          </w:p>
        </w:tc>
        <w:tc>
          <w:tcPr>
            <w:tcW w:w="1417" w:type="dxa"/>
            <w:tcBorders>
              <w:top w:val="nil"/>
              <w:left w:val="nil"/>
              <w:bottom w:val="single" w:sz="4" w:space="0" w:color="auto"/>
              <w:right w:val="single" w:sz="4" w:space="0" w:color="auto"/>
            </w:tcBorders>
            <w:shd w:val="clear" w:color="auto" w:fill="auto"/>
            <w:noWrap/>
            <w:vAlign w:val="center"/>
            <w:hideMark/>
          </w:tcPr>
          <w:p w14:paraId="73A17541" w14:textId="1410B585" w:rsidR="00D06FE5" w:rsidRPr="00D51D55" w:rsidRDefault="00D06FE5" w:rsidP="00E3413C">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 xml:space="preserve">19.897.598,00   </w:t>
            </w:r>
          </w:p>
        </w:tc>
        <w:tc>
          <w:tcPr>
            <w:tcW w:w="1276" w:type="dxa"/>
            <w:tcBorders>
              <w:top w:val="nil"/>
              <w:left w:val="nil"/>
              <w:bottom w:val="single" w:sz="4" w:space="0" w:color="auto"/>
              <w:right w:val="single" w:sz="4" w:space="0" w:color="auto"/>
            </w:tcBorders>
            <w:shd w:val="clear" w:color="auto" w:fill="auto"/>
            <w:noWrap/>
            <w:vAlign w:val="center"/>
            <w:hideMark/>
          </w:tcPr>
          <w:p w14:paraId="141C3C32" w14:textId="7D24A4A8" w:rsidR="00D06FE5" w:rsidRPr="00D51D55" w:rsidRDefault="007727E7" w:rsidP="00E3413C">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250</w:t>
            </w:r>
            <w:r w:rsidR="00D06FE5" w:rsidRPr="00D51D55">
              <w:rPr>
                <w:rFonts w:ascii="Times New Roman" w:eastAsia="Times New Roman" w:hAnsi="Times New Roman" w:cs="Times New Roman"/>
                <w:color w:val="000000"/>
              </w:rPr>
              <w:t xml:space="preserve">.000,00   </w:t>
            </w:r>
          </w:p>
        </w:tc>
        <w:tc>
          <w:tcPr>
            <w:tcW w:w="1418" w:type="dxa"/>
            <w:tcBorders>
              <w:top w:val="nil"/>
              <w:left w:val="nil"/>
              <w:bottom w:val="single" w:sz="4" w:space="0" w:color="auto"/>
              <w:right w:val="single" w:sz="4" w:space="0" w:color="auto"/>
            </w:tcBorders>
            <w:shd w:val="clear" w:color="auto" w:fill="auto"/>
            <w:noWrap/>
            <w:vAlign w:val="center"/>
            <w:hideMark/>
          </w:tcPr>
          <w:p w14:paraId="1A3E0E20" w14:textId="4D08E60C" w:rsidR="00D06FE5" w:rsidRPr="00D51D55" w:rsidRDefault="007727E7" w:rsidP="00E3413C">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3</w:t>
            </w:r>
            <w:r w:rsidR="00D06FE5" w:rsidRPr="00D51D55">
              <w:rPr>
                <w:rFonts w:ascii="Times New Roman" w:eastAsia="Times New Roman" w:hAnsi="Times New Roman" w:cs="Times New Roman"/>
                <w:color w:val="000000"/>
              </w:rPr>
              <w:t>.</w:t>
            </w:r>
            <w:r w:rsidRPr="00D51D55">
              <w:rPr>
                <w:rFonts w:ascii="Times New Roman" w:eastAsia="Times New Roman" w:hAnsi="Times New Roman" w:cs="Times New Roman"/>
                <w:color w:val="000000"/>
              </w:rPr>
              <w:t>326</w:t>
            </w:r>
            <w:r w:rsidR="00D06FE5" w:rsidRPr="00D51D55">
              <w:rPr>
                <w:rFonts w:ascii="Times New Roman" w:eastAsia="Times New Roman" w:hAnsi="Times New Roman" w:cs="Times New Roman"/>
                <w:color w:val="000000"/>
              </w:rPr>
              <w:t>.</w:t>
            </w:r>
            <w:r w:rsidRPr="00D51D55">
              <w:rPr>
                <w:rFonts w:ascii="Times New Roman" w:eastAsia="Times New Roman" w:hAnsi="Times New Roman" w:cs="Times New Roman"/>
                <w:color w:val="000000"/>
              </w:rPr>
              <w:t>412</w:t>
            </w:r>
            <w:r w:rsidR="00D06FE5" w:rsidRPr="00D51D55">
              <w:rPr>
                <w:rFonts w:ascii="Times New Roman" w:eastAsia="Times New Roman" w:hAnsi="Times New Roman" w:cs="Times New Roman"/>
                <w:color w:val="000000"/>
              </w:rPr>
              <w:t>,</w:t>
            </w:r>
            <w:r w:rsidRPr="00D51D55">
              <w:rPr>
                <w:rFonts w:ascii="Times New Roman" w:eastAsia="Times New Roman" w:hAnsi="Times New Roman" w:cs="Times New Roman"/>
                <w:color w:val="000000"/>
              </w:rPr>
              <w:t>61</w:t>
            </w:r>
            <w:r w:rsidR="00D06FE5" w:rsidRPr="00D51D55">
              <w:rPr>
                <w:rFonts w:ascii="Times New Roman" w:eastAsia="Times New Roman" w:hAnsi="Times New Roman" w:cs="Times New Roman"/>
                <w:color w:val="000000"/>
              </w:rPr>
              <w:t xml:space="preserve">   </w:t>
            </w:r>
          </w:p>
        </w:tc>
        <w:tc>
          <w:tcPr>
            <w:tcW w:w="1417" w:type="dxa"/>
            <w:tcBorders>
              <w:top w:val="nil"/>
              <w:left w:val="nil"/>
              <w:bottom w:val="single" w:sz="4" w:space="0" w:color="auto"/>
              <w:right w:val="single" w:sz="4" w:space="0" w:color="auto"/>
            </w:tcBorders>
            <w:vAlign w:val="center"/>
          </w:tcPr>
          <w:p w14:paraId="771A3ADB" w14:textId="2E2ECEA5" w:rsidR="00D06FE5" w:rsidRPr="00D51D55" w:rsidRDefault="00076155" w:rsidP="00E3413C">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8.734.802,00</w:t>
            </w:r>
          </w:p>
        </w:tc>
        <w:tc>
          <w:tcPr>
            <w:tcW w:w="1134" w:type="dxa"/>
            <w:tcBorders>
              <w:top w:val="nil"/>
              <w:left w:val="nil"/>
              <w:bottom w:val="single" w:sz="4" w:space="0" w:color="auto"/>
              <w:right w:val="single" w:sz="4" w:space="0" w:color="auto"/>
            </w:tcBorders>
            <w:vAlign w:val="center"/>
          </w:tcPr>
          <w:p w14:paraId="4F9C991A" w14:textId="13F7ED7C" w:rsidR="00D06FE5" w:rsidRPr="00D51D55" w:rsidRDefault="007454A2" w:rsidP="00E3413C">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91.000,00</w:t>
            </w:r>
          </w:p>
        </w:tc>
        <w:tc>
          <w:tcPr>
            <w:tcW w:w="1276" w:type="dxa"/>
            <w:tcBorders>
              <w:top w:val="nil"/>
              <w:left w:val="nil"/>
              <w:bottom w:val="single" w:sz="4" w:space="0" w:color="auto"/>
              <w:right w:val="single" w:sz="4" w:space="0" w:color="auto"/>
            </w:tcBorders>
            <w:vAlign w:val="center"/>
          </w:tcPr>
          <w:p w14:paraId="10E02BE8" w14:textId="594D0606" w:rsidR="007454A2" w:rsidRPr="00D51D55" w:rsidRDefault="007454A2" w:rsidP="00E3413C">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126.000,00</w:t>
            </w:r>
          </w:p>
        </w:tc>
      </w:tr>
      <w:tr w:rsidR="007727E7" w:rsidRPr="00D06FE5" w14:paraId="39C43304" w14:textId="030116D6" w:rsidTr="000459C1">
        <w:trPr>
          <w:trHeight w:val="63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6AA1C695" w14:textId="77777777" w:rsidR="00D06FE5" w:rsidRPr="00D51D55" w:rsidRDefault="00D06FE5" w:rsidP="00E3413C">
            <w:pPr>
              <w:spacing w:after="0" w:line="240" w:lineRule="auto"/>
              <w:rPr>
                <w:rFonts w:ascii="Times New Roman" w:eastAsia="Times New Roman" w:hAnsi="Times New Roman" w:cs="Times New Roman"/>
                <w:color w:val="000000"/>
              </w:rPr>
            </w:pPr>
            <w:r w:rsidRPr="00D51D55">
              <w:rPr>
                <w:rFonts w:ascii="Times New Roman" w:eastAsia="Times New Roman" w:hAnsi="Times New Roman" w:cs="Times New Roman"/>
                <w:color w:val="000000"/>
              </w:rPr>
              <w:t>liczba zawartych umów (szt.)</w:t>
            </w:r>
          </w:p>
        </w:tc>
        <w:tc>
          <w:tcPr>
            <w:tcW w:w="1418" w:type="dxa"/>
            <w:tcBorders>
              <w:top w:val="nil"/>
              <w:left w:val="nil"/>
              <w:bottom w:val="single" w:sz="4" w:space="0" w:color="auto"/>
              <w:right w:val="single" w:sz="4" w:space="0" w:color="auto"/>
            </w:tcBorders>
            <w:shd w:val="clear" w:color="auto" w:fill="auto"/>
            <w:noWrap/>
            <w:vAlign w:val="center"/>
            <w:hideMark/>
          </w:tcPr>
          <w:p w14:paraId="5B4C3C69" w14:textId="61036789" w:rsidR="00D06FE5" w:rsidRPr="00D51D55" w:rsidRDefault="001A4108" w:rsidP="00E3413C">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4914</w:t>
            </w:r>
            <w:r w:rsidR="00D06FE5" w:rsidRPr="00D51D55">
              <w:rPr>
                <w:rFonts w:ascii="Times New Roman" w:eastAsia="Times New Roman" w:hAnsi="Times New Roman" w:cs="Times New Roman"/>
                <w:color w:val="00000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16B672C5" w14:textId="77777777" w:rsidR="00D06FE5" w:rsidRPr="00D51D55" w:rsidRDefault="00D06FE5" w:rsidP="00E3413C">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3 968</w:t>
            </w:r>
          </w:p>
        </w:tc>
        <w:tc>
          <w:tcPr>
            <w:tcW w:w="1276" w:type="dxa"/>
            <w:tcBorders>
              <w:top w:val="nil"/>
              <w:left w:val="nil"/>
              <w:bottom w:val="single" w:sz="4" w:space="0" w:color="auto"/>
              <w:right w:val="single" w:sz="4" w:space="0" w:color="auto"/>
            </w:tcBorders>
            <w:shd w:val="clear" w:color="auto" w:fill="auto"/>
            <w:noWrap/>
            <w:vAlign w:val="center"/>
            <w:hideMark/>
          </w:tcPr>
          <w:p w14:paraId="705DB53F" w14:textId="77777777" w:rsidR="00D06FE5" w:rsidRPr="00D51D55" w:rsidRDefault="00D06FE5" w:rsidP="00E3413C">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21</w:t>
            </w:r>
          </w:p>
        </w:tc>
        <w:tc>
          <w:tcPr>
            <w:tcW w:w="1418" w:type="dxa"/>
            <w:tcBorders>
              <w:top w:val="nil"/>
              <w:left w:val="nil"/>
              <w:bottom w:val="single" w:sz="4" w:space="0" w:color="auto"/>
              <w:right w:val="single" w:sz="4" w:space="0" w:color="auto"/>
            </w:tcBorders>
            <w:shd w:val="clear" w:color="auto" w:fill="auto"/>
            <w:noWrap/>
            <w:vAlign w:val="center"/>
            <w:hideMark/>
          </w:tcPr>
          <w:p w14:paraId="55FF2F3E" w14:textId="77777777" w:rsidR="00D06FE5" w:rsidRPr="00D51D55" w:rsidRDefault="00D06FE5" w:rsidP="00E3413C">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486</w:t>
            </w:r>
          </w:p>
        </w:tc>
        <w:tc>
          <w:tcPr>
            <w:tcW w:w="1417" w:type="dxa"/>
            <w:tcBorders>
              <w:top w:val="nil"/>
              <w:left w:val="nil"/>
              <w:bottom w:val="single" w:sz="4" w:space="0" w:color="auto"/>
              <w:right w:val="single" w:sz="4" w:space="0" w:color="auto"/>
            </w:tcBorders>
            <w:vAlign w:val="center"/>
          </w:tcPr>
          <w:p w14:paraId="6DB487CB" w14:textId="6DC74BD1" w:rsidR="00D06FE5" w:rsidRPr="00D51D55" w:rsidRDefault="00D06FE5" w:rsidP="00E3413C">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434</w:t>
            </w:r>
          </w:p>
        </w:tc>
        <w:tc>
          <w:tcPr>
            <w:tcW w:w="1134" w:type="dxa"/>
            <w:tcBorders>
              <w:top w:val="nil"/>
              <w:left w:val="nil"/>
              <w:bottom w:val="single" w:sz="4" w:space="0" w:color="auto"/>
              <w:right w:val="single" w:sz="4" w:space="0" w:color="auto"/>
            </w:tcBorders>
            <w:vAlign w:val="center"/>
          </w:tcPr>
          <w:p w14:paraId="310EB61A" w14:textId="11B47DE0" w:rsidR="00D06FE5" w:rsidRPr="00D51D55" w:rsidRDefault="00D06FE5" w:rsidP="00E3413C">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2</w:t>
            </w:r>
          </w:p>
        </w:tc>
        <w:tc>
          <w:tcPr>
            <w:tcW w:w="1276" w:type="dxa"/>
            <w:tcBorders>
              <w:top w:val="nil"/>
              <w:left w:val="nil"/>
              <w:bottom w:val="single" w:sz="4" w:space="0" w:color="auto"/>
              <w:right w:val="single" w:sz="4" w:space="0" w:color="auto"/>
            </w:tcBorders>
            <w:vAlign w:val="center"/>
          </w:tcPr>
          <w:p w14:paraId="5BD5C205" w14:textId="544DB20C" w:rsidR="00D06FE5" w:rsidRPr="00D51D55" w:rsidRDefault="00D06FE5" w:rsidP="00E3413C">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3</w:t>
            </w:r>
          </w:p>
        </w:tc>
      </w:tr>
      <w:tr w:rsidR="001A4108" w:rsidRPr="00D06FE5" w14:paraId="399582DF" w14:textId="32810F17" w:rsidTr="000459C1">
        <w:trPr>
          <w:trHeight w:val="63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6E603F5" w14:textId="77777777" w:rsidR="00D06FE5" w:rsidRPr="00D51D55" w:rsidRDefault="00D06FE5" w:rsidP="00E3413C">
            <w:pPr>
              <w:spacing w:after="0" w:line="240" w:lineRule="auto"/>
              <w:rPr>
                <w:rFonts w:ascii="Times New Roman" w:eastAsia="Times New Roman" w:hAnsi="Times New Roman" w:cs="Times New Roman"/>
                <w:color w:val="000000"/>
              </w:rPr>
            </w:pPr>
            <w:r w:rsidRPr="00D51D55">
              <w:rPr>
                <w:rFonts w:ascii="Times New Roman" w:eastAsia="Times New Roman" w:hAnsi="Times New Roman" w:cs="Times New Roman"/>
                <w:color w:val="000000"/>
              </w:rPr>
              <w:t>kwota wsparcia wypłaconego (w zł)</w:t>
            </w:r>
          </w:p>
        </w:tc>
        <w:tc>
          <w:tcPr>
            <w:tcW w:w="1418" w:type="dxa"/>
            <w:tcBorders>
              <w:top w:val="nil"/>
              <w:left w:val="nil"/>
              <w:bottom w:val="single" w:sz="4" w:space="0" w:color="auto"/>
              <w:right w:val="nil"/>
            </w:tcBorders>
            <w:shd w:val="clear" w:color="auto" w:fill="auto"/>
            <w:noWrap/>
            <w:vAlign w:val="center"/>
            <w:hideMark/>
          </w:tcPr>
          <w:p w14:paraId="3132B03C" w14:textId="04346205" w:rsidR="00D06FE5" w:rsidRPr="00D51D55" w:rsidRDefault="00D06FE5" w:rsidP="00E3413C">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3</w:t>
            </w:r>
            <w:r w:rsidR="001A4108" w:rsidRPr="00D51D55">
              <w:rPr>
                <w:rFonts w:ascii="Times New Roman" w:eastAsia="Times New Roman" w:hAnsi="Times New Roman" w:cs="Times New Roman"/>
                <w:color w:val="000000"/>
              </w:rPr>
              <w:t>0</w:t>
            </w:r>
            <w:r w:rsidRPr="00D51D55">
              <w:rPr>
                <w:rFonts w:ascii="Times New Roman" w:eastAsia="Times New Roman" w:hAnsi="Times New Roman" w:cs="Times New Roman"/>
                <w:color w:val="000000"/>
              </w:rPr>
              <w:t>.</w:t>
            </w:r>
            <w:r w:rsidR="001A4108" w:rsidRPr="00D51D55">
              <w:rPr>
                <w:rFonts w:ascii="Times New Roman" w:eastAsia="Times New Roman" w:hAnsi="Times New Roman" w:cs="Times New Roman"/>
                <w:color w:val="000000"/>
              </w:rPr>
              <w:t>668</w:t>
            </w:r>
            <w:r w:rsidRPr="00D51D55">
              <w:rPr>
                <w:rFonts w:ascii="Times New Roman" w:eastAsia="Times New Roman" w:hAnsi="Times New Roman" w:cs="Times New Roman"/>
                <w:color w:val="000000"/>
              </w:rPr>
              <w:t>.</w:t>
            </w:r>
            <w:r w:rsidR="001A4108" w:rsidRPr="00D51D55">
              <w:rPr>
                <w:rFonts w:ascii="Times New Roman" w:eastAsia="Times New Roman" w:hAnsi="Times New Roman" w:cs="Times New Roman"/>
                <w:color w:val="000000"/>
              </w:rPr>
              <w:t>011</w:t>
            </w:r>
            <w:r w:rsidRPr="00D51D55">
              <w:rPr>
                <w:rFonts w:ascii="Times New Roman" w:eastAsia="Times New Roman" w:hAnsi="Times New Roman" w:cs="Times New Roman"/>
                <w:color w:val="000000"/>
              </w:rPr>
              <w:t>,</w:t>
            </w:r>
            <w:r w:rsidR="001A4108" w:rsidRPr="00D51D55">
              <w:rPr>
                <w:rFonts w:ascii="Times New Roman" w:eastAsia="Times New Roman" w:hAnsi="Times New Roman" w:cs="Times New Roman"/>
                <w:color w:val="000000"/>
              </w:rPr>
              <w:t>18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09FCCA9" w14:textId="65C1A084" w:rsidR="00D06FE5" w:rsidRPr="00D51D55" w:rsidRDefault="00D06FE5" w:rsidP="00E3413C">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 xml:space="preserve">19.826.598,00   </w:t>
            </w:r>
          </w:p>
        </w:tc>
        <w:tc>
          <w:tcPr>
            <w:tcW w:w="1276" w:type="dxa"/>
            <w:tcBorders>
              <w:top w:val="nil"/>
              <w:left w:val="nil"/>
              <w:bottom w:val="single" w:sz="4" w:space="0" w:color="auto"/>
              <w:right w:val="single" w:sz="4" w:space="0" w:color="auto"/>
            </w:tcBorders>
            <w:shd w:val="clear" w:color="auto" w:fill="auto"/>
            <w:noWrap/>
            <w:vAlign w:val="center"/>
            <w:hideMark/>
          </w:tcPr>
          <w:p w14:paraId="0D7B213A" w14:textId="2A4B3B63" w:rsidR="00D06FE5" w:rsidRPr="00D51D55" w:rsidRDefault="00D06FE5" w:rsidP="00E3413C">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 xml:space="preserve">69.447,23   </w:t>
            </w:r>
          </w:p>
        </w:tc>
        <w:tc>
          <w:tcPr>
            <w:tcW w:w="1418" w:type="dxa"/>
            <w:tcBorders>
              <w:top w:val="nil"/>
              <w:left w:val="nil"/>
              <w:bottom w:val="single" w:sz="4" w:space="0" w:color="auto"/>
              <w:right w:val="single" w:sz="4" w:space="0" w:color="auto"/>
            </w:tcBorders>
            <w:shd w:val="clear" w:color="auto" w:fill="auto"/>
            <w:noWrap/>
            <w:vAlign w:val="center"/>
            <w:hideMark/>
          </w:tcPr>
          <w:p w14:paraId="47B65988" w14:textId="5B9060CD" w:rsidR="00D06FE5" w:rsidRPr="00D51D55" w:rsidRDefault="00D06FE5" w:rsidP="00E3413C">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 xml:space="preserve">2.627.300,00   </w:t>
            </w:r>
          </w:p>
        </w:tc>
        <w:tc>
          <w:tcPr>
            <w:tcW w:w="1417" w:type="dxa"/>
            <w:tcBorders>
              <w:top w:val="nil"/>
              <w:left w:val="nil"/>
              <w:bottom w:val="single" w:sz="4" w:space="0" w:color="auto"/>
              <w:right w:val="single" w:sz="4" w:space="0" w:color="auto"/>
            </w:tcBorders>
            <w:vAlign w:val="center"/>
          </w:tcPr>
          <w:p w14:paraId="0B6266B8" w14:textId="0C8C8A25" w:rsidR="00D06FE5" w:rsidRPr="00D51D55" w:rsidRDefault="001A4108" w:rsidP="00E3413C">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7</w:t>
            </w:r>
            <w:r w:rsidR="00D06FE5" w:rsidRPr="00D51D55">
              <w:rPr>
                <w:rFonts w:ascii="Times New Roman" w:eastAsia="Times New Roman" w:hAnsi="Times New Roman" w:cs="Times New Roman"/>
                <w:color w:val="000000"/>
              </w:rPr>
              <w:t>.</w:t>
            </w:r>
            <w:r w:rsidRPr="00D51D55">
              <w:rPr>
                <w:rFonts w:ascii="Times New Roman" w:eastAsia="Times New Roman" w:hAnsi="Times New Roman" w:cs="Times New Roman"/>
                <w:color w:val="000000"/>
              </w:rPr>
              <w:t>928</w:t>
            </w:r>
            <w:r w:rsidR="00D06FE5" w:rsidRPr="00D51D55">
              <w:rPr>
                <w:rFonts w:ascii="Times New Roman" w:eastAsia="Times New Roman" w:hAnsi="Times New Roman" w:cs="Times New Roman"/>
                <w:color w:val="000000"/>
              </w:rPr>
              <w:t>.</w:t>
            </w:r>
            <w:r w:rsidRPr="00D51D55">
              <w:rPr>
                <w:rFonts w:ascii="Times New Roman" w:eastAsia="Times New Roman" w:hAnsi="Times New Roman" w:cs="Times New Roman"/>
                <w:color w:val="000000"/>
              </w:rPr>
              <w:t>766</w:t>
            </w:r>
            <w:r w:rsidR="00D06FE5" w:rsidRPr="00D51D55">
              <w:rPr>
                <w:rFonts w:ascii="Times New Roman" w:eastAsia="Times New Roman" w:hAnsi="Times New Roman" w:cs="Times New Roman"/>
                <w:color w:val="000000"/>
              </w:rPr>
              <w:t>,</w:t>
            </w:r>
            <w:r w:rsidRPr="00D51D55">
              <w:rPr>
                <w:rFonts w:ascii="Times New Roman" w:eastAsia="Times New Roman" w:hAnsi="Times New Roman" w:cs="Times New Roman"/>
                <w:color w:val="000000"/>
              </w:rPr>
              <w:t>51</w:t>
            </w:r>
          </w:p>
        </w:tc>
        <w:tc>
          <w:tcPr>
            <w:tcW w:w="1134" w:type="dxa"/>
            <w:tcBorders>
              <w:top w:val="nil"/>
              <w:left w:val="nil"/>
              <w:bottom w:val="single" w:sz="4" w:space="0" w:color="auto"/>
              <w:right w:val="single" w:sz="4" w:space="0" w:color="auto"/>
            </w:tcBorders>
            <w:vAlign w:val="center"/>
          </w:tcPr>
          <w:p w14:paraId="12DA6017" w14:textId="5423102E" w:rsidR="00D06FE5" w:rsidRPr="00D51D55" w:rsidRDefault="00D06FE5" w:rsidP="00E3413C">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90.923,52</w:t>
            </w:r>
          </w:p>
        </w:tc>
        <w:tc>
          <w:tcPr>
            <w:tcW w:w="1276" w:type="dxa"/>
            <w:tcBorders>
              <w:top w:val="nil"/>
              <w:left w:val="nil"/>
              <w:bottom w:val="single" w:sz="4" w:space="0" w:color="auto"/>
              <w:right w:val="single" w:sz="4" w:space="0" w:color="auto"/>
            </w:tcBorders>
            <w:vAlign w:val="center"/>
          </w:tcPr>
          <w:p w14:paraId="1C2CA499" w14:textId="05495149" w:rsidR="00D06FE5" w:rsidRPr="00D51D55" w:rsidRDefault="00D06FE5" w:rsidP="00E3413C">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124.975,92</w:t>
            </w:r>
          </w:p>
        </w:tc>
      </w:tr>
    </w:tbl>
    <w:p w14:paraId="4C01D32A" w14:textId="77777777" w:rsidR="00F73DEF" w:rsidRDefault="00F73DEF" w:rsidP="00D06FE5">
      <w:pPr>
        <w:pStyle w:val="Akapitzlist2"/>
        <w:spacing w:after="0" w:line="240" w:lineRule="auto"/>
        <w:ind w:left="0"/>
        <w:jc w:val="both"/>
        <w:rPr>
          <w:rFonts w:ascii="Times New Roman" w:hAnsi="Times New Roman"/>
          <w:sz w:val="24"/>
          <w:szCs w:val="24"/>
          <w:lang w:eastAsia="pl-PL"/>
        </w:rPr>
      </w:pPr>
    </w:p>
    <w:p w14:paraId="67EC4910" w14:textId="14E812B3" w:rsidR="00F47493" w:rsidRDefault="00F47493" w:rsidP="00CD01E9">
      <w:pPr>
        <w:pStyle w:val="Akapitzlist2"/>
        <w:spacing w:after="0" w:line="360" w:lineRule="auto"/>
        <w:ind w:left="0"/>
        <w:jc w:val="both"/>
        <w:rPr>
          <w:rFonts w:ascii="Times New Roman" w:hAnsi="Times New Roman"/>
          <w:sz w:val="24"/>
          <w:szCs w:val="24"/>
          <w:lang w:eastAsia="pl-PL"/>
        </w:rPr>
      </w:pPr>
      <w:r w:rsidRPr="00D06FE5">
        <w:rPr>
          <w:rFonts w:ascii="Times New Roman" w:hAnsi="Times New Roman"/>
          <w:sz w:val="24"/>
          <w:szCs w:val="24"/>
          <w:lang w:eastAsia="pl-PL"/>
        </w:rPr>
        <w:t>Zestawienie dotyczące otrzymanych i wydatkowanych w 2020 r. środków w ramach projektu współfinansowanego z EFS - Program Operacyjny Wiedza Edukacja Rozwój (PO WER)  na realizację zadań związanych z ustawą COVID-19 - stan na dzień 31 grudnia 2020 r.</w:t>
      </w:r>
    </w:p>
    <w:p w14:paraId="262216A6" w14:textId="77777777" w:rsidR="00D51D55" w:rsidRPr="00D06FE5" w:rsidRDefault="00D51D55" w:rsidP="00D06FE5">
      <w:pPr>
        <w:pStyle w:val="Akapitzlist2"/>
        <w:spacing w:after="0" w:line="240" w:lineRule="auto"/>
        <w:ind w:left="0"/>
        <w:jc w:val="both"/>
        <w:rPr>
          <w:rFonts w:ascii="Times New Roman" w:hAnsi="Times New Roman"/>
          <w:sz w:val="24"/>
          <w:szCs w:val="24"/>
          <w:lang w:eastAsia="pl-PL"/>
        </w:rPr>
      </w:pPr>
    </w:p>
    <w:tbl>
      <w:tblPr>
        <w:tblW w:w="9426" w:type="dxa"/>
        <w:tblCellMar>
          <w:left w:w="70" w:type="dxa"/>
          <w:right w:w="70" w:type="dxa"/>
        </w:tblCellMar>
        <w:tblLook w:val="04A0" w:firstRow="1" w:lastRow="0" w:firstColumn="1" w:lastColumn="0" w:noHBand="0" w:noVBand="1"/>
      </w:tblPr>
      <w:tblGrid>
        <w:gridCol w:w="3898"/>
        <w:gridCol w:w="1842"/>
        <w:gridCol w:w="1985"/>
        <w:gridCol w:w="1701"/>
      </w:tblGrid>
      <w:tr w:rsidR="00F73DEF" w:rsidRPr="00D51D55" w14:paraId="1B106DE9" w14:textId="59896530" w:rsidTr="00E3413C">
        <w:trPr>
          <w:trHeight w:val="286"/>
        </w:trPr>
        <w:tc>
          <w:tcPr>
            <w:tcW w:w="3898"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hideMark/>
          </w:tcPr>
          <w:p w14:paraId="4DEE78AC" w14:textId="77777777" w:rsidR="00F73DEF" w:rsidRPr="000459C1" w:rsidRDefault="00F73DEF" w:rsidP="00D06FE5">
            <w:pPr>
              <w:spacing w:after="0" w:line="240" w:lineRule="auto"/>
              <w:jc w:val="center"/>
              <w:rPr>
                <w:rFonts w:ascii="Times New Roman" w:eastAsia="Times New Roman" w:hAnsi="Times New Roman" w:cs="Times New Roman"/>
                <w:b/>
                <w:bCs/>
                <w:color w:val="000000"/>
              </w:rPr>
            </w:pPr>
            <w:r w:rsidRPr="000459C1">
              <w:rPr>
                <w:rFonts w:ascii="Times New Roman" w:eastAsia="Times New Roman" w:hAnsi="Times New Roman" w:cs="Times New Roman"/>
                <w:b/>
                <w:bCs/>
                <w:color w:val="000000"/>
              </w:rPr>
              <w:t>wyszczególnienie</w:t>
            </w:r>
          </w:p>
        </w:tc>
        <w:tc>
          <w:tcPr>
            <w:tcW w:w="1842"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50982E0F" w14:textId="72D2FA5D" w:rsidR="00F73DEF" w:rsidRPr="000459C1" w:rsidRDefault="000459C1" w:rsidP="00D06FE5">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o</w:t>
            </w:r>
            <w:r w:rsidR="00F73DEF" w:rsidRPr="000459C1">
              <w:rPr>
                <w:rFonts w:ascii="Times New Roman" w:eastAsia="Times New Roman" w:hAnsi="Times New Roman" w:cs="Times New Roman"/>
                <w:b/>
                <w:bCs/>
                <w:color w:val="000000"/>
              </w:rPr>
              <w:t>gółem</w:t>
            </w:r>
          </w:p>
        </w:tc>
        <w:tc>
          <w:tcPr>
            <w:tcW w:w="1985"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61B94171" w14:textId="77777777" w:rsidR="00F73DEF" w:rsidRPr="000459C1" w:rsidRDefault="00F73DEF" w:rsidP="00D06FE5">
            <w:pPr>
              <w:spacing w:after="0" w:line="240" w:lineRule="auto"/>
              <w:jc w:val="center"/>
              <w:rPr>
                <w:rFonts w:ascii="Times New Roman" w:eastAsia="Times New Roman" w:hAnsi="Times New Roman" w:cs="Times New Roman"/>
                <w:b/>
                <w:bCs/>
                <w:color w:val="000000"/>
              </w:rPr>
            </w:pPr>
            <w:r w:rsidRPr="000459C1">
              <w:rPr>
                <w:rFonts w:ascii="Times New Roman" w:eastAsia="Times New Roman" w:hAnsi="Times New Roman" w:cs="Times New Roman"/>
                <w:b/>
                <w:bCs/>
                <w:color w:val="000000"/>
              </w:rPr>
              <w:t xml:space="preserve">art. 15 </w:t>
            </w:r>
            <w:proofErr w:type="spellStart"/>
            <w:r w:rsidRPr="000459C1">
              <w:rPr>
                <w:rFonts w:ascii="Times New Roman" w:eastAsia="Times New Roman" w:hAnsi="Times New Roman" w:cs="Times New Roman"/>
                <w:b/>
                <w:bCs/>
                <w:color w:val="000000"/>
              </w:rPr>
              <w:t>zzc</w:t>
            </w:r>
            <w:proofErr w:type="spellEnd"/>
          </w:p>
        </w:tc>
        <w:tc>
          <w:tcPr>
            <w:tcW w:w="1701" w:type="dxa"/>
            <w:tcBorders>
              <w:top w:val="single" w:sz="4" w:space="0" w:color="auto"/>
              <w:left w:val="nil"/>
              <w:bottom w:val="single" w:sz="4" w:space="0" w:color="auto"/>
              <w:right w:val="single" w:sz="4" w:space="0" w:color="auto"/>
            </w:tcBorders>
            <w:shd w:val="clear" w:color="auto" w:fill="F7CAAC" w:themeFill="accent2" w:themeFillTint="66"/>
          </w:tcPr>
          <w:p w14:paraId="06FBCB7E" w14:textId="2E2326B9" w:rsidR="00F73DEF" w:rsidRPr="000459C1" w:rsidRDefault="00F73DEF" w:rsidP="00D06FE5">
            <w:pPr>
              <w:spacing w:after="0" w:line="240" w:lineRule="auto"/>
              <w:jc w:val="center"/>
              <w:rPr>
                <w:rFonts w:ascii="Times New Roman" w:eastAsia="Times New Roman" w:hAnsi="Times New Roman" w:cs="Times New Roman"/>
                <w:b/>
                <w:bCs/>
                <w:color w:val="000000"/>
              </w:rPr>
            </w:pPr>
            <w:r w:rsidRPr="000459C1">
              <w:rPr>
                <w:rFonts w:ascii="Times New Roman" w:eastAsia="Times New Roman" w:hAnsi="Times New Roman" w:cs="Times New Roman"/>
                <w:b/>
                <w:bCs/>
                <w:color w:val="000000"/>
              </w:rPr>
              <w:t xml:space="preserve">art. 15 </w:t>
            </w:r>
            <w:proofErr w:type="spellStart"/>
            <w:r w:rsidRPr="000459C1">
              <w:rPr>
                <w:rFonts w:ascii="Times New Roman" w:eastAsia="Times New Roman" w:hAnsi="Times New Roman" w:cs="Times New Roman"/>
                <w:b/>
                <w:bCs/>
                <w:color w:val="000000"/>
              </w:rPr>
              <w:t>zzb</w:t>
            </w:r>
            <w:proofErr w:type="spellEnd"/>
          </w:p>
        </w:tc>
      </w:tr>
      <w:tr w:rsidR="00F73DEF" w:rsidRPr="00D51D55" w14:paraId="34568C0A" w14:textId="04BA52AE" w:rsidTr="00E3413C">
        <w:trPr>
          <w:trHeight w:val="286"/>
        </w:trPr>
        <w:tc>
          <w:tcPr>
            <w:tcW w:w="3898" w:type="dxa"/>
            <w:tcBorders>
              <w:top w:val="nil"/>
              <w:left w:val="single" w:sz="4" w:space="0" w:color="auto"/>
              <w:bottom w:val="single" w:sz="4" w:space="0" w:color="auto"/>
              <w:right w:val="single" w:sz="4" w:space="0" w:color="auto"/>
            </w:tcBorders>
            <w:shd w:val="clear" w:color="auto" w:fill="auto"/>
            <w:noWrap/>
            <w:vAlign w:val="center"/>
            <w:hideMark/>
          </w:tcPr>
          <w:p w14:paraId="60553FA9" w14:textId="1FA6F8D9" w:rsidR="00F73DEF" w:rsidRPr="00D51D55" w:rsidRDefault="007727E7" w:rsidP="00E3413C">
            <w:pPr>
              <w:spacing w:after="0" w:line="240" w:lineRule="auto"/>
              <w:rPr>
                <w:rFonts w:ascii="Times New Roman" w:eastAsia="Times New Roman" w:hAnsi="Times New Roman" w:cs="Times New Roman"/>
                <w:color w:val="000000"/>
              </w:rPr>
            </w:pPr>
            <w:r w:rsidRPr="00D51D55">
              <w:rPr>
                <w:rFonts w:ascii="Times New Roman" w:eastAsia="Times New Roman" w:hAnsi="Times New Roman" w:cs="Times New Roman"/>
                <w:color w:val="000000"/>
              </w:rPr>
              <w:t>Limit w zł</w:t>
            </w:r>
          </w:p>
        </w:tc>
        <w:tc>
          <w:tcPr>
            <w:tcW w:w="1842" w:type="dxa"/>
            <w:tcBorders>
              <w:top w:val="nil"/>
              <w:left w:val="nil"/>
              <w:bottom w:val="single" w:sz="4" w:space="0" w:color="auto"/>
              <w:right w:val="single" w:sz="4" w:space="0" w:color="auto"/>
            </w:tcBorders>
            <w:shd w:val="clear" w:color="auto" w:fill="auto"/>
            <w:noWrap/>
            <w:vAlign w:val="center"/>
            <w:hideMark/>
          </w:tcPr>
          <w:p w14:paraId="41782331" w14:textId="00F87262" w:rsidR="00F73DEF" w:rsidRPr="00D51D55" w:rsidRDefault="00F73DEF" w:rsidP="00D51D55">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2.041.370,71</w:t>
            </w:r>
          </w:p>
        </w:tc>
        <w:tc>
          <w:tcPr>
            <w:tcW w:w="1985" w:type="dxa"/>
            <w:tcBorders>
              <w:top w:val="nil"/>
              <w:left w:val="nil"/>
              <w:bottom w:val="single" w:sz="4" w:space="0" w:color="auto"/>
              <w:right w:val="single" w:sz="4" w:space="0" w:color="auto"/>
            </w:tcBorders>
            <w:shd w:val="clear" w:color="auto" w:fill="auto"/>
            <w:noWrap/>
            <w:vAlign w:val="center"/>
            <w:hideMark/>
          </w:tcPr>
          <w:p w14:paraId="5E13B012" w14:textId="04B8CB34" w:rsidR="00F73DEF" w:rsidRPr="00D51D55" w:rsidRDefault="00F73DEF" w:rsidP="00D51D55">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374.060,00</w:t>
            </w:r>
          </w:p>
        </w:tc>
        <w:tc>
          <w:tcPr>
            <w:tcW w:w="1701" w:type="dxa"/>
            <w:tcBorders>
              <w:top w:val="nil"/>
              <w:left w:val="nil"/>
              <w:bottom w:val="single" w:sz="4" w:space="0" w:color="auto"/>
              <w:right w:val="single" w:sz="4" w:space="0" w:color="auto"/>
            </w:tcBorders>
            <w:vAlign w:val="center"/>
          </w:tcPr>
          <w:p w14:paraId="7B028FA2" w14:textId="23CF5E8D" w:rsidR="00F73DEF" w:rsidRPr="00D51D55" w:rsidRDefault="007454A2" w:rsidP="00D51D55">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1.667.311,71</w:t>
            </w:r>
          </w:p>
        </w:tc>
      </w:tr>
      <w:tr w:rsidR="00F73DEF" w:rsidRPr="00D51D55" w14:paraId="7BFBBA97" w14:textId="2C4D436C" w:rsidTr="00E3413C">
        <w:trPr>
          <w:trHeight w:val="573"/>
        </w:trPr>
        <w:tc>
          <w:tcPr>
            <w:tcW w:w="3898" w:type="dxa"/>
            <w:tcBorders>
              <w:top w:val="nil"/>
              <w:left w:val="single" w:sz="4" w:space="0" w:color="auto"/>
              <w:bottom w:val="single" w:sz="4" w:space="0" w:color="auto"/>
              <w:right w:val="single" w:sz="4" w:space="0" w:color="auto"/>
            </w:tcBorders>
            <w:shd w:val="clear" w:color="auto" w:fill="auto"/>
            <w:vAlign w:val="center"/>
            <w:hideMark/>
          </w:tcPr>
          <w:p w14:paraId="77472BE1" w14:textId="77777777" w:rsidR="00F73DEF" w:rsidRPr="00D51D55" w:rsidRDefault="00F73DEF" w:rsidP="00E3413C">
            <w:pPr>
              <w:spacing w:after="0" w:line="240" w:lineRule="auto"/>
              <w:rPr>
                <w:rFonts w:ascii="Times New Roman" w:eastAsia="Times New Roman" w:hAnsi="Times New Roman" w:cs="Times New Roman"/>
                <w:color w:val="000000"/>
              </w:rPr>
            </w:pPr>
            <w:r w:rsidRPr="00D51D55">
              <w:rPr>
                <w:rFonts w:ascii="Times New Roman" w:eastAsia="Times New Roman" w:hAnsi="Times New Roman" w:cs="Times New Roman"/>
                <w:color w:val="000000"/>
              </w:rPr>
              <w:t>liczba zawartych umów (szt.)</w:t>
            </w:r>
          </w:p>
        </w:tc>
        <w:tc>
          <w:tcPr>
            <w:tcW w:w="1842" w:type="dxa"/>
            <w:tcBorders>
              <w:top w:val="nil"/>
              <w:left w:val="nil"/>
              <w:bottom w:val="single" w:sz="4" w:space="0" w:color="auto"/>
              <w:right w:val="single" w:sz="4" w:space="0" w:color="auto"/>
            </w:tcBorders>
            <w:shd w:val="clear" w:color="auto" w:fill="auto"/>
            <w:noWrap/>
            <w:vAlign w:val="center"/>
            <w:hideMark/>
          </w:tcPr>
          <w:p w14:paraId="006B4530" w14:textId="4B5DC273" w:rsidR="00F73DEF" w:rsidRPr="00D51D55" w:rsidRDefault="00F73DEF" w:rsidP="00D51D55">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111</w:t>
            </w:r>
          </w:p>
        </w:tc>
        <w:tc>
          <w:tcPr>
            <w:tcW w:w="1985" w:type="dxa"/>
            <w:tcBorders>
              <w:top w:val="nil"/>
              <w:left w:val="nil"/>
              <w:bottom w:val="single" w:sz="4" w:space="0" w:color="auto"/>
              <w:right w:val="single" w:sz="4" w:space="0" w:color="auto"/>
            </w:tcBorders>
            <w:shd w:val="clear" w:color="auto" w:fill="auto"/>
            <w:noWrap/>
            <w:vAlign w:val="center"/>
            <w:hideMark/>
          </w:tcPr>
          <w:p w14:paraId="77BBD588" w14:textId="77777777" w:rsidR="00F73DEF" w:rsidRPr="00D51D55" w:rsidRDefault="00F73DEF" w:rsidP="00D51D55">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65</w:t>
            </w:r>
          </w:p>
        </w:tc>
        <w:tc>
          <w:tcPr>
            <w:tcW w:w="1701" w:type="dxa"/>
            <w:tcBorders>
              <w:top w:val="nil"/>
              <w:left w:val="nil"/>
              <w:bottom w:val="single" w:sz="4" w:space="0" w:color="auto"/>
              <w:right w:val="single" w:sz="4" w:space="0" w:color="auto"/>
            </w:tcBorders>
            <w:vAlign w:val="center"/>
          </w:tcPr>
          <w:p w14:paraId="2B204C98" w14:textId="1BED21AD" w:rsidR="00F73DEF" w:rsidRPr="00D51D55" w:rsidRDefault="00F73DEF" w:rsidP="00D51D55">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205</w:t>
            </w:r>
          </w:p>
        </w:tc>
      </w:tr>
      <w:tr w:rsidR="00F73DEF" w:rsidRPr="00D51D55" w14:paraId="13F94CC2" w14:textId="11272C34" w:rsidTr="00E3413C">
        <w:trPr>
          <w:trHeight w:val="573"/>
        </w:trPr>
        <w:tc>
          <w:tcPr>
            <w:tcW w:w="3898" w:type="dxa"/>
            <w:tcBorders>
              <w:top w:val="nil"/>
              <w:left w:val="single" w:sz="4" w:space="0" w:color="auto"/>
              <w:bottom w:val="single" w:sz="4" w:space="0" w:color="auto"/>
              <w:right w:val="single" w:sz="4" w:space="0" w:color="auto"/>
            </w:tcBorders>
            <w:shd w:val="clear" w:color="auto" w:fill="auto"/>
            <w:vAlign w:val="center"/>
            <w:hideMark/>
          </w:tcPr>
          <w:p w14:paraId="03321A30" w14:textId="0EDF24FE" w:rsidR="00F73DEF" w:rsidRPr="00D51D55" w:rsidRDefault="00F73DEF" w:rsidP="00E3413C">
            <w:pPr>
              <w:spacing w:after="0" w:line="240" w:lineRule="auto"/>
              <w:rPr>
                <w:rFonts w:ascii="Times New Roman" w:eastAsia="Times New Roman" w:hAnsi="Times New Roman" w:cs="Times New Roman"/>
                <w:color w:val="000000"/>
              </w:rPr>
            </w:pPr>
            <w:r w:rsidRPr="00D51D55">
              <w:rPr>
                <w:rFonts w:ascii="Times New Roman" w:eastAsia="Times New Roman" w:hAnsi="Times New Roman" w:cs="Times New Roman"/>
                <w:color w:val="000000"/>
              </w:rPr>
              <w:t>kwota wsparcia wypłaconego (w zł)</w:t>
            </w:r>
          </w:p>
        </w:tc>
        <w:tc>
          <w:tcPr>
            <w:tcW w:w="1842" w:type="dxa"/>
            <w:tcBorders>
              <w:top w:val="nil"/>
              <w:left w:val="nil"/>
              <w:bottom w:val="single" w:sz="4" w:space="0" w:color="auto"/>
              <w:right w:val="single" w:sz="4" w:space="0" w:color="auto"/>
            </w:tcBorders>
            <w:shd w:val="clear" w:color="auto" w:fill="auto"/>
            <w:noWrap/>
            <w:vAlign w:val="center"/>
            <w:hideMark/>
          </w:tcPr>
          <w:p w14:paraId="34234322" w14:textId="025340D0" w:rsidR="00F73DEF" w:rsidRPr="00D51D55" w:rsidRDefault="00F73DEF" w:rsidP="00D51D55">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2.036.801,67</w:t>
            </w:r>
          </w:p>
        </w:tc>
        <w:tc>
          <w:tcPr>
            <w:tcW w:w="1985" w:type="dxa"/>
            <w:tcBorders>
              <w:top w:val="nil"/>
              <w:left w:val="nil"/>
              <w:bottom w:val="single" w:sz="4" w:space="0" w:color="auto"/>
              <w:right w:val="single" w:sz="4" w:space="0" w:color="auto"/>
            </w:tcBorders>
            <w:shd w:val="clear" w:color="auto" w:fill="auto"/>
            <w:noWrap/>
            <w:vAlign w:val="center"/>
            <w:hideMark/>
          </w:tcPr>
          <w:p w14:paraId="2E6280F0" w14:textId="11ECAB35" w:rsidR="00F73DEF" w:rsidRPr="00D51D55" w:rsidRDefault="00F73DEF" w:rsidP="00D51D55">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373.880,00</w:t>
            </w:r>
          </w:p>
        </w:tc>
        <w:tc>
          <w:tcPr>
            <w:tcW w:w="1701" w:type="dxa"/>
            <w:tcBorders>
              <w:top w:val="nil"/>
              <w:left w:val="nil"/>
              <w:bottom w:val="single" w:sz="4" w:space="0" w:color="auto"/>
              <w:right w:val="single" w:sz="4" w:space="0" w:color="auto"/>
            </w:tcBorders>
            <w:vAlign w:val="center"/>
          </w:tcPr>
          <w:p w14:paraId="26D77739" w14:textId="4534AECA" w:rsidR="00F73DEF" w:rsidRPr="00D51D55" w:rsidRDefault="00F73DEF" w:rsidP="00D51D55">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1.662.921,67</w:t>
            </w:r>
          </w:p>
        </w:tc>
      </w:tr>
    </w:tbl>
    <w:p w14:paraId="359063BD" w14:textId="77777777" w:rsidR="00F73DEF" w:rsidRDefault="00F73DEF" w:rsidP="00F73DEF">
      <w:pPr>
        <w:pStyle w:val="Akapitzlist2"/>
        <w:spacing w:after="0" w:line="240" w:lineRule="auto"/>
        <w:ind w:left="0"/>
        <w:jc w:val="both"/>
        <w:rPr>
          <w:rFonts w:ascii="Times New Roman" w:hAnsi="Times New Roman"/>
          <w:sz w:val="24"/>
          <w:szCs w:val="24"/>
          <w:lang w:eastAsia="pl-PL"/>
        </w:rPr>
      </w:pPr>
    </w:p>
    <w:p w14:paraId="2E9C602D" w14:textId="05E0509F" w:rsidR="00F47493" w:rsidRDefault="00F47493" w:rsidP="00CD01E9">
      <w:pPr>
        <w:pStyle w:val="Akapitzlist2"/>
        <w:spacing w:after="0" w:line="360" w:lineRule="auto"/>
        <w:ind w:left="0"/>
        <w:jc w:val="both"/>
        <w:rPr>
          <w:rFonts w:ascii="Times New Roman" w:hAnsi="Times New Roman"/>
          <w:sz w:val="24"/>
          <w:szCs w:val="24"/>
          <w:lang w:eastAsia="pl-PL"/>
        </w:rPr>
      </w:pPr>
      <w:r w:rsidRPr="00D06FE5">
        <w:rPr>
          <w:rFonts w:ascii="Times New Roman" w:hAnsi="Times New Roman"/>
          <w:sz w:val="24"/>
          <w:szCs w:val="24"/>
          <w:lang w:eastAsia="pl-PL"/>
        </w:rPr>
        <w:t>Zestawienie dotyczące otrzymanych i wydatkowanych w 2020 r. środków w ramach projektu współfinansowanego z EFS - Regionalny Program Operacyjny Województwa Mazowieckiego (RPO WM)  na realizację zadań związanych z ustawą COVID-19 - stan na dzień 31 grudnia 2020 r.</w:t>
      </w:r>
    </w:p>
    <w:p w14:paraId="098185C8" w14:textId="77777777" w:rsidR="00D51D55" w:rsidRPr="00D06FE5" w:rsidRDefault="00D51D55" w:rsidP="00D51D55">
      <w:pPr>
        <w:pStyle w:val="Akapitzlist2"/>
        <w:spacing w:after="0" w:line="240" w:lineRule="auto"/>
        <w:ind w:left="0"/>
        <w:jc w:val="both"/>
        <w:rPr>
          <w:rFonts w:ascii="Times New Roman" w:hAnsi="Times New Roman"/>
          <w:sz w:val="24"/>
          <w:szCs w:val="24"/>
          <w:lang w:eastAsia="pl-PL"/>
        </w:rPr>
      </w:pPr>
    </w:p>
    <w:tbl>
      <w:tblPr>
        <w:tblW w:w="7867" w:type="dxa"/>
        <w:tblCellMar>
          <w:left w:w="70" w:type="dxa"/>
          <w:right w:w="70" w:type="dxa"/>
        </w:tblCellMar>
        <w:tblLook w:val="04A0" w:firstRow="1" w:lastRow="0" w:firstColumn="1" w:lastColumn="0" w:noHBand="0" w:noVBand="1"/>
      </w:tblPr>
      <w:tblGrid>
        <w:gridCol w:w="3756"/>
        <w:gridCol w:w="2126"/>
        <w:gridCol w:w="1985"/>
      </w:tblGrid>
      <w:tr w:rsidR="00F73DEF" w:rsidRPr="000459C1" w14:paraId="5D5FBA97" w14:textId="77777777" w:rsidTr="00D51D55">
        <w:trPr>
          <w:trHeight w:val="722"/>
        </w:trPr>
        <w:tc>
          <w:tcPr>
            <w:tcW w:w="3756" w:type="dxa"/>
            <w:tcBorders>
              <w:top w:val="single" w:sz="8" w:space="0" w:color="auto"/>
              <w:left w:val="single" w:sz="8" w:space="0" w:color="auto"/>
              <w:bottom w:val="single" w:sz="4" w:space="0" w:color="auto"/>
              <w:right w:val="single" w:sz="4" w:space="0" w:color="auto"/>
            </w:tcBorders>
            <w:shd w:val="clear" w:color="auto" w:fill="F7CAAC" w:themeFill="accent2" w:themeFillTint="66"/>
            <w:noWrap/>
            <w:vAlign w:val="center"/>
            <w:hideMark/>
          </w:tcPr>
          <w:p w14:paraId="773CD1C0" w14:textId="77777777" w:rsidR="00F73DEF" w:rsidRPr="000459C1" w:rsidRDefault="00F73DEF" w:rsidP="0061009B">
            <w:pPr>
              <w:spacing w:after="0" w:line="240" w:lineRule="auto"/>
              <w:jc w:val="center"/>
              <w:rPr>
                <w:rFonts w:ascii="Times New Roman" w:eastAsia="Times New Roman" w:hAnsi="Times New Roman" w:cs="Times New Roman"/>
                <w:b/>
                <w:bCs/>
                <w:color w:val="000000"/>
              </w:rPr>
            </w:pPr>
            <w:r w:rsidRPr="000459C1">
              <w:rPr>
                <w:rFonts w:ascii="Times New Roman" w:eastAsia="Times New Roman" w:hAnsi="Times New Roman" w:cs="Times New Roman"/>
                <w:b/>
                <w:bCs/>
                <w:color w:val="000000"/>
              </w:rPr>
              <w:t>wyszczególnienie</w:t>
            </w:r>
          </w:p>
        </w:tc>
        <w:tc>
          <w:tcPr>
            <w:tcW w:w="2126" w:type="dxa"/>
            <w:tcBorders>
              <w:top w:val="single" w:sz="8" w:space="0" w:color="auto"/>
              <w:left w:val="nil"/>
              <w:bottom w:val="single" w:sz="4" w:space="0" w:color="auto"/>
              <w:right w:val="single" w:sz="4" w:space="0" w:color="auto"/>
            </w:tcBorders>
            <w:shd w:val="clear" w:color="auto" w:fill="F7CAAC" w:themeFill="accent2" w:themeFillTint="66"/>
            <w:noWrap/>
            <w:vAlign w:val="center"/>
            <w:hideMark/>
          </w:tcPr>
          <w:p w14:paraId="73479AAC" w14:textId="605AFEF0" w:rsidR="00F73DEF" w:rsidRPr="000459C1" w:rsidRDefault="000459C1" w:rsidP="0061009B">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o</w:t>
            </w:r>
            <w:r w:rsidR="00F73DEF" w:rsidRPr="000459C1">
              <w:rPr>
                <w:rFonts w:ascii="Times New Roman" w:eastAsia="Times New Roman" w:hAnsi="Times New Roman" w:cs="Times New Roman"/>
                <w:b/>
                <w:bCs/>
                <w:color w:val="000000"/>
              </w:rPr>
              <w:t>gółem</w:t>
            </w:r>
          </w:p>
        </w:tc>
        <w:tc>
          <w:tcPr>
            <w:tcW w:w="1985" w:type="dxa"/>
            <w:tcBorders>
              <w:top w:val="single" w:sz="8" w:space="0" w:color="auto"/>
              <w:left w:val="nil"/>
              <w:bottom w:val="single" w:sz="4" w:space="0" w:color="auto"/>
              <w:right w:val="single" w:sz="8" w:space="0" w:color="auto"/>
            </w:tcBorders>
            <w:shd w:val="clear" w:color="auto" w:fill="F7CAAC" w:themeFill="accent2" w:themeFillTint="66"/>
            <w:noWrap/>
            <w:vAlign w:val="center"/>
            <w:hideMark/>
          </w:tcPr>
          <w:p w14:paraId="4B32226E" w14:textId="4FAC73D1" w:rsidR="00F73DEF" w:rsidRPr="000459C1" w:rsidRDefault="00076155" w:rsidP="0061009B">
            <w:pPr>
              <w:spacing w:after="0" w:line="240" w:lineRule="auto"/>
              <w:jc w:val="center"/>
              <w:rPr>
                <w:rFonts w:ascii="Times New Roman" w:eastAsia="Times New Roman" w:hAnsi="Times New Roman" w:cs="Times New Roman"/>
                <w:b/>
                <w:bCs/>
                <w:color w:val="000000"/>
              </w:rPr>
            </w:pPr>
            <w:r w:rsidRPr="000459C1">
              <w:rPr>
                <w:rFonts w:ascii="Times New Roman" w:eastAsia="Times New Roman" w:hAnsi="Times New Roman" w:cs="Times New Roman"/>
                <w:b/>
                <w:bCs/>
                <w:color w:val="000000"/>
              </w:rPr>
              <w:t xml:space="preserve"> </w:t>
            </w:r>
            <w:r w:rsidR="00F73DEF" w:rsidRPr="000459C1">
              <w:rPr>
                <w:rFonts w:ascii="Times New Roman" w:eastAsia="Times New Roman" w:hAnsi="Times New Roman" w:cs="Times New Roman"/>
                <w:b/>
                <w:bCs/>
                <w:color w:val="000000"/>
              </w:rPr>
              <w:t xml:space="preserve">art. 15 </w:t>
            </w:r>
            <w:proofErr w:type="spellStart"/>
            <w:r w:rsidR="00F73DEF" w:rsidRPr="000459C1">
              <w:rPr>
                <w:rFonts w:ascii="Times New Roman" w:eastAsia="Times New Roman" w:hAnsi="Times New Roman" w:cs="Times New Roman"/>
                <w:b/>
                <w:bCs/>
                <w:color w:val="000000"/>
              </w:rPr>
              <w:t>zzc</w:t>
            </w:r>
            <w:proofErr w:type="spellEnd"/>
          </w:p>
        </w:tc>
      </w:tr>
      <w:tr w:rsidR="00F73DEF" w:rsidRPr="00D06FE5" w14:paraId="762ED981" w14:textId="77777777" w:rsidTr="00D51D55">
        <w:trPr>
          <w:trHeight w:val="357"/>
        </w:trPr>
        <w:tc>
          <w:tcPr>
            <w:tcW w:w="3756" w:type="dxa"/>
            <w:tcBorders>
              <w:top w:val="nil"/>
              <w:left w:val="single" w:sz="8" w:space="0" w:color="auto"/>
              <w:bottom w:val="single" w:sz="4" w:space="0" w:color="auto"/>
              <w:right w:val="single" w:sz="4" w:space="0" w:color="auto"/>
            </w:tcBorders>
            <w:shd w:val="clear" w:color="auto" w:fill="auto"/>
            <w:noWrap/>
            <w:vAlign w:val="center"/>
            <w:hideMark/>
          </w:tcPr>
          <w:p w14:paraId="3C860A86" w14:textId="7D334C1C" w:rsidR="00F73DEF" w:rsidRPr="00D51D55" w:rsidRDefault="007727E7" w:rsidP="00D51D55">
            <w:pPr>
              <w:spacing w:after="0" w:line="240" w:lineRule="auto"/>
              <w:rPr>
                <w:rFonts w:ascii="Times New Roman" w:eastAsia="Times New Roman" w:hAnsi="Times New Roman" w:cs="Times New Roman"/>
                <w:color w:val="000000"/>
              </w:rPr>
            </w:pPr>
            <w:r w:rsidRPr="00D51D55">
              <w:rPr>
                <w:rFonts w:ascii="Times New Roman" w:eastAsia="Times New Roman" w:hAnsi="Times New Roman" w:cs="Times New Roman"/>
                <w:color w:val="000000"/>
              </w:rPr>
              <w:t>Limit w zł</w:t>
            </w:r>
          </w:p>
        </w:tc>
        <w:tc>
          <w:tcPr>
            <w:tcW w:w="2126" w:type="dxa"/>
            <w:tcBorders>
              <w:top w:val="nil"/>
              <w:left w:val="nil"/>
              <w:bottom w:val="single" w:sz="4" w:space="0" w:color="auto"/>
              <w:right w:val="single" w:sz="4" w:space="0" w:color="auto"/>
            </w:tcBorders>
            <w:shd w:val="clear" w:color="auto" w:fill="auto"/>
            <w:noWrap/>
            <w:vAlign w:val="center"/>
            <w:hideMark/>
          </w:tcPr>
          <w:p w14:paraId="7D4E7E15" w14:textId="67F9C323" w:rsidR="00F73DEF" w:rsidRPr="00D51D55" w:rsidRDefault="00F73DEF" w:rsidP="00D51D55">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532.816,39</w:t>
            </w:r>
          </w:p>
        </w:tc>
        <w:tc>
          <w:tcPr>
            <w:tcW w:w="1985" w:type="dxa"/>
            <w:tcBorders>
              <w:top w:val="nil"/>
              <w:left w:val="nil"/>
              <w:bottom w:val="single" w:sz="4" w:space="0" w:color="auto"/>
              <w:right w:val="single" w:sz="8" w:space="0" w:color="auto"/>
            </w:tcBorders>
            <w:shd w:val="clear" w:color="auto" w:fill="auto"/>
            <w:noWrap/>
            <w:vAlign w:val="center"/>
            <w:hideMark/>
          </w:tcPr>
          <w:p w14:paraId="57E7E451" w14:textId="774464F5" w:rsidR="00F73DEF" w:rsidRPr="00D51D55" w:rsidRDefault="00F73DEF" w:rsidP="00D51D55">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532.816,39</w:t>
            </w:r>
          </w:p>
        </w:tc>
      </w:tr>
      <w:tr w:rsidR="00F73DEF" w:rsidRPr="00D06FE5" w14:paraId="0EF79928" w14:textId="77777777" w:rsidTr="00D51D55">
        <w:trPr>
          <w:trHeight w:val="620"/>
        </w:trPr>
        <w:tc>
          <w:tcPr>
            <w:tcW w:w="3756" w:type="dxa"/>
            <w:tcBorders>
              <w:top w:val="nil"/>
              <w:left w:val="single" w:sz="8" w:space="0" w:color="auto"/>
              <w:bottom w:val="single" w:sz="4" w:space="0" w:color="auto"/>
              <w:right w:val="single" w:sz="4" w:space="0" w:color="auto"/>
            </w:tcBorders>
            <w:shd w:val="clear" w:color="auto" w:fill="auto"/>
            <w:vAlign w:val="center"/>
            <w:hideMark/>
          </w:tcPr>
          <w:p w14:paraId="7E5B2125" w14:textId="77777777" w:rsidR="00F73DEF" w:rsidRPr="00D51D55" w:rsidRDefault="00F73DEF" w:rsidP="00D51D55">
            <w:pPr>
              <w:spacing w:after="0" w:line="240" w:lineRule="auto"/>
              <w:rPr>
                <w:rFonts w:ascii="Times New Roman" w:eastAsia="Times New Roman" w:hAnsi="Times New Roman" w:cs="Times New Roman"/>
                <w:color w:val="000000"/>
              </w:rPr>
            </w:pPr>
            <w:r w:rsidRPr="00D51D55">
              <w:rPr>
                <w:rFonts w:ascii="Times New Roman" w:eastAsia="Times New Roman" w:hAnsi="Times New Roman" w:cs="Times New Roman"/>
                <w:color w:val="000000"/>
              </w:rPr>
              <w:t>liczba zawartych umów (szt.)</w:t>
            </w:r>
          </w:p>
        </w:tc>
        <w:tc>
          <w:tcPr>
            <w:tcW w:w="2126" w:type="dxa"/>
            <w:tcBorders>
              <w:top w:val="nil"/>
              <w:left w:val="nil"/>
              <w:bottom w:val="single" w:sz="4" w:space="0" w:color="auto"/>
              <w:right w:val="single" w:sz="4" w:space="0" w:color="auto"/>
            </w:tcBorders>
            <w:shd w:val="clear" w:color="auto" w:fill="auto"/>
            <w:noWrap/>
            <w:vAlign w:val="center"/>
            <w:hideMark/>
          </w:tcPr>
          <w:p w14:paraId="09138F3E" w14:textId="23834AB1" w:rsidR="00F73DEF" w:rsidRPr="00D51D55" w:rsidRDefault="00F73DEF" w:rsidP="00D51D55">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101</w:t>
            </w:r>
          </w:p>
        </w:tc>
        <w:tc>
          <w:tcPr>
            <w:tcW w:w="1985" w:type="dxa"/>
            <w:tcBorders>
              <w:top w:val="nil"/>
              <w:left w:val="nil"/>
              <w:bottom w:val="single" w:sz="4" w:space="0" w:color="auto"/>
              <w:right w:val="single" w:sz="8" w:space="0" w:color="auto"/>
            </w:tcBorders>
            <w:shd w:val="clear" w:color="auto" w:fill="auto"/>
            <w:noWrap/>
            <w:vAlign w:val="center"/>
            <w:hideMark/>
          </w:tcPr>
          <w:p w14:paraId="32D0CA8F" w14:textId="77777777" w:rsidR="00F73DEF" w:rsidRPr="00D51D55" w:rsidRDefault="00F73DEF" w:rsidP="00D51D55">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101</w:t>
            </w:r>
          </w:p>
        </w:tc>
      </w:tr>
      <w:tr w:rsidR="00F73DEF" w:rsidRPr="00D06FE5" w14:paraId="2A76EE77" w14:textId="77777777" w:rsidTr="00D51D55">
        <w:trPr>
          <w:trHeight w:val="559"/>
        </w:trPr>
        <w:tc>
          <w:tcPr>
            <w:tcW w:w="3756" w:type="dxa"/>
            <w:tcBorders>
              <w:top w:val="nil"/>
              <w:left w:val="single" w:sz="8" w:space="0" w:color="auto"/>
              <w:bottom w:val="single" w:sz="4" w:space="0" w:color="auto"/>
              <w:right w:val="single" w:sz="4" w:space="0" w:color="auto"/>
            </w:tcBorders>
            <w:shd w:val="clear" w:color="auto" w:fill="auto"/>
            <w:vAlign w:val="center"/>
            <w:hideMark/>
          </w:tcPr>
          <w:p w14:paraId="4BBB58C4" w14:textId="3C09A60D" w:rsidR="00F73DEF" w:rsidRPr="00D51D55" w:rsidRDefault="00F73DEF" w:rsidP="00D51D55">
            <w:pPr>
              <w:spacing w:after="0" w:line="240" w:lineRule="auto"/>
              <w:rPr>
                <w:rFonts w:ascii="Times New Roman" w:eastAsia="Times New Roman" w:hAnsi="Times New Roman" w:cs="Times New Roman"/>
                <w:color w:val="000000"/>
              </w:rPr>
            </w:pPr>
            <w:r w:rsidRPr="00D51D55">
              <w:rPr>
                <w:rFonts w:ascii="Times New Roman" w:eastAsia="Times New Roman" w:hAnsi="Times New Roman" w:cs="Times New Roman"/>
                <w:color w:val="000000"/>
              </w:rPr>
              <w:t>kwota wsparcia wypłaconego  (w zł)</w:t>
            </w:r>
          </w:p>
        </w:tc>
        <w:tc>
          <w:tcPr>
            <w:tcW w:w="2126" w:type="dxa"/>
            <w:tcBorders>
              <w:top w:val="nil"/>
              <w:left w:val="nil"/>
              <w:bottom w:val="single" w:sz="4" w:space="0" w:color="auto"/>
              <w:right w:val="single" w:sz="4" w:space="0" w:color="auto"/>
            </w:tcBorders>
            <w:shd w:val="clear" w:color="auto" w:fill="auto"/>
            <w:noWrap/>
            <w:vAlign w:val="center"/>
            <w:hideMark/>
          </w:tcPr>
          <w:p w14:paraId="6D492ABF" w14:textId="1C89D9EE" w:rsidR="00F73DEF" w:rsidRPr="00D51D55" w:rsidRDefault="00F73DEF" w:rsidP="00D51D55">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532.740,00</w:t>
            </w:r>
          </w:p>
        </w:tc>
        <w:tc>
          <w:tcPr>
            <w:tcW w:w="1985" w:type="dxa"/>
            <w:tcBorders>
              <w:top w:val="nil"/>
              <w:left w:val="single" w:sz="4" w:space="0" w:color="auto"/>
              <w:bottom w:val="single" w:sz="4" w:space="0" w:color="auto"/>
              <w:right w:val="single" w:sz="8" w:space="0" w:color="auto"/>
            </w:tcBorders>
            <w:shd w:val="clear" w:color="auto" w:fill="auto"/>
            <w:noWrap/>
            <w:vAlign w:val="center"/>
            <w:hideMark/>
          </w:tcPr>
          <w:p w14:paraId="01F83787" w14:textId="11AF68B3" w:rsidR="00F73DEF" w:rsidRPr="00D51D55" w:rsidRDefault="00F73DEF" w:rsidP="00D51D55">
            <w:pPr>
              <w:spacing w:after="0" w:line="240" w:lineRule="auto"/>
              <w:jc w:val="right"/>
              <w:rPr>
                <w:rFonts w:ascii="Times New Roman" w:eastAsia="Times New Roman" w:hAnsi="Times New Roman" w:cs="Times New Roman"/>
                <w:color w:val="000000"/>
              </w:rPr>
            </w:pPr>
            <w:r w:rsidRPr="00D51D55">
              <w:rPr>
                <w:rFonts w:ascii="Times New Roman" w:eastAsia="Times New Roman" w:hAnsi="Times New Roman" w:cs="Times New Roman"/>
                <w:color w:val="000000"/>
              </w:rPr>
              <w:t>532.740,00</w:t>
            </w:r>
          </w:p>
        </w:tc>
      </w:tr>
    </w:tbl>
    <w:p w14:paraId="0A4ECD77" w14:textId="77777777" w:rsidR="00F47493" w:rsidRPr="00F47493" w:rsidRDefault="00F47493" w:rsidP="00F47493">
      <w:pPr>
        <w:pStyle w:val="Akapitzlist2"/>
        <w:spacing w:after="0" w:line="360" w:lineRule="auto"/>
        <w:ind w:left="0"/>
        <w:jc w:val="both"/>
        <w:rPr>
          <w:rFonts w:ascii="Times New Roman" w:hAnsi="Times New Roman"/>
          <w:b/>
          <w:bCs/>
          <w:i/>
          <w:iCs/>
          <w:lang w:eastAsia="pl-PL"/>
        </w:rPr>
      </w:pPr>
    </w:p>
    <w:p w14:paraId="76C7BED9" w14:textId="0E703071" w:rsidR="00324BDA" w:rsidRDefault="00F47493" w:rsidP="00CD01E9">
      <w:pPr>
        <w:spacing w:line="360" w:lineRule="auto"/>
        <w:jc w:val="both"/>
        <w:rPr>
          <w:rFonts w:ascii="Times New Roman" w:eastAsia="Times New Roman" w:hAnsi="Times New Roman" w:cs="Times New Roman"/>
          <w:color w:val="000000"/>
          <w:sz w:val="20"/>
          <w:szCs w:val="20"/>
        </w:rPr>
      </w:pPr>
      <w:r w:rsidRPr="00CD01E9">
        <w:rPr>
          <w:rFonts w:ascii="Times New Roman" w:eastAsia="Times New Roman" w:hAnsi="Times New Roman" w:cs="Times New Roman"/>
          <w:color w:val="000000"/>
          <w:sz w:val="24"/>
          <w:szCs w:val="24"/>
        </w:rPr>
        <w:t>Na realizację zadań w ramach ustawy COVID-19 urząd otrzymał środki z rezerwy Fundusz Pracy w ogólnej kwocie, która następnie była rozdzielana przez PUP na poszczególne zadania.</w:t>
      </w:r>
      <w:r w:rsidR="00F73DEF" w:rsidRPr="00CD01E9">
        <w:rPr>
          <w:rFonts w:ascii="Times New Roman" w:eastAsia="Times New Roman" w:hAnsi="Times New Roman" w:cs="Times New Roman"/>
          <w:color w:val="000000"/>
          <w:sz w:val="24"/>
          <w:szCs w:val="24"/>
        </w:rPr>
        <w:br/>
      </w:r>
      <w:r w:rsidRPr="00CD01E9">
        <w:rPr>
          <w:rFonts w:ascii="Times New Roman" w:eastAsia="Times New Roman" w:hAnsi="Times New Roman" w:cs="Times New Roman"/>
          <w:color w:val="000000"/>
          <w:sz w:val="24"/>
          <w:szCs w:val="24"/>
        </w:rPr>
        <w:t>Z rezerwy Funduszu Pracy na podstawie odrębnych decyzji zostały wydzielone środki na realizację zadań w ramach projektów  PO WER i RPO</w:t>
      </w:r>
      <w:r w:rsidR="00F73DEF">
        <w:rPr>
          <w:rFonts w:ascii="Times New Roman" w:eastAsia="Times New Roman" w:hAnsi="Times New Roman" w:cs="Times New Roman"/>
          <w:color w:val="000000"/>
          <w:sz w:val="20"/>
          <w:szCs w:val="20"/>
        </w:rPr>
        <w:t>.</w:t>
      </w:r>
    </w:p>
    <w:p w14:paraId="3E9FC0F1" w14:textId="77777777" w:rsidR="00E3413C" w:rsidRDefault="00E3413C" w:rsidP="00F73DEF">
      <w:pPr>
        <w:jc w:val="both"/>
      </w:pPr>
    </w:p>
    <w:p w14:paraId="60801B2A" w14:textId="39489133" w:rsidR="00B64BB8" w:rsidRDefault="00B64BB8" w:rsidP="00EE5199">
      <w:pPr>
        <w:pStyle w:val="Akapitzlist2"/>
        <w:numPr>
          <w:ilvl w:val="3"/>
          <w:numId w:val="24"/>
        </w:numPr>
        <w:spacing w:after="0" w:line="360" w:lineRule="auto"/>
        <w:ind w:left="567"/>
        <w:jc w:val="both"/>
        <w:rPr>
          <w:rFonts w:ascii="Times New Roman" w:hAnsi="Times New Roman"/>
          <w:b/>
          <w:bCs/>
          <w:color w:val="538135" w:themeColor="accent6" w:themeShade="BF"/>
          <w:sz w:val="28"/>
          <w:szCs w:val="28"/>
          <w:lang w:eastAsia="pl-PL"/>
        </w:rPr>
      </w:pPr>
      <w:bookmarkStart w:id="5" w:name="_Hlk68173149"/>
      <w:r w:rsidRPr="00B64BB8">
        <w:rPr>
          <w:rFonts w:ascii="Times New Roman" w:hAnsi="Times New Roman"/>
          <w:b/>
          <w:bCs/>
          <w:color w:val="538135" w:themeColor="accent6" w:themeShade="BF"/>
          <w:sz w:val="28"/>
          <w:szCs w:val="28"/>
          <w:lang w:eastAsia="pl-PL"/>
        </w:rPr>
        <w:t>Zestawienie dotyczące weryfikacji, umorzeń oraz spłat pożyczek udzielonych przez PUP - stan na dzień 31 grudnia 2020 r.</w:t>
      </w:r>
    </w:p>
    <w:bookmarkEnd w:id="5"/>
    <w:p w14:paraId="2FF72BD1" w14:textId="77777777" w:rsidR="00EE5199" w:rsidRPr="00EE5199" w:rsidRDefault="00EE5199" w:rsidP="00EE5199">
      <w:pPr>
        <w:pStyle w:val="Akapitzlist2"/>
        <w:spacing w:after="0" w:line="360" w:lineRule="auto"/>
        <w:ind w:left="567"/>
        <w:jc w:val="both"/>
        <w:rPr>
          <w:rFonts w:ascii="Times New Roman" w:hAnsi="Times New Roman"/>
          <w:b/>
          <w:bCs/>
          <w:color w:val="538135" w:themeColor="accent6" w:themeShade="BF"/>
          <w:sz w:val="28"/>
          <w:szCs w:val="28"/>
          <w:lang w:eastAsia="pl-P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961"/>
        <w:gridCol w:w="1701"/>
        <w:gridCol w:w="2126"/>
      </w:tblGrid>
      <w:tr w:rsidR="00500F1A" w:rsidRPr="00B64BB8" w14:paraId="2B2C1063" w14:textId="77777777" w:rsidTr="00C55A54">
        <w:trPr>
          <w:trHeight w:val="630"/>
        </w:trPr>
        <w:tc>
          <w:tcPr>
            <w:tcW w:w="496" w:type="dxa"/>
            <w:shd w:val="clear" w:color="auto" w:fill="F7CAAC" w:themeFill="accent2" w:themeFillTint="66"/>
            <w:vAlign w:val="center"/>
            <w:hideMark/>
          </w:tcPr>
          <w:p w14:paraId="6C9126AD" w14:textId="77777777" w:rsidR="00500F1A" w:rsidRPr="00500F1A" w:rsidRDefault="00500F1A" w:rsidP="00500F1A">
            <w:pPr>
              <w:spacing w:after="0" w:line="240" w:lineRule="auto"/>
              <w:jc w:val="center"/>
              <w:rPr>
                <w:rFonts w:ascii="Times New Roman" w:eastAsia="Times New Roman" w:hAnsi="Times New Roman" w:cs="Times New Roman"/>
                <w:b/>
                <w:bCs/>
                <w:color w:val="000000"/>
                <w:sz w:val="24"/>
                <w:szCs w:val="24"/>
              </w:rPr>
            </w:pPr>
            <w:r w:rsidRPr="00500F1A">
              <w:rPr>
                <w:rFonts w:ascii="Times New Roman" w:eastAsia="Times New Roman" w:hAnsi="Times New Roman" w:cs="Times New Roman"/>
                <w:b/>
                <w:bCs/>
                <w:color w:val="000000"/>
                <w:sz w:val="24"/>
                <w:szCs w:val="24"/>
              </w:rPr>
              <w:t>l.p.</w:t>
            </w:r>
          </w:p>
        </w:tc>
        <w:tc>
          <w:tcPr>
            <w:tcW w:w="4961" w:type="dxa"/>
            <w:shd w:val="clear" w:color="auto" w:fill="F7CAAC" w:themeFill="accent2" w:themeFillTint="66"/>
            <w:vAlign w:val="center"/>
            <w:hideMark/>
          </w:tcPr>
          <w:p w14:paraId="1785AACB" w14:textId="057B493A" w:rsidR="00500F1A" w:rsidRPr="00500F1A" w:rsidRDefault="00667637" w:rsidP="00500F1A">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w:t>
            </w:r>
            <w:r w:rsidR="00500F1A" w:rsidRPr="00500F1A">
              <w:rPr>
                <w:rFonts w:ascii="Times New Roman" w:eastAsia="Times New Roman" w:hAnsi="Times New Roman" w:cs="Times New Roman"/>
                <w:b/>
                <w:bCs/>
                <w:color w:val="000000"/>
                <w:sz w:val="24"/>
                <w:szCs w:val="24"/>
              </w:rPr>
              <w:t>yszczególnienie</w:t>
            </w:r>
          </w:p>
        </w:tc>
        <w:tc>
          <w:tcPr>
            <w:tcW w:w="1701" w:type="dxa"/>
            <w:shd w:val="clear" w:color="auto" w:fill="F7CAAC" w:themeFill="accent2" w:themeFillTint="66"/>
            <w:vAlign w:val="center"/>
            <w:hideMark/>
          </w:tcPr>
          <w:p w14:paraId="7DF5EF9B" w14:textId="77777777" w:rsidR="00500F1A" w:rsidRPr="00500F1A" w:rsidRDefault="00500F1A" w:rsidP="00500F1A">
            <w:pPr>
              <w:spacing w:after="0" w:line="240" w:lineRule="auto"/>
              <w:jc w:val="center"/>
              <w:rPr>
                <w:rFonts w:ascii="Times New Roman" w:eastAsia="Times New Roman" w:hAnsi="Times New Roman" w:cs="Times New Roman"/>
                <w:b/>
                <w:bCs/>
                <w:color w:val="000000"/>
                <w:sz w:val="24"/>
                <w:szCs w:val="24"/>
              </w:rPr>
            </w:pPr>
            <w:r w:rsidRPr="00500F1A">
              <w:rPr>
                <w:rFonts w:ascii="Times New Roman" w:eastAsia="Times New Roman" w:hAnsi="Times New Roman" w:cs="Times New Roman"/>
                <w:b/>
                <w:bCs/>
                <w:color w:val="000000"/>
                <w:sz w:val="24"/>
                <w:szCs w:val="24"/>
              </w:rPr>
              <w:t>art. 15zzd</w:t>
            </w:r>
          </w:p>
        </w:tc>
        <w:tc>
          <w:tcPr>
            <w:tcW w:w="2126" w:type="dxa"/>
            <w:shd w:val="clear" w:color="auto" w:fill="F7CAAC" w:themeFill="accent2" w:themeFillTint="66"/>
            <w:vAlign w:val="center"/>
            <w:hideMark/>
          </w:tcPr>
          <w:p w14:paraId="5EF6008C" w14:textId="77777777" w:rsidR="00500F1A" w:rsidRPr="00500F1A" w:rsidRDefault="00500F1A" w:rsidP="00500F1A">
            <w:pPr>
              <w:spacing w:after="0" w:line="240" w:lineRule="auto"/>
              <w:jc w:val="center"/>
              <w:rPr>
                <w:rFonts w:ascii="Times New Roman" w:eastAsia="Times New Roman" w:hAnsi="Times New Roman" w:cs="Times New Roman"/>
                <w:b/>
                <w:bCs/>
                <w:color w:val="000000"/>
                <w:sz w:val="24"/>
                <w:szCs w:val="24"/>
              </w:rPr>
            </w:pPr>
            <w:r w:rsidRPr="00500F1A">
              <w:rPr>
                <w:rFonts w:ascii="Times New Roman" w:eastAsia="Times New Roman" w:hAnsi="Times New Roman" w:cs="Times New Roman"/>
                <w:b/>
                <w:bCs/>
                <w:color w:val="000000"/>
                <w:sz w:val="24"/>
                <w:szCs w:val="24"/>
              </w:rPr>
              <w:t xml:space="preserve">art. 15 </w:t>
            </w:r>
            <w:proofErr w:type="spellStart"/>
            <w:r w:rsidRPr="00500F1A">
              <w:rPr>
                <w:rFonts w:ascii="Times New Roman" w:eastAsia="Times New Roman" w:hAnsi="Times New Roman" w:cs="Times New Roman"/>
                <w:b/>
                <w:bCs/>
                <w:color w:val="000000"/>
                <w:sz w:val="24"/>
                <w:szCs w:val="24"/>
              </w:rPr>
              <w:t>zzda</w:t>
            </w:r>
            <w:proofErr w:type="spellEnd"/>
          </w:p>
        </w:tc>
      </w:tr>
      <w:tr w:rsidR="00500F1A" w:rsidRPr="00B64BB8" w14:paraId="5F594486" w14:textId="77777777" w:rsidTr="00C55A54">
        <w:trPr>
          <w:trHeight w:val="517"/>
        </w:trPr>
        <w:tc>
          <w:tcPr>
            <w:tcW w:w="496" w:type="dxa"/>
            <w:shd w:val="clear" w:color="auto" w:fill="auto"/>
            <w:vAlign w:val="center"/>
            <w:hideMark/>
          </w:tcPr>
          <w:p w14:paraId="547D77DC" w14:textId="77777777" w:rsidR="00500F1A" w:rsidRPr="00500F1A" w:rsidRDefault="00500F1A" w:rsidP="00500F1A">
            <w:pPr>
              <w:spacing w:after="0" w:line="240" w:lineRule="auto"/>
              <w:jc w:val="both"/>
              <w:rPr>
                <w:rFonts w:ascii="Times New Roman" w:eastAsia="Times New Roman" w:hAnsi="Times New Roman" w:cs="Times New Roman"/>
                <w:color w:val="000000"/>
                <w:sz w:val="24"/>
                <w:szCs w:val="24"/>
              </w:rPr>
            </w:pPr>
            <w:r w:rsidRPr="00500F1A">
              <w:rPr>
                <w:rFonts w:ascii="Times New Roman" w:eastAsia="Times New Roman" w:hAnsi="Times New Roman" w:cs="Times New Roman"/>
                <w:color w:val="000000"/>
                <w:sz w:val="24"/>
                <w:szCs w:val="24"/>
              </w:rPr>
              <w:t>1</w:t>
            </w:r>
          </w:p>
        </w:tc>
        <w:tc>
          <w:tcPr>
            <w:tcW w:w="4961" w:type="dxa"/>
            <w:shd w:val="clear" w:color="auto" w:fill="auto"/>
            <w:vAlign w:val="center"/>
            <w:hideMark/>
          </w:tcPr>
          <w:p w14:paraId="6C6C2137" w14:textId="77777777" w:rsidR="00500F1A" w:rsidRPr="00500F1A" w:rsidRDefault="00500F1A" w:rsidP="00667637">
            <w:pPr>
              <w:spacing w:after="0" w:line="240" w:lineRule="auto"/>
              <w:rPr>
                <w:rFonts w:ascii="Times New Roman" w:eastAsia="Times New Roman" w:hAnsi="Times New Roman" w:cs="Times New Roman"/>
                <w:color w:val="000000"/>
                <w:sz w:val="24"/>
                <w:szCs w:val="24"/>
              </w:rPr>
            </w:pPr>
            <w:r w:rsidRPr="00500F1A">
              <w:rPr>
                <w:rFonts w:ascii="Times New Roman" w:eastAsia="Times New Roman" w:hAnsi="Times New Roman" w:cs="Times New Roman"/>
                <w:color w:val="000000"/>
                <w:sz w:val="24"/>
                <w:szCs w:val="24"/>
              </w:rPr>
              <w:t>Liczba umów pożyczki zweryfikowanych, w tym:</w:t>
            </w:r>
          </w:p>
        </w:tc>
        <w:tc>
          <w:tcPr>
            <w:tcW w:w="1701" w:type="dxa"/>
            <w:shd w:val="clear" w:color="auto" w:fill="auto"/>
            <w:vAlign w:val="center"/>
            <w:hideMark/>
          </w:tcPr>
          <w:p w14:paraId="0B432336" w14:textId="77777777" w:rsidR="00500F1A" w:rsidRPr="00500F1A" w:rsidRDefault="00500F1A" w:rsidP="00667637">
            <w:pPr>
              <w:spacing w:after="0" w:line="240" w:lineRule="auto"/>
              <w:jc w:val="right"/>
              <w:rPr>
                <w:rFonts w:ascii="Times New Roman" w:eastAsia="Times New Roman" w:hAnsi="Times New Roman" w:cs="Times New Roman"/>
                <w:color w:val="000000"/>
                <w:sz w:val="24"/>
                <w:szCs w:val="24"/>
              </w:rPr>
            </w:pPr>
            <w:r w:rsidRPr="00500F1A">
              <w:rPr>
                <w:rFonts w:ascii="Times New Roman" w:eastAsia="Times New Roman" w:hAnsi="Times New Roman" w:cs="Times New Roman"/>
                <w:color w:val="000000"/>
                <w:sz w:val="24"/>
                <w:szCs w:val="24"/>
              </w:rPr>
              <w:t>3900</w:t>
            </w:r>
          </w:p>
        </w:tc>
        <w:tc>
          <w:tcPr>
            <w:tcW w:w="2126" w:type="dxa"/>
            <w:shd w:val="clear" w:color="auto" w:fill="auto"/>
            <w:vAlign w:val="center"/>
            <w:hideMark/>
          </w:tcPr>
          <w:p w14:paraId="29AA7535" w14:textId="77777777" w:rsidR="00500F1A" w:rsidRPr="00500F1A" w:rsidRDefault="00500F1A" w:rsidP="00667637">
            <w:pPr>
              <w:spacing w:after="0" w:line="240" w:lineRule="auto"/>
              <w:jc w:val="right"/>
              <w:rPr>
                <w:rFonts w:ascii="Times New Roman" w:eastAsia="Times New Roman" w:hAnsi="Times New Roman" w:cs="Times New Roman"/>
                <w:color w:val="000000"/>
                <w:sz w:val="24"/>
                <w:szCs w:val="24"/>
              </w:rPr>
            </w:pPr>
            <w:r w:rsidRPr="00500F1A">
              <w:rPr>
                <w:rFonts w:ascii="Times New Roman" w:eastAsia="Times New Roman" w:hAnsi="Times New Roman" w:cs="Times New Roman"/>
                <w:color w:val="000000"/>
                <w:sz w:val="24"/>
                <w:szCs w:val="24"/>
              </w:rPr>
              <w:t>11</w:t>
            </w:r>
          </w:p>
        </w:tc>
      </w:tr>
      <w:tr w:rsidR="00500F1A" w:rsidRPr="00B64BB8" w14:paraId="4744C07F" w14:textId="77777777" w:rsidTr="00C55A54">
        <w:trPr>
          <w:trHeight w:val="315"/>
        </w:trPr>
        <w:tc>
          <w:tcPr>
            <w:tcW w:w="496" w:type="dxa"/>
            <w:shd w:val="clear" w:color="auto" w:fill="auto"/>
            <w:vAlign w:val="center"/>
            <w:hideMark/>
          </w:tcPr>
          <w:p w14:paraId="7EA6A331" w14:textId="5F256844" w:rsidR="00500F1A" w:rsidRPr="00500F1A" w:rsidRDefault="00500F1A" w:rsidP="00500F1A">
            <w:pPr>
              <w:spacing w:after="0" w:line="240" w:lineRule="auto"/>
              <w:jc w:val="both"/>
              <w:rPr>
                <w:rFonts w:ascii="Times New Roman" w:eastAsia="Times New Roman" w:hAnsi="Times New Roman" w:cs="Times New Roman"/>
                <w:color w:val="000000"/>
                <w:sz w:val="24"/>
                <w:szCs w:val="24"/>
              </w:rPr>
            </w:pPr>
          </w:p>
        </w:tc>
        <w:tc>
          <w:tcPr>
            <w:tcW w:w="4961" w:type="dxa"/>
            <w:shd w:val="clear" w:color="auto" w:fill="auto"/>
            <w:vAlign w:val="center"/>
            <w:hideMark/>
          </w:tcPr>
          <w:p w14:paraId="59CF78D3" w14:textId="77777777" w:rsidR="00500F1A" w:rsidRPr="00500F1A" w:rsidRDefault="00500F1A" w:rsidP="00667637">
            <w:pPr>
              <w:spacing w:after="0" w:line="240" w:lineRule="auto"/>
              <w:rPr>
                <w:rFonts w:ascii="Times New Roman" w:eastAsia="Times New Roman" w:hAnsi="Times New Roman" w:cs="Times New Roman"/>
                <w:color w:val="000000"/>
                <w:sz w:val="24"/>
                <w:szCs w:val="24"/>
              </w:rPr>
            </w:pPr>
            <w:r w:rsidRPr="00500F1A">
              <w:rPr>
                <w:rFonts w:ascii="Times New Roman" w:eastAsia="Times New Roman" w:hAnsi="Times New Roman" w:cs="Times New Roman"/>
                <w:color w:val="000000"/>
                <w:sz w:val="24"/>
                <w:szCs w:val="24"/>
              </w:rPr>
              <w:t xml:space="preserve">umowy zawarte do 31 sierpnia 2020 r.  </w:t>
            </w:r>
          </w:p>
        </w:tc>
        <w:tc>
          <w:tcPr>
            <w:tcW w:w="1701" w:type="dxa"/>
            <w:shd w:val="clear" w:color="auto" w:fill="auto"/>
            <w:vAlign w:val="center"/>
            <w:hideMark/>
          </w:tcPr>
          <w:p w14:paraId="075B1165" w14:textId="77777777" w:rsidR="00500F1A" w:rsidRPr="00500F1A" w:rsidRDefault="00500F1A" w:rsidP="00667637">
            <w:pPr>
              <w:spacing w:after="0" w:line="240" w:lineRule="auto"/>
              <w:jc w:val="right"/>
              <w:rPr>
                <w:rFonts w:ascii="Times New Roman" w:eastAsia="Times New Roman" w:hAnsi="Times New Roman" w:cs="Times New Roman"/>
                <w:color w:val="000000"/>
                <w:sz w:val="24"/>
                <w:szCs w:val="24"/>
              </w:rPr>
            </w:pPr>
            <w:r w:rsidRPr="00500F1A">
              <w:rPr>
                <w:rFonts w:ascii="Times New Roman" w:eastAsia="Times New Roman" w:hAnsi="Times New Roman" w:cs="Times New Roman"/>
                <w:color w:val="000000"/>
                <w:sz w:val="24"/>
                <w:szCs w:val="24"/>
              </w:rPr>
              <w:t>3900</w:t>
            </w:r>
          </w:p>
        </w:tc>
        <w:tc>
          <w:tcPr>
            <w:tcW w:w="2126" w:type="dxa"/>
            <w:shd w:val="clear" w:color="auto" w:fill="auto"/>
            <w:vAlign w:val="center"/>
            <w:hideMark/>
          </w:tcPr>
          <w:p w14:paraId="4BB701E5" w14:textId="77777777" w:rsidR="00500F1A" w:rsidRPr="00500F1A" w:rsidRDefault="00500F1A" w:rsidP="00667637">
            <w:pPr>
              <w:spacing w:after="0" w:line="240" w:lineRule="auto"/>
              <w:jc w:val="right"/>
              <w:rPr>
                <w:rFonts w:ascii="Times New Roman" w:eastAsia="Times New Roman" w:hAnsi="Times New Roman" w:cs="Times New Roman"/>
                <w:color w:val="000000"/>
                <w:sz w:val="24"/>
                <w:szCs w:val="24"/>
              </w:rPr>
            </w:pPr>
            <w:r w:rsidRPr="00500F1A">
              <w:rPr>
                <w:rFonts w:ascii="Times New Roman" w:eastAsia="Times New Roman" w:hAnsi="Times New Roman" w:cs="Times New Roman"/>
                <w:color w:val="000000"/>
                <w:sz w:val="24"/>
                <w:szCs w:val="24"/>
              </w:rPr>
              <w:t>11</w:t>
            </w:r>
          </w:p>
        </w:tc>
      </w:tr>
      <w:tr w:rsidR="00500F1A" w:rsidRPr="00B64BB8" w14:paraId="2797C7E8" w14:textId="77777777" w:rsidTr="00C55A54">
        <w:trPr>
          <w:trHeight w:val="315"/>
        </w:trPr>
        <w:tc>
          <w:tcPr>
            <w:tcW w:w="496" w:type="dxa"/>
            <w:shd w:val="clear" w:color="auto" w:fill="auto"/>
            <w:vAlign w:val="center"/>
            <w:hideMark/>
          </w:tcPr>
          <w:p w14:paraId="33998FFE" w14:textId="77777777" w:rsidR="00500F1A" w:rsidRPr="00500F1A" w:rsidRDefault="00500F1A" w:rsidP="00500F1A">
            <w:pPr>
              <w:spacing w:after="0" w:line="240" w:lineRule="auto"/>
              <w:jc w:val="both"/>
              <w:rPr>
                <w:rFonts w:ascii="Times New Roman" w:eastAsia="Times New Roman" w:hAnsi="Times New Roman" w:cs="Times New Roman"/>
                <w:color w:val="000000"/>
                <w:sz w:val="24"/>
                <w:szCs w:val="24"/>
              </w:rPr>
            </w:pPr>
            <w:r w:rsidRPr="00500F1A">
              <w:rPr>
                <w:rFonts w:ascii="Times New Roman" w:eastAsia="Times New Roman" w:hAnsi="Times New Roman" w:cs="Times New Roman"/>
                <w:color w:val="000000"/>
                <w:sz w:val="24"/>
                <w:szCs w:val="24"/>
              </w:rPr>
              <w:t>2</w:t>
            </w:r>
          </w:p>
        </w:tc>
        <w:tc>
          <w:tcPr>
            <w:tcW w:w="4961" w:type="dxa"/>
            <w:shd w:val="clear" w:color="auto" w:fill="auto"/>
            <w:vAlign w:val="center"/>
            <w:hideMark/>
          </w:tcPr>
          <w:p w14:paraId="2535E488" w14:textId="77777777" w:rsidR="00500F1A" w:rsidRPr="00500F1A" w:rsidRDefault="00500F1A" w:rsidP="00667637">
            <w:pPr>
              <w:spacing w:after="0" w:line="240" w:lineRule="auto"/>
              <w:rPr>
                <w:rFonts w:ascii="Times New Roman" w:eastAsia="Times New Roman" w:hAnsi="Times New Roman" w:cs="Times New Roman"/>
                <w:color w:val="000000"/>
                <w:sz w:val="24"/>
                <w:szCs w:val="24"/>
              </w:rPr>
            </w:pPr>
            <w:r w:rsidRPr="00500F1A">
              <w:rPr>
                <w:rFonts w:ascii="Times New Roman" w:eastAsia="Times New Roman" w:hAnsi="Times New Roman" w:cs="Times New Roman"/>
                <w:color w:val="000000"/>
                <w:sz w:val="24"/>
                <w:szCs w:val="24"/>
              </w:rPr>
              <w:t xml:space="preserve">Liczba pożyczek umorzonych, w tym </w:t>
            </w:r>
          </w:p>
        </w:tc>
        <w:tc>
          <w:tcPr>
            <w:tcW w:w="1701" w:type="dxa"/>
            <w:shd w:val="clear" w:color="auto" w:fill="auto"/>
            <w:vAlign w:val="center"/>
            <w:hideMark/>
          </w:tcPr>
          <w:p w14:paraId="1F8D0668" w14:textId="77777777" w:rsidR="00500F1A" w:rsidRPr="00500F1A" w:rsidRDefault="00500F1A" w:rsidP="00667637">
            <w:pPr>
              <w:spacing w:after="0" w:line="240" w:lineRule="auto"/>
              <w:jc w:val="right"/>
              <w:rPr>
                <w:rFonts w:ascii="Times New Roman" w:eastAsia="Times New Roman" w:hAnsi="Times New Roman" w:cs="Times New Roman"/>
                <w:color w:val="000000"/>
                <w:sz w:val="24"/>
                <w:szCs w:val="24"/>
              </w:rPr>
            </w:pPr>
            <w:r w:rsidRPr="00500F1A">
              <w:rPr>
                <w:rFonts w:ascii="Times New Roman" w:eastAsia="Times New Roman" w:hAnsi="Times New Roman" w:cs="Times New Roman"/>
                <w:color w:val="000000"/>
                <w:sz w:val="24"/>
                <w:szCs w:val="24"/>
              </w:rPr>
              <w:t>3900</w:t>
            </w:r>
          </w:p>
        </w:tc>
        <w:tc>
          <w:tcPr>
            <w:tcW w:w="2126" w:type="dxa"/>
            <w:shd w:val="clear" w:color="auto" w:fill="auto"/>
            <w:vAlign w:val="center"/>
            <w:hideMark/>
          </w:tcPr>
          <w:p w14:paraId="003B84D3" w14:textId="77777777" w:rsidR="00500F1A" w:rsidRPr="00500F1A" w:rsidRDefault="00500F1A" w:rsidP="00667637">
            <w:pPr>
              <w:spacing w:after="0" w:line="240" w:lineRule="auto"/>
              <w:jc w:val="right"/>
              <w:rPr>
                <w:rFonts w:ascii="Times New Roman" w:eastAsia="Times New Roman" w:hAnsi="Times New Roman" w:cs="Times New Roman"/>
                <w:color w:val="000000"/>
                <w:sz w:val="24"/>
                <w:szCs w:val="24"/>
              </w:rPr>
            </w:pPr>
            <w:r w:rsidRPr="00500F1A">
              <w:rPr>
                <w:rFonts w:ascii="Times New Roman" w:eastAsia="Times New Roman" w:hAnsi="Times New Roman" w:cs="Times New Roman"/>
                <w:color w:val="000000"/>
                <w:sz w:val="24"/>
                <w:szCs w:val="24"/>
              </w:rPr>
              <w:t>11</w:t>
            </w:r>
          </w:p>
        </w:tc>
      </w:tr>
      <w:tr w:rsidR="00500F1A" w:rsidRPr="00B64BB8" w14:paraId="0C67524F" w14:textId="77777777" w:rsidTr="00C55A54">
        <w:trPr>
          <w:trHeight w:val="315"/>
        </w:trPr>
        <w:tc>
          <w:tcPr>
            <w:tcW w:w="496" w:type="dxa"/>
            <w:shd w:val="clear" w:color="auto" w:fill="auto"/>
            <w:vAlign w:val="center"/>
            <w:hideMark/>
          </w:tcPr>
          <w:p w14:paraId="04DCE2F7" w14:textId="22D7A73B" w:rsidR="00500F1A" w:rsidRPr="00500F1A" w:rsidRDefault="00500F1A" w:rsidP="00500F1A">
            <w:pPr>
              <w:spacing w:after="0" w:line="240" w:lineRule="auto"/>
              <w:jc w:val="both"/>
              <w:rPr>
                <w:rFonts w:ascii="Times New Roman" w:eastAsia="Times New Roman" w:hAnsi="Times New Roman" w:cs="Times New Roman"/>
                <w:color w:val="000000"/>
                <w:sz w:val="24"/>
                <w:szCs w:val="24"/>
              </w:rPr>
            </w:pPr>
          </w:p>
        </w:tc>
        <w:tc>
          <w:tcPr>
            <w:tcW w:w="4961" w:type="dxa"/>
            <w:shd w:val="clear" w:color="auto" w:fill="auto"/>
            <w:vAlign w:val="center"/>
            <w:hideMark/>
          </w:tcPr>
          <w:p w14:paraId="28FBDC8F" w14:textId="77777777" w:rsidR="00500F1A" w:rsidRPr="00500F1A" w:rsidRDefault="00500F1A" w:rsidP="00667637">
            <w:pPr>
              <w:spacing w:after="0" w:line="240" w:lineRule="auto"/>
              <w:rPr>
                <w:rFonts w:ascii="Times New Roman" w:eastAsia="Times New Roman" w:hAnsi="Times New Roman" w:cs="Times New Roman"/>
                <w:color w:val="000000"/>
                <w:sz w:val="24"/>
                <w:szCs w:val="24"/>
              </w:rPr>
            </w:pPr>
            <w:r w:rsidRPr="00500F1A">
              <w:rPr>
                <w:rFonts w:ascii="Times New Roman" w:eastAsia="Times New Roman" w:hAnsi="Times New Roman" w:cs="Times New Roman"/>
                <w:color w:val="000000"/>
                <w:sz w:val="24"/>
                <w:szCs w:val="24"/>
              </w:rPr>
              <w:t xml:space="preserve">umów zawartych do 31 sierpnia 2020 r.  </w:t>
            </w:r>
          </w:p>
        </w:tc>
        <w:tc>
          <w:tcPr>
            <w:tcW w:w="1701" w:type="dxa"/>
            <w:shd w:val="clear" w:color="auto" w:fill="auto"/>
            <w:vAlign w:val="center"/>
            <w:hideMark/>
          </w:tcPr>
          <w:p w14:paraId="61492C55" w14:textId="77777777" w:rsidR="00500F1A" w:rsidRPr="00500F1A" w:rsidRDefault="00500F1A" w:rsidP="00667637">
            <w:pPr>
              <w:spacing w:after="0" w:line="240" w:lineRule="auto"/>
              <w:jc w:val="right"/>
              <w:rPr>
                <w:rFonts w:ascii="Times New Roman" w:eastAsia="Times New Roman" w:hAnsi="Times New Roman" w:cs="Times New Roman"/>
                <w:color w:val="000000"/>
                <w:sz w:val="24"/>
                <w:szCs w:val="24"/>
              </w:rPr>
            </w:pPr>
            <w:r w:rsidRPr="00500F1A">
              <w:rPr>
                <w:rFonts w:ascii="Times New Roman" w:eastAsia="Times New Roman" w:hAnsi="Times New Roman" w:cs="Times New Roman"/>
                <w:color w:val="000000"/>
                <w:sz w:val="24"/>
                <w:szCs w:val="24"/>
              </w:rPr>
              <w:t>3900</w:t>
            </w:r>
          </w:p>
        </w:tc>
        <w:tc>
          <w:tcPr>
            <w:tcW w:w="2126" w:type="dxa"/>
            <w:shd w:val="clear" w:color="auto" w:fill="auto"/>
            <w:vAlign w:val="center"/>
            <w:hideMark/>
          </w:tcPr>
          <w:p w14:paraId="4F369AEC" w14:textId="77777777" w:rsidR="00500F1A" w:rsidRPr="00500F1A" w:rsidRDefault="00500F1A" w:rsidP="00667637">
            <w:pPr>
              <w:spacing w:after="0" w:line="240" w:lineRule="auto"/>
              <w:jc w:val="right"/>
              <w:rPr>
                <w:rFonts w:ascii="Times New Roman" w:eastAsia="Times New Roman" w:hAnsi="Times New Roman" w:cs="Times New Roman"/>
                <w:color w:val="000000"/>
                <w:sz w:val="24"/>
                <w:szCs w:val="24"/>
              </w:rPr>
            </w:pPr>
            <w:r w:rsidRPr="00500F1A">
              <w:rPr>
                <w:rFonts w:ascii="Times New Roman" w:eastAsia="Times New Roman" w:hAnsi="Times New Roman" w:cs="Times New Roman"/>
                <w:color w:val="000000"/>
                <w:sz w:val="24"/>
                <w:szCs w:val="24"/>
              </w:rPr>
              <w:t>11</w:t>
            </w:r>
          </w:p>
        </w:tc>
      </w:tr>
      <w:tr w:rsidR="00500F1A" w:rsidRPr="00B64BB8" w14:paraId="2ECAAE60" w14:textId="77777777" w:rsidTr="00C55A54">
        <w:trPr>
          <w:trHeight w:val="1020"/>
        </w:trPr>
        <w:tc>
          <w:tcPr>
            <w:tcW w:w="496" w:type="dxa"/>
            <w:shd w:val="clear" w:color="auto" w:fill="auto"/>
            <w:vAlign w:val="center"/>
            <w:hideMark/>
          </w:tcPr>
          <w:p w14:paraId="72CD5C6A" w14:textId="77777777" w:rsidR="00500F1A" w:rsidRPr="002A00D9" w:rsidRDefault="00500F1A" w:rsidP="00500F1A">
            <w:pPr>
              <w:spacing w:after="0" w:line="240" w:lineRule="auto"/>
              <w:jc w:val="both"/>
              <w:rPr>
                <w:rFonts w:ascii="Times New Roman" w:eastAsia="Times New Roman" w:hAnsi="Times New Roman" w:cs="Times New Roman"/>
                <w:color w:val="000000"/>
                <w:sz w:val="24"/>
                <w:szCs w:val="24"/>
              </w:rPr>
            </w:pPr>
            <w:r w:rsidRPr="002A00D9">
              <w:rPr>
                <w:rFonts w:ascii="Times New Roman" w:eastAsia="Times New Roman" w:hAnsi="Times New Roman" w:cs="Times New Roman"/>
                <w:color w:val="000000"/>
                <w:sz w:val="24"/>
                <w:szCs w:val="24"/>
              </w:rPr>
              <w:t>2a</w:t>
            </w:r>
          </w:p>
        </w:tc>
        <w:tc>
          <w:tcPr>
            <w:tcW w:w="4961" w:type="dxa"/>
            <w:shd w:val="clear" w:color="auto" w:fill="auto"/>
            <w:vAlign w:val="center"/>
            <w:hideMark/>
          </w:tcPr>
          <w:p w14:paraId="4B5F45CB" w14:textId="5AB47475" w:rsidR="00500F1A" w:rsidRPr="002A00D9" w:rsidRDefault="00500F1A" w:rsidP="00667637">
            <w:pPr>
              <w:spacing w:after="0" w:line="240" w:lineRule="auto"/>
              <w:rPr>
                <w:rFonts w:ascii="Times New Roman" w:eastAsia="Times New Roman" w:hAnsi="Times New Roman" w:cs="Times New Roman"/>
                <w:color w:val="000000"/>
                <w:sz w:val="24"/>
                <w:szCs w:val="24"/>
              </w:rPr>
            </w:pPr>
            <w:r w:rsidRPr="002A00D9">
              <w:rPr>
                <w:rFonts w:ascii="Times New Roman" w:eastAsia="Times New Roman" w:hAnsi="Times New Roman" w:cs="Times New Roman"/>
                <w:color w:val="000000"/>
                <w:sz w:val="24"/>
                <w:szCs w:val="24"/>
              </w:rPr>
              <w:t>Kwota umorzonych pożyczek (w zł), tym  należność główna</w:t>
            </w:r>
          </w:p>
        </w:tc>
        <w:tc>
          <w:tcPr>
            <w:tcW w:w="1701" w:type="dxa"/>
            <w:shd w:val="clear" w:color="auto" w:fill="auto"/>
            <w:vAlign w:val="center"/>
            <w:hideMark/>
          </w:tcPr>
          <w:p w14:paraId="21055D2E" w14:textId="3FDB1DC4" w:rsidR="00500F1A" w:rsidRPr="002A00D9" w:rsidRDefault="00500F1A" w:rsidP="00667637">
            <w:pPr>
              <w:spacing w:after="0" w:line="240" w:lineRule="auto"/>
              <w:jc w:val="right"/>
              <w:rPr>
                <w:rFonts w:ascii="Times New Roman" w:eastAsia="Times New Roman" w:hAnsi="Times New Roman" w:cs="Times New Roman"/>
                <w:color w:val="000000"/>
                <w:sz w:val="24"/>
                <w:szCs w:val="24"/>
              </w:rPr>
            </w:pPr>
            <w:r w:rsidRPr="002A00D9">
              <w:rPr>
                <w:rFonts w:ascii="Times New Roman" w:eastAsia="Times New Roman" w:hAnsi="Times New Roman" w:cs="Times New Roman"/>
                <w:color w:val="000000"/>
                <w:sz w:val="24"/>
                <w:szCs w:val="24"/>
              </w:rPr>
              <w:t xml:space="preserve"> 19 486</w:t>
            </w:r>
            <w:r w:rsidR="002A00D9">
              <w:rPr>
                <w:rFonts w:ascii="Times New Roman" w:eastAsia="Times New Roman" w:hAnsi="Times New Roman" w:cs="Times New Roman"/>
                <w:color w:val="000000"/>
                <w:sz w:val="24"/>
                <w:szCs w:val="24"/>
              </w:rPr>
              <w:t> </w:t>
            </w:r>
            <w:r w:rsidRPr="002A00D9">
              <w:rPr>
                <w:rFonts w:ascii="Times New Roman" w:eastAsia="Times New Roman" w:hAnsi="Times New Roman" w:cs="Times New Roman"/>
                <w:color w:val="000000"/>
                <w:sz w:val="24"/>
                <w:szCs w:val="24"/>
              </w:rPr>
              <w:t>598</w:t>
            </w:r>
            <w:r w:rsidR="002A00D9">
              <w:rPr>
                <w:rFonts w:ascii="Times New Roman" w:eastAsia="Times New Roman" w:hAnsi="Times New Roman" w:cs="Times New Roman"/>
                <w:color w:val="000000"/>
                <w:sz w:val="24"/>
                <w:szCs w:val="24"/>
              </w:rPr>
              <w:t>,00</w:t>
            </w:r>
            <w:r w:rsidRPr="002A00D9">
              <w:rPr>
                <w:rFonts w:ascii="Times New Roman" w:eastAsia="Times New Roman" w:hAnsi="Times New Roman" w:cs="Times New Roman"/>
                <w:color w:val="000000"/>
                <w:sz w:val="24"/>
                <w:szCs w:val="24"/>
              </w:rPr>
              <w:t xml:space="preserve">    </w:t>
            </w:r>
          </w:p>
        </w:tc>
        <w:tc>
          <w:tcPr>
            <w:tcW w:w="2126" w:type="dxa"/>
            <w:shd w:val="clear" w:color="auto" w:fill="auto"/>
            <w:vAlign w:val="center"/>
            <w:hideMark/>
          </w:tcPr>
          <w:p w14:paraId="65D47EC8" w14:textId="1AFA633F" w:rsidR="00500F1A" w:rsidRPr="002A00D9" w:rsidRDefault="00500F1A" w:rsidP="00667637">
            <w:pPr>
              <w:spacing w:after="0" w:line="240" w:lineRule="auto"/>
              <w:jc w:val="right"/>
              <w:rPr>
                <w:rFonts w:ascii="Times New Roman" w:eastAsia="Times New Roman" w:hAnsi="Times New Roman" w:cs="Times New Roman"/>
                <w:color w:val="000000"/>
                <w:sz w:val="24"/>
                <w:szCs w:val="24"/>
              </w:rPr>
            </w:pPr>
            <w:r w:rsidRPr="002A00D9">
              <w:rPr>
                <w:rFonts w:ascii="Times New Roman" w:eastAsia="Times New Roman" w:hAnsi="Times New Roman" w:cs="Times New Roman"/>
                <w:color w:val="000000"/>
                <w:sz w:val="24"/>
                <w:szCs w:val="24"/>
              </w:rPr>
              <w:t xml:space="preserve">  39</w:t>
            </w:r>
            <w:r w:rsidR="002A00D9">
              <w:rPr>
                <w:rFonts w:ascii="Times New Roman" w:eastAsia="Times New Roman" w:hAnsi="Times New Roman" w:cs="Times New Roman"/>
                <w:color w:val="000000"/>
                <w:sz w:val="24"/>
                <w:szCs w:val="24"/>
              </w:rPr>
              <w:t> </w:t>
            </w:r>
            <w:r w:rsidRPr="002A00D9">
              <w:rPr>
                <w:rFonts w:ascii="Times New Roman" w:eastAsia="Times New Roman" w:hAnsi="Times New Roman" w:cs="Times New Roman"/>
                <w:color w:val="000000"/>
                <w:sz w:val="24"/>
                <w:szCs w:val="24"/>
              </w:rPr>
              <w:t>149</w:t>
            </w:r>
            <w:r w:rsidR="002A00D9">
              <w:rPr>
                <w:rFonts w:ascii="Times New Roman" w:eastAsia="Times New Roman" w:hAnsi="Times New Roman" w:cs="Times New Roman"/>
                <w:color w:val="000000"/>
                <w:sz w:val="24"/>
                <w:szCs w:val="24"/>
              </w:rPr>
              <w:t>,00</w:t>
            </w:r>
            <w:r w:rsidRPr="002A00D9">
              <w:rPr>
                <w:rFonts w:ascii="Times New Roman" w:eastAsia="Times New Roman" w:hAnsi="Times New Roman" w:cs="Times New Roman"/>
                <w:color w:val="000000"/>
                <w:sz w:val="24"/>
                <w:szCs w:val="24"/>
              </w:rPr>
              <w:t xml:space="preserve">    </w:t>
            </w:r>
          </w:p>
        </w:tc>
      </w:tr>
      <w:tr w:rsidR="00500F1A" w:rsidRPr="00B64BB8" w14:paraId="5BA2F5C1" w14:textId="77777777" w:rsidTr="00C55A54">
        <w:trPr>
          <w:trHeight w:val="1020"/>
        </w:trPr>
        <w:tc>
          <w:tcPr>
            <w:tcW w:w="496" w:type="dxa"/>
            <w:shd w:val="clear" w:color="auto" w:fill="auto"/>
            <w:vAlign w:val="center"/>
            <w:hideMark/>
          </w:tcPr>
          <w:p w14:paraId="309061A2" w14:textId="2ADB0783" w:rsidR="00500F1A" w:rsidRPr="002A00D9" w:rsidRDefault="00500F1A" w:rsidP="00500F1A">
            <w:pPr>
              <w:spacing w:after="0" w:line="240" w:lineRule="auto"/>
              <w:jc w:val="both"/>
              <w:rPr>
                <w:rFonts w:ascii="Times New Roman" w:eastAsia="Times New Roman" w:hAnsi="Times New Roman" w:cs="Times New Roman"/>
                <w:color w:val="000000"/>
                <w:sz w:val="24"/>
                <w:szCs w:val="24"/>
              </w:rPr>
            </w:pPr>
            <w:r w:rsidRPr="002A00D9">
              <w:rPr>
                <w:rFonts w:ascii="Times New Roman" w:eastAsia="Times New Roman" w:hAnsi="Times New Roman" w:cs="Times New Roman"/>
                <w:color w:val="000000"/>
                <w:sz w:val="24"/>
                <w:szCs w:val="24"/>
              </w:rPr>
              <w:t>2</w:t>
            </w:r>
            <w:r w:rsidR="002A00D9" w:rsidRPr="002A00D9">
              <w:rPr>
                <w:rFonts w:ascii="Times New Roman" w:eastAsia="Times New Roman" w:hAnsi="Times New Roman" w:cs="Times New Roman"/>
                <w:color w:val="000000"/>
                <w:sz w:val="24"/>
                <w:szCs w:val="24"/>
              </w:rPr>
              <w:t>b</w:t>
            </w:r>
          </w:p>
        </w:tc>
        <w:tc>
          <w:tcPr>
            <w:tcW w:w="4961" w:type="dxa"/>
            <w:shd w:val="clear" w:color="auto" w:fill="auto"/>
            <w:vAlign w:val="center"/>
            <w:hideMark/>
          </w:tcPr>
          <w:p w14:paraId="2DFE45A4" w14:textId="77777777" w:rsidR="00500F1A" w:rsidRPr="002A00D9" w:rsidRDefault="00500F1A" w:rsidP="00667637">
            <w:pPr>
              <w:spacing w:after="0" w:line="240" w:lineRule="auto"/>
              <w:rPr>
                <w:rFonts w:ascii="Times New Roman" w:eastAsia="Times New Roman" w:hAnsi="Times New Roman" w:cs="Times New Roman"/>
                <w:color w:val="000000"/>
                <w:sz w:val="24"/>
                <w:szCs w:val="24"/>
              </w:rPr>
            </w:pPr>
            <w:r w:rsidRPr="002A00D9">
              <w:rPr>
                <w:rFonts w:ascii="Times New Roman" w:eastAsia="Times New Roman" w:hAnsi="Times New Roman" w:cs="Times New Roman"/>
                <w:color w:val="000000"/>
                <w:sz w:val="24"/>
                <w:szCs w:val="24"/>
              </w:rPr>
              <w:t xml:space="preserve">umów zawartych do 31 sierpnia 2020 r.  </w:t>
            </w:r>
          </w:p>
        </w:tc>
        <w:tc>
          <w:tcPr>
            <w:tcW w:w="1701" w:type="dxa"/>
            <w:shd w:val="clear" w:color="auto" w:fill="auto"/>
            <w:vAlign w:val="center"/>
            <w:hideMark/>
          </w:tcPr>
          <w:p w14:paraId="0EC26A7D" w14:textId="3EB96041" w:rsidR="00500F1A" w:rsidRPr="002A00D9" w:rsidRDefault="00500F1A" w:rsidP="00667637">
            <w:pPr>
              <w:spacing w:after="0" w:line="240" w:lineRule="auto"/>
              <w:jc w:val="right"/>
              <w:rPr>
                <w:rFonts w:ascii="Times New Roman" w:eastAsia="Times New Roman" w:hAnsi="Times New Roman" w:cs="Times New Roman"/>
                <w:color w:val="000000"/>
                <w:sz w:val="24"/>
                <w:szCs w:val="24"/>
              </w:rPr>
            </w:pPr>
            <w:r w:rsidRPr="002A00D9">
              <w:rPr>
                <w:rFonts w:ascii="Times New Roman" w:eastAsia="Times New Roman" w:hAnsi="Times New Roman" w:cs="Times New Roman"/>
                <w:color w:val="000000"/>
                <w:sz w:val="24"/>
                <w:szCs w:val="24"/>
              </w:rPr>
              <w:t xml:space="preserve"> 19 486</w:t>
            </w:r>
            <w:r w:rsidR="002A00D9">
              <w:rPr>
                <w:rFonts w:ascii="Times New Roman" w:eastAsia="Times New Roman" w:hAnsi="Times New Roman" w:cs="Times New Roman"/>
                <w:color w:val="000000"/>
                <w:sz w:val="24"/>
                <w:szCs w:val="24"/>
              </w:rPr>
              <w:t> </w:t>
            </w:r>
            <w:r w:rsidRPr="002A00D9">
              <w:rPr>
                <w:rFonts w:ascii="Times New Roman" w:eastAsia="Times New Roman" w:hAnsi="Times New Roman" w:cs="Times New Roman"/>
                <w:color w:val="000000"/>
                <w:sz w:val="24"/>
                <w:szCs w:val="24"/>
              </w:rPr>
              <w:t>598</w:t>
            </w:r>
            <w:r w:rsidR="002A00D9">
              <w:rPr>
                <w:rFonts w:ascii="Times New Roman" w:eastAsia="Times New Roman" w:hAnsi="Times New Roman" w:cs="Times New Roman"/>
                <w:color w:val="000000"/>
                <w:sz w:val="24"/>
                <w:szCs w:val="24"/>
              </w:rPr>
              <w:t>,00</w:t>
            </w:r>
            <w:r w:rsidRPr="002A00D9">
              <w:rPr>
                <w:rFonts w:ascii="Times New Roman" w:eastAsia="Times New Roman" w:hAnsi="Times New Roman" w:cs="Times New Roman"/>
                <w:color w:val="000000"/>
                <w:sz w:val="24"/>
                <w:szCs w:val="24"/>
              </w:rPr>
              <w:t xml:space="preserve">    </w:t>
            </w:r>
          </w:p>
        </w:tc>
        <w:tc>
          <w:tcPr>
            <w:tcW w:w="2126" w:type="dxa"/>
            <w:shd w:val="clear" w:color="auto" w:fill="auto"/>
            <w:vAlign w:val="center"/>
            <w:hideMark/>
          </w:tcPr>
          <w:p w14:paraId="537C02F1" w14:textId="70F429CA" w:rsidR="00500F1A" w:rsidRPr="002A00D9" w:rsidRDefault="00500F1A" w:rsidP="00667637">
            <w:pPr>
              <w:spacing w:after="0" w:line="240" w:lineRule="auto"/>
              <w:jc w:val="right"/>
              <w:rPr>
                <w:rFonts w:ascii="Times New Roman" w:eastAsia="Times New Roman" w:hAnsi="Times New Roman" w:cs="Times New Roman"/>
                <w:color w:val="000000"/>
                <w:sz w:val="24"/>
                <w:szCs w:val="24"/>
              </w:rPr>
            </w:pPr>
            <w:r w:rsidRPr="002A00D9">
              <w:rPr>
                <w:rFonts w:ascii="Times New Roman" w:eastAsia="Times New Roman" w:hAnsi="Times New Roman" w:cs="Times New Roman"/>
                <w:color w:val="000000"/>
                <w:sz w:val="24"/>
                <w:szCs w:val="24"/>
              </w:rPr>
              <w:t xml:space="preserve">  39</w:t>
            </w:r>
            <w:r w:rsidR="002A00D9">
              <w:rPr>
                <w:rFonts w:ascii="Times New Roman" w:eastAsia="Times New Roman" w:hAnsi="Times New Roman" w:cs="Times New Roman"/>
                <w:color w:val="000000"/>
                <w:sz w:val="24"/>
                <w:szCs w:val="24"/>
              </w:rPr>
              <w:t> </w:t>
            </w:r>
            <w:r w:rsidRPr="002A00D9">
              <w:rPr>
                <w:rFonts w:ascii="Times New Roman" w:eastAsia="Times New Roman" w:hAnsi="Times New Roman" w:cs="Times New Roman"/>
                <w:color w:val="000000"/>
                <w:sz w:val="24"/>
                <w:szCs w:val="24"/>
              </w:rPr>
              <w:t>149</w:t>
            </w:r>
            <w:r w:rsidR="002A00D9">
              <w:rPr>
                <w:rFonts w:ascii="Times New Roman" w:eastAsia="Times New Roman" w:hAnsi="Times New Roman" w:cs="Times New Roman"/>
                <w:color w:val="000000"/>
                <w:sz w:val="24"/>
                <w:szCs w:val="24"/>
              </w:rPr>
              <w:t>,00</w:t>
            </w:r>
            <w:r w:rsidRPr="002A00D9">
              <w:rPr>
                <w:rFonts w:ascii="Times New Roman" w:eastAsia="Times New Roman" w:hAnsi="Times New Roman" w:cs="Times New Roman"/>
                <w:color w:val="000000"/>
                <w:sz w:val="24"/>
                <w:szCs w:val="24"/>
              </w:rPr>
              <w:t xml:space="preserve">    </w:t>
            </w:r>
          </w:p>
        </w:tc>
      </w:tr>
      <w:tr w:rsidR="00500F1A" w:rsidRPr="00B64BB8" w14:paraId="2D9C208A" w14:textId="77777777" w:rsidTr="00C55A54">
        <w:trPr>
          <w:trHeight w:val="1095"/>
        </w:trPr>
        <w:tc>
          <w:tcPr>
            <w:tcW w:w="496" w:type="dxa"/>
            <w:shd w:val="clear" w:color="auto" w:fill="auto"/>
            <w:vAlign w:val="center"/>
            <w:hideMark/>
          </w:tcPr>
          <w:p w14:paraId="15BAC8E7" w14:textId="77777777" w:rsidR="00500F1A" w:rsidRPr="00500F1A" w:rsidRDefault="00500F1A" w:rsidP="00500F1A">
            <w:pPr>
              <w:spacing w:after="0" w:line="240" w:lineRule="auto"/>
              <w:rPr>
                <w:rFonts w:ascii="Times New Roman" w:eastAsia="Times New Roman" w:hAnsi="Times New Roman" w:cs="Times New Roman"/>
                <w:color w:val="000000"/>
                <w:sz w:val="24"/>
                <w:szCs w:val="24"/>
              </w:rPr>
            </w:pPr>
            <w:r w:rsidRPr="00500F1A">
              <w:rPr>
                <w:rFonts w:ascii="Times New Roman" w:eastAsia="Times New Roman" w:hAnsi="Times New Roman" w:cs="Times New Roman"/>
                <w:color w:val="000000"/>
                <w:sz w:val="24"/>
                <w:szCs w:val="24"/>
              </w:rPr>
              <w:t>3</w:t>
            </w:r>
          </w:p>
        </w:tc>
        <w:tc>
          <w:tcPr>
            <w:tcW w:w="4961" w:type="dxa"/>
            <w:shd w:val="clear" w:color="auto" w:fill="auto"/>
            <w:vAlign w:val="center"/>
            <w:hideMark/>
          </w:tcPr>
          <w:p w14:paraId="39BA0CF3" w14:textId="77777777" w:rsidR="00500F1A" w:rsidRPr="00500F1A" w:rsidRDefault="00500F1A" w:rsidP="00667637">
            <w:pPr>
              <w:spacing w:after="0" w:line="240" w:lineRule="auto"/>
              <w:rPr>
                <w:rFonts w:ascii="Times New Roman" w:eastAsia="Times New Roman" w:hAnsi="Times New Roman" w:cs="Times New Roman"/>
                <w:color w:val="000000"/>
                <w:sz w:val="24"/>
                <w:szCs w:val="24"/>
              </w:rPr>
            </w:pPr>
            <w:r w:rsidRPr="00500F1A">
              <w:rPr>
                <w:rFonts w:ascii="Times New Roman" w:eastAsia="Times New Roman" w:hAnsi="Times New Roman" w:cs="Times New Roman"/>
                <w:color w:val="000000"/>
                <w:sz w:val="24"/>
                <w:szCs w:val="24"/>
              </w:rPr>
              <w:t>Liczba umów, w stosunku do których nie został spełniony warunek będący podstawą umorzenia</w:t>
            </w:r>
          </w:p>
        </w:tc>
        <w:tc>
          <w:tcPr>
            <w:tcW w:w="1701" w:type="dxa"/>
            <w:shd w:val="clear" w:color="auto" w:fill="auto"/>
            <w:vAlign w:val="center"/>
            <w:hideMark/>
          </w:tcPr>
          <w:p w14:paraId="318FA79C" w14:textId="77777777" w:rsidR="00500F1A" w:rsidRPr="00500F1A" w:rsidRDefault="00500F1A" w:rsidP="00667637">
            <w:pPr>
              <w:spacing w:after="0" w:line="240" w:lineRule="auto"/>
              <w:jc w:val="right"/>
              <w:rPr>
                <w:rFonts w:ascii="Times New Roman" w:eastAsia="Times New Roman" w:hAnsi="Times New Roman" w:cs="Times New Roman"/>
                <w:color w:val="000000"/>
                <w:sz w:val="24"/>
                <w:szCs w:val="24"/>
              </w:rPr>
            </w:pPr>
            <w:r w:rsidRPr="00500F1A">
              <w:rPr>
                <w:rFonts w:ascii="Times New Roman" w:eastAsia="Times New Roman" w:hAnsi="Times New Roman" w:cs="Times New Roman"/>
                <w:color w:val="000000"/>
                <w:sz w:val="24"/>
                <w:szCs w:val="24"/>
              </w:rPr>
              <w:t>0</w:t>
            </w:r>
          </w:p>
        </w:tc>
        <w:tc>
          <w:tcPr>
            <w:tcW w:w="2126" w:type="dxa"/>
            <w:shd w:val="clear" w:color="auto" w:fill="auto"/>
            <w:vAlign w:val="center"/>
            <w:hideMark/>
          </w:tcPr>
          <w:p w14:paraId="6F1DE3A3" w14:textId="77777777" w:rsidR="00500F1A" w:rsidRPr="00500F1A" w:rsidRDefault="00500F1A" w:rsidP="00667637">
            <w:pPr>
              <w:spacing w:after="0" w:line="240" w:lineRule="auto"/>
              <w:jc w:val="right"/>
              <w:rPr>
                <w:rFonts w:ascii="Times New Roman" w:eastAsia="Times New Roman" w:hAnsi="Times New Roman" w:cs="Times New Roman"/>
                <w:color w:val="000000"/>
                <w:sz w:val="24"/>
                <w:szCs w:val="24"/>
              </w:rPr>
            </w:pPr>
            <w:r w:rsidRPr="00500F1A">
              <w:rPr>
                <w:rFonts w:ascii="Times New Roman" w:eastAsia="Times New Roman" w:hAnsi="Times New Roman" w:cs="Times New Roman"/>
                <w:color w:val="000000"/>
                <w:sz w:val="24"/>
                <w:szCs w:val="24"/>
              </w:rPr>
              <w:t>0</w:t>
            </w:r>
          </w:p>
        </w:tc>
      </w:tr>
      <w:tr w:rsidR="00500F1A" w:rsidRPr="00B64BB8" w14:paraId="4B0BF305" w14:textId="77777777" w:rsidTr="00C55A54">
        <w:trPr>
          <w:trHeight w:val="495"/>
        </w:trPr>
        <w:tc>
          <w:tcPr>
            <w:tcW w:w="496" w:type="dxa"/>
            <w:shd w:val="clear" w:color="auto" w:fill="auto"/>
            <w:vAlign w:val="center"/>
            <w:hideMark/>
          </w:tcPr>
          <w:p w14:paraId="599919F6" w14:textId="77777777" w:rsidR="00500F1A" w:rsidRPr="00500F1A" w:rsidRDefault="00500F1A" w:rsidP="00500F1A">
            <w:pPr>
              <w:spacing w:after="0" w:line="240" w:lineRule="auto"/>
              <w:jc w:val="both"/>
              <w:rPr>
                <w:rFonts w:ascii="Times New Roman" w:eastAsia="Times New Roman" w:hAnsi="Times New Roman" w:cs="Times New Roman"/>
                <w:color w:val="000000"/>
                <w:sz w:val="24"/>
                <w:szCs w:val="24"/>
              </w:rPr>
            </w:pPr>
            <w:r w:rsidRPr="00500F1A">
              <w:rPr>
                <w:rFonts w:ascii="Times New Roman" w:eastAsia="Times New Roman" w:hAnsi="Times New Roman" w:cs="Times New Roman"/>
                <w:color w:val="000000"/>
                <w:sz w:val="24"/>
                <w:szCs w:val="24"/>
              </w:rPr>
              <w:t>4</w:t>
            </w:r>
          </w:p>
        </w:tc>
        <w:tc>
          <w:tcPr>
            <w:tcW w:w="4961" w:type="dxa"/>
            <w:shd w:val="clear" w:color="auto" w:fill="auto"/>
            <w:vAlign w:val="center"/>
            <w:hideMark/>
          </w:tcPr>
          <w:p w14:paraId="6185C550" w14:textId="77777777" w:rsidR="00500F1A" w:rsidRPr="00500F1A" w:rsidRDefault="00500F1A" w:rsidP="00667637">
            <w:pPr>
              <w:spacing w:after="0" w:line="240" w:lineRule="auto"/>
              <w:rPr>
                <w:rFonts w:ascii="Times New Roman" w:eastAsia="Times New Roman" w:hAnsi="Times New Roman" w:cs="Times New Roman"/>
                <w:color w:val="000000"/>
                <w:sz w:val="24"/>
                <w:szCs w:val="24"/>
              </w:rPr>
            </w:pPr>
            <w:r w:rsidRPr="00500F1A">
              <w:rPr>
                <w:rFonts w:ascii="Times New Roman" w:eastAsia="Times New Roman" w:hAnsi="Times New Roman" w:cs="Times New Roman"/>
                <w:color w:val="000000"/>
                <w:sz w:val="24"/>
                <w:szCs w:val="24"/>
              </w:rPr>
              <w:t>Kwota należności z tytułu pożyczek, w tym:</w:t>
            </w:r>
          </w:p>
        </w:tc>
        <w:tc>
          <w:tcPr>
            <w:tcW w:w="1701" w:type="dxa"/>
            <w:shd w:val="clear" w:color="auto" w:fill="auto"/>
            <w:vAlign w:val="center"/>
            <w:hideMark/>
          </w:tcPr>
          <w:p w14:paraId="63EF6AD2" w14:textId="77777777" w:rsidR="00500F1A" w:rsidRPr="00500F1A" w:rsidRDefault="00500F1A" w:rsidP="00667637">
            <w:pPr>
              <w:spacing w:after="0" w:line="240" w:lineRule="auto"/>
              <w:jc w:val="right"/>
              <w:rPr>
                <w:rFonts w:ascii="Times New Roman" w:eastAsia="Times New Roman" w:hAnsi="Times New Roman" w:cs="Times New Roman"/>
                <w:color w:val="000000"/>
                <w:sz w:val="24"/>
                <w:szCs w:val="24"/>
              </w:rPr>
            </w:pPr>
            <w:r w:rsidRPr="00500F1A">
              <w:rPr>
                <w:rFonts w:ascii="Times New Roman" w:eastAsia="Times New Roman" w:hAnsi="Times New Roman" w:cs="Times New Roman"/>
                <w:color w:val="000000"/>
                <w:sz w:val="24"/>
                <w:szCs w:val="24"/>
              </w:rPr>
              <w:t>340.000,00</w:t>
            </w:r>
          </w:p>
        </w:tc>
        <w:tc>
          <w:tcPr>
            <w:tcW w:w="2126" w:type="dxa"/>
            <w:shd w:val="clear" w:color="auto" w:fill="auto"/>
            <w:vAlign w:val="center"/>
            <w:hideMark/>
          </w:tcPr>
          <w:p w14:paraId="72E1F58B" w14:textId="77777777" w:rsidR="00500F1A" w:rsidRPr="00500F1A" w:rsidRDefault="00500F1A" w:rsidP="00667637">
            <w:pPr>
              <w:spacing w:after="0" w:line="240" w:lineRule="auto"/>
              <w:jc w:val="right"/>
              <w:rPr>
                <w:rFonts w:ascii="Times New Roman" w:eastAsia="Times New Roman" w:hAnsi="Times New Roman" w:cs="Times New Roman"/>
                <w:color w:val="000000"/>
                <w:sz w:val="24"/>
                <w:szCs w:val="24"/>
              </w:rPr>
            </w:pPr>
            <w:r w:rsidRPr="00500F1A">
              <w:rPr>
                <w:rFonts w:ascii="Times New Roman" w:eastAsia="Times New Roman" w:hAnsi="Times New Roman" w:cs="Times New Roman"/>
                <w:color w:val="000000"/>
                <w:sz w:val="24"/>
                <w:szCs w:val="24"/>
              </w:rPr>
              <w:t>30.298,23</w:t>
            </w:r>
          </w:p>
        </w:tc>
      </w:tr>
      <w:tr w:rsidR="00500F1A" w:rsidRPr="00B64BB8" w14:paraId="695E5F02" w14:textId="77777777" w:rsidTr="00C55A54">
        <w:trPr>
          <w:trHeight w:val="315"/>
        </w:trPr>
        <w:tc>
          <w:tcPr>
            <w:tcW w:w="496" w:type="dxa"/>
            <w:shd w:val="clear" w:color="auto" w:fill="auto"/>
            <w:vAlign w:val="center"/>
            <w:hideMark/>
          </w:tcPr>
          <w:p w14:paraId="2476E2AE" w14:textId="2DCD972D" w:rsidR="00500F1A" w:rsidRPr="00500F1A" w:rsidRDefault="00500F1A" w:rsidP="00500F1A">
            <w:pPr>
              <w:spacing w:after="0" w:line="240" w:lineRule="auto"/>
              <w:jc w:val="both"/>
              <w:rPr>
                <w:rFonts w:ascii="Times New Roman" w:eastAsia="Times New Roman" w:hAnsi="Times New Roman" w:cs="Times New Roman"/>
                <w:color w:val="000000"/>
                <w:sz w:val="24"/>
                <w:szCs w:val="24"/>
              </w:rPr>
            </w:pPr>
            <w:r w:rsidRPr="00500F1A">
              <w:rPr>
                <w:rFonts w:ascii="Times New Roman" w:eastAsia="Times New Roman" w:hAnsi="Times New Roman" w:cs="Times New Roman"/>
                <w:color w:val="000000"/>
                <w:sz w:val="24"/>
                <w:szCs w:val="24"/>
              </w:rPr>
              <w:t>4</w:t>
            </w:r>
            <w:r w:rsidR="002A00D9">
              <w:rPr>
                <w:rFonts w:ascii="Times New Roman" w:eastAsia="Times New Roman" w:hAnsi="Times New Roman" w:cs="Times New Roman"/>
                <w:color w:val="000000"/>
                <w:sz w:val="24"/>
                <w:szCs w:val="24"/>
              </w:rPr>
              <w:t>a</w:t>
            </w:r>
          </w:p>
        </w:tc>
        <w:tc>
          <w:tcPr>
            <w:tcW w:w="4961" w:type="dxa"/>
            <w:shd w:val="clear" w:color="auto" w:fill="auto"/>
            <w:vAlign w:val="center"/>
            <w:hideMark/>
          </w:tcPr>
          <w:p w14:paraId="7FE2FB35" w14:textId="77777777" w:rsidR="00500F1A" w:rsidRPr="00500F1A" w:rsidRDefault="00500F1A" w:rsidP="00667637">
            <w:pPr>
              <w:spacing w:after="0" w:line="240" w:lineRule="auto"/>
              <w:rPr>
                <w:rFonts w:ascii="Times New Roman" w:eastAsia="Times New Roman" w:hAnsi="Times New Roman" w:cs="Times New Roman"/>
                <w:color w:val="000000"/>
                <w:sz w:val="24"/>
                <w:szCs w:val="24"/>
              </w:rPr>
            </w:pPr>
            <w:r w:rsidRPr="00500F1A">
              <w:rPr>
                <w:rFonts w:ascii="Times New Roman" w:eastAsia="Times New Roman" w:hAnsi="Times New Roman" w:cs="Times New Roman"/>
                <w:color w:val="000000"/>
                <w:sz w:val="24"/>
                <w:szCs w:val="24"/>
              </w:rPr>
              <w:t>Kwota zaległości</w:t>
            </w:r>
          </w:p>
        </w:tc>
        <w:tc>
          <w:tcPr>
            <w:tcW w:w="1701" w:type="dxa"/>
            <w:shd w:val="clear" w:color="auto" w:fill="auto"/>
            <w:vAlign w:val="center"/>
            <w:hideMark/>
          </w:tcPr>
          <w:p w14:paraId="41CC23D4" w14:textId="77777777" w:rsidR="00500F1A" w:rsidRPr="00500F1A" w:rsidRDefault="00500F1A" w:rsidP="00667637">
            <w:pPr>
              <w:spacing w:after="0" w:line="240" w:lineRule="auto"/>
              <w:jc w:val="right"/>
              <w:rPr>
                <w:rFonts w:ascii="Times New Roman" w:eastAsia="Times New Roman" w:hAnsi="Times New Roman" w:cs="Times New Roman"/>
                <w:color w:val="000000"/>
                <w:sz w:val="24"/>
                <w:szCs w:val="24"/>
              </w:rPr>
            </w:pPr>
            <w:r w:rsidRPr="00500F1A">
              <w:rPr>
                <w:rFonts w:ascii="Times New Roman" w:eastAsia="Times New Roman" w:hAnsi="Times New Roman" w:cs="Times New Roman"/>
                <w:color w:val="000000"/>
                <w:sz w:val="24"/>
                <w:szCs w:val="24"/>
              </w:rPr>
              <w:t>340.000,00</w:t>
            </w:r>
          </w:p>
        </w:tc>
        <w:tc>
          <w:tcPr>
            <w:tcW w:w="2126" w:type="dxa"/>
            <w:shd w:val="clear" w:color="auto" w:fill="auto"/>
            <w:vAlign w:val="center"/>
            <w:hideMark/>
          </w:tcPr>
          <w:p w14:paraId="4F87545B" w14:textId="77777777" w:rsidR="00500F1A" w:rsidRPr="00500F1A" w:rsidRDefault="00500F1A" w:rsidP="00667637">
            <w:pPr>
              <w:spacing w:after="0" w:line="240" w:lineRule="auto"/>
              <w:jc w:val="right"/>
              <w:rPr>
                <w:rFonts w:ascii="Times New Roman" w:eastAsia="Times New Roman" w:hAnsi="Times New Roman" w:cs="Times New Roman"/>
                <w:color w:val="000000"/>
                <w:sz w:val="24"/>
                <w:szCs w:val="24"/>
              </w:rPr>
            </w:pPr>
            <w:r w:rsidRPr="00500F1A">
              <w:rPr>
                <w:rFonts w:ascii="Times New Roman" w:eastAsia="Times New Roman" w:hAnsi="Times New Roman" w:cs="Times New Roman"/>
                <w:color w:val="000000"/>
                <w:sz w:val="24"/>
                <w:szCs w:val="24"/>
              </w:rPr>
              <w:t>30.298,23</w:t>
            </w:r>
          </w:p>
        </w:tc>
      </w:tr>
      <w:tr w:rsidR="00500F1A" w:rsidRPr="00B64BB8" w14:paraId="19799733" w14:textId="77777777" w:rsidTr="00C55A54">
        <w:trPr>
          <w:trHeight w:val="630"/>
        </w:trPr>
        <w:tc>
          <w:tcPr>
            <w:tcW w:w="496" w:type="dxa"/>
            <w:shd w:val="clear" w:color="auto" w:fill="auto"/>
            <w:vAlign w:val="center"/>
            <w:hideMark/>
          </w:tcPr>
          <w:p w14:paraId="646FBCD2" w14:textId="37B5676B" w:rsidR="00500F1A" w:rsidRPr="00500F1A" w:rsidRDefault="00500F1A" w:rsidP="00500F1A">
            <w:pPr>
              <w:spacing w:after="0" w:line="240" w:lineRule="auto"/>
              <w:jc w:val="both"/>
              <w:rPr>
                <w:rFonts w:ascii="Times New Roman" w:eastAsia="Times New Roman" w:hAnsi="Times New Roman" w:cs="Times New Roman"/>
                <w:color w:val="000000"/>
                <w:sz w:val="24"/>
                <w:szCs w:val="24"/>
              </w:rPr>
            </w:pPr>
            <w:r w:rsidRPr="00500F1A">
              <w:rPr>
                <w:rFonts w:ascii="Times New Roman" w:eastAsia="Times New Roman" w:hAnsi="Times New Roman" w:cs="Times New Roman"/>
                <w:color w:val="000000"/>
                <w:sz w:val="24"/>
                <w:szCs w:val="24"/>
              </w:rPr>
              <w:t>4</w:t>
            </w:r>
            <w:r w:rsidR="002A00D9">
              <w:rPr>
                <w:rFonts w:ascii="Times New Roman" w:eastAsia="Times New Roman" w:hAnsi="Times New Roman" w:cs="Times New Roman"/>
                <w:color w:val="000000"/>
                <w:sz w:val="24"/>
                <w:szCs w:val="24"/>
              </w:rPr>
              <w:t>b</w:t>
            </w:r>
          </w:p>
        </w:tc>
        <w:tc>
          <w:tcPr>
            <w:tcW w:w="4961" w:type="dxa"/>
            <w:shd w:val="clear" w:color="auto" w:fill="auto"/>
            <w:vAlign w:val="center"/>
            <w:hideMark/>
          </w:tcPr>
          <w:p w14:paraId="2DABB01D" w14:textId="76F6BFD3" w:rsidR="00500F1A" w:rsidRPr="00500F1A" w:rsidRDefault="00500F1A" w:rsidP="00667637">
            <w:pPr>
              <w:spacing w:after="0" w:line="240" w:lineRule="auto"/>
              <w:rPr>
                <w:rFonts w:ascii="Times New Roman" w:eastAsia="Times New Roman" w:hAnsi="Times New Roman" w:cs="Times New Roman"/>
                <w:color w:val="000000"/>
                <w:sz w:val="24"/>
                <w:szCs w:val="24"/>
              </w:rPr>
            </w:pPr>
            <w:r w:rsidRPr="00500F1A">
              <w:rPr>
                <w:rFonts w:ascii="Times New Roman" w:eastAsia="Times New Roman" w:hAnsi="Times New Roman" w:cs="Times New Roman"/>
                <w:color w:val="000000"/>
                <w:sz w:val="24"/>
                <w:szCs w:val="24"/>
              </w:rPr>
              <w:t>Wysokość środków wpłaconych do 31 grudnia 2020 r. tytułem spłaty</w:t>
            </w:r>
          </w:p>
        </w:tc>
        <w:tc>
          <w:tcPr>
            <w:tcW w:w="1701" w:type="dxa"/>
            <w:shd w:val="clear" w:color="auto" w:fill="auto"/>
            <w:vAlign w:val="center"/>
            <w:hideMark/>
          </w:tcPr>
          <w:p w14:paraId="2E900AA0" w14:textId="77777777" w:rsidR="00500F1A" w:rsidRPr="00500F1A" w:rsidRDefault="00500F1A" w:rsidP="00667637">
            <w:pPr>
              <w:spacing w:after="0" w:line="240" w:lineRule="auto"/>
              <w:jc w:val="right"/>
              <w:rPr>
                <w:rFonts w:ascii="Times New Roman" w:eastAsia="Times New Roman" w:hAnsi="Times New Roman" w:cs="Times New Roman"/>
                <w:color w:val="000000"/>
                <w:sz w:val="24"/>
                <w:szCs w:val="24"/>
              </w:rPr>
            </w:pPr>
            <w:r w:rsidRPr="00500F1A">
              <w:rPr>
                <w:rFonts w:ascii="Times New Roman" w:eastAsia="Times New Roman" w:hAnsi="Times New Roman" w:cs="Times New Roman"/>
                <w:color w:val="000000"/>
                <w:sz w:val="24"/>
                <w:szCs w:val="24"/>
              </w:rPr>
              <w:t>0</w:t>
            </w:r>
          </w:p>
        </w:tc>
        <w:tc>
          <w:tcPr>
            <w:tcW w:w="2126" w:type="dxa"/>
            <w:shd w:val="clear" w:color="auto" w:fill="auto"/>
            <w:vAlign w:val="center"/>
            <w:hideMark/>
          </w:tcPr>
          <w:p w14:paraId="66F4578B" w14:textId="77777777" w:rsidR="00500F1A" w:rsidRPr="00500F1A" w:rsidRDefault="00500F1A" w:rsidP="00667637">
            <w:pPr>
              <w:spacing w:after="0" w:line="240" w:lineRule="auto"/>
              <w:jc w:val="right"/>
              <w:rPr>
                <w:rFonts w:ascii="Times New Roman" w:eastAsia="Times New Roman" w:hAnsi="Times New Roman" w:cs="Times New Roman"/>
                <w:color w:val="000000"/>
                <w:sz w:val="24"/>
                <w:szCs w:val="24"/>
              </w:rPr>
            </w:pPr>
            <w:r w:rsidRPr="00500F1A">
              <w:rPr>
                <w:rFonts w:ascii="Times New Roman" w:eastAsia="Times New Roman" w:hAnsi="Times New Roman" w:cs="Times New Roman"/>
                <w:color w:val="000000"/>
                <w:sz w:val="24"/>
                <w:szCs w:val="24"/>
              </w:rPr>
              <w:t>0</w:t>
            </w:r>
          </w:p>
        </w:tc>
      </w:tr>
    </w:tbl>
    <w:p w14:paraId="50D28682" w14:textId="377EFD86" w:rsidR="0094399A" w:rsidRPr="00B64BB8" w:rsidRDefault="0094399A" w:rsidP="005E0BF6">
      <w:pPr>
        <w:pStyle w:val="Akapitzlist2"/>
        <w:spacing w:after="0" w:line="360" w:lineRule="auto"/>
        <w:ind w:left="0"/>
        <w:jc w:val="both"/>
        <w:rPr>
          <w:rFonts w:ascii="Times New Roman" w:hAnsi="Times New Roman"/>
          <w:sz w:val="24"/>
          <w:szCs w:val="24"/>
          <w:lang w:eastAsia="pl-PL"/>
        </w:rPr>
      </w:pPr>
    </w:p>
    <w:p w14:paraId="1DD0BE6C" w14:textId="6C25E64F" w:rsidR="0094399A" w:rsidRPr="00B64BB8" w:rsidRDefault="0094399A" w:rsidP="005E0BF6">
      <w:pPr>
        <w:pStyle w:val="Akapitzlist2"/>
        <w:spacing w:after="0" w:line="360" w:lineRule="auto"/>
        <w:ind w:left="0"/>
        <w:jc w:val="both"/>
        <w:rPr>
          <w:rFonts w:ascii="Times New Roman" w:hAnsi="Times New Roman"/>
          <w:sz w:val="24"/>
          <w:szCs w:val="24"/>
          <w:lang w:eastAsia="pl-PL"/>
        </w:rPr>
      </w:pPr>
    </w:p>
    <w:p w14:paraId="050163EE" w14:textId="2163656C" w:rsidR="0094399A" w:rsidRPr="00B64BB8" w:rsidRDefault="0094399A" w:rsidP="005E0BF6">
      <w:pPr>
        <w:pStyle w:val="Akapitzlist2"/>
        <w:spacing w:after="0" w:line="360" w:lineRule="auto"/>
        <w:ind w:left="0"/>
        <w:jc w:val="both"/>
        <w:rPr>
          <w:rFonts w:ascii="Times New Roman" w:hAnsi="Times New Roman"/>
          <w:sz w:val="24"/>
          <w:szCs w:val="24"/>
          <w:lang w:eastAsia="pl-PL"/>
        </w:rPr>
      </w:pPr>
    </w:p>
    <w:p w14:paraId="7D36B067" w14:textId="361A6D42" w:rsidR="0094399A" w:rsidRPr="00B64BB8" w:rsidRDefault="0094399A" w:rsidP="005E0BF6">
      <w:pPr>
        <w:pStyle w:val="Akapitzlist2"/>
        <w:spacing w:after="0" w:line="360" w:lineRule="auto"/>
        <w:ind w:left="0"/>
        <w:jc w:val="both"/>
        <w:rPr>
          <w:rFonts w:ascii="Times New Roman" w:hAnsi="Times New Roman"/>
          <w:sz w:val="24"/>
          <w:szCs w:val="24"/>
          <w:lang w:eastAsia="pl-PL"/>
        </w:rPr>
      </w:pPr>
    </w:p>
    <w:p w14:paraId="2EDE50F9" w14:textId="21D52BB0" w:rsidR="0094399A" w:rsidRPr="00B64BB8" w:rsidRDefault="0094399A" w:rsidP="005E0BF6">
      <w:pPr>
        <w:pStyle w:val="Akapitzlist2"/>
        <w:spacing w:after="0" w:line="360" w:lineRule="auto"/>
        <w:ind w:left="0"/>
        <w:jc w:val="both"/>
        <w:rPr>
          <w:rFonts w:ascii="Times New Roman" w:hAnsi="Times New Roman"/>
          <w:sz w:val="24"/>
          <w:szCs w:val="24"/>
          <w:lang w:eastAsia="pl-PL"/>
        </w:rPr>
      </w:pPr>
    </w:p>
    <w:p w14:paraId="09F9C081" w14:textId="3858C60C" w:rsidR="0094399A" w:rsidRDefault="0094399A" w:rsidP="005E0BF6">
      <w:pPr>
        <w:pStyle w:val="Akapitzlist2"/>
        <w:spacing w:after="0" w:line="360" w:lineRule="auto"/>
        <w:ind w:left="0"/>
        <w:jc w:val="both"/>
        <w:rPr>
          <w:rFonts w:ascii="Times New Roman" w:hAnsi="Times New Roman"/>
          <w:sz w:val="24"/>
          <w:szCs w:val="24"/>
          <w:lang w:eastAsia="pl-PL"/>
        </w:rPr>
      </w:pPr>
    </w:p>
    <w:p w14:paraId="40B27B06" w14:textId="1A2665A8" w:rsidR="00EE5199" w:rsidRDefault="00EE5199" w:rsidP="005E0BF6">
      <w:pPr>
        <w:pStyle w:val="Akapitzlist2"/>
        <w:spacing w:after="0" w:line="360" w:lineRule="auto"/>
        <w:ind w:left="0"/>
        <w:jc w:val="both"/>
        <w:rPr>
          <w:rFonts w:ascii="Times New Roman" w:hAnsi="Times New Roman"/>
          <w:sz w:val="24"/>
          <w:szCs w:val="24"/>
          <w:lang w:eastAsia="pl-PL"/>
        </w:rPr>
      </w:pPr>
    </w:p>
    <w:p w14:paraId="4E1694A7" w14:textId="77777777" w:rsidR="00EE5199" w:rsidRPr="00B64BB8" w:rsidRDefault="00EE5199" w:rsidP="005E0BF6">
      <w:pPr>
        <w:pStyle w:val="Akapitzlist2"/>
        <w:spacing w:after="0" w:line="360" w:lineRule="auto"/>
        <w:ind w:left="0"/>
        <w:jc w:val="both"/>
        <w:rPr>
          <w:rFonts w:ascii="Times New Roman" w:hAnsi="Times New Roman"/>
          <w:sz w:val="24"/>
          <w:szCs w:val="24"/>
          <w:lang w:eastAsia="pl-PL"/>
        </w:rPr>
      </w:pPr>
    </w:p>
    <w:p w14:paraId="2E65A78C" w14:textId="0CD96DCB" w:rsidR="0094399A" w:rsidRPr="00B64BB8" w:rsidRDefault="0094399A" w:rsidP="005E0BF6">
      <w:pPr>
        <w:pStyle w:val="Akapitzlist2"/>
        <w:spacing w:after="0" w:line="360" w:lineRule="auto"/>
        <w:ind w:left="0"/>
        <w:jc w:val="both"/>
        <w:rPr>
          <w:rFonts w:ascii="Times New Roman" w:hAnsi="Times New Roman"/>
          <w:sz w:val="24"/>
          <w:szCs w:val="24"/>
          <w:lang w:eastAsia="pl-PL"/>
        </w:rPr>
      </w:pPr>
    </w:p>
    <w:p w14:paraId="0C55C69D" w14:textId="51B11B8C" w:rsidR="0094399A" w:rsidRPr="00B64BB8" w:rsidRDefault="0094399A" w:rsidP="005E0BF6">
      <w:pPr>
        <w:pStyle w:val="Akapitzlist2"/>
        <w:spacing w:after="0" w:line="360" w:lineRule="auto"/>
        <w:ind w:left="0"/>
        <w:jc w:val="both"/>
        <w:rPr>
          <w:rFonts w:ascii="Times New Roman" w:hAnsi="Times New Roman"/>
          <w:sz w:val="24"/>
          <w:szCs w:val="24"/>
          <w:lang w:eastAsia="pl-PL"/>
        </w:rPr>
      </w:pPr>
    </w:p>
    <w:p w14:paraId="127AB1A3" w14:textId="07FD83A6" w:rsidR="0094399A" w:rsidRPr="00B64BB8" w:rsidRDefault="0094399A" w:rsidP="005E0BF6">
      <w:pPr>
        <w:pStyle w:val="Akapitzlist2"/>
        <w:spacing w:after="0" w:line="360" w:lineRule="auto"/>
        <w:ind w:left="0"/>
        <w:jc w:val="both"/>
        <w:rPr>
          <w:rFonts w:ascii="Times New Roman" w:hAnsi="Times New Roman"/>
          <w:sz w:val="24"/>
          <w:szCs w:val="24"/>
          <w:lang w:eastAsia="pl-PL"/>
        </w:rPr>
      </w:pPr>
    </w:p>
    <w:p w14:paraId="385897B9" w14:textId="39C17577" w:rsidR="0094399A" w:rsidRDefault="0094399A" w:rsidP="005E0BF6">
      <w:pPr>
        <w:pStyle w:val="Akapitzlist2"/>
        <w:spacing w:after="0" w:line="360" w:lineRule="auto"/>
        <w:ind w:left="0"/>
        <w:jc w:val="both"/>
        <w:rPr>
          <w:rFonts w:ascii="Times New Roman" w:hAnsi="Times New Roman"/>
          <w:sz w:val="24"/>
          <w:szCs w:val="24"/>
          <w:lang w:eastAsia="pl-PL"/>
        </w:rPr>
      </w:pPr>
    </w:p>
    <w:p w14:paraId="7CB4E828" w14:textId="77777777" w:rsidR="004207A1" w:rsidRPr="00442CDB" w:rsidRDefault="004207A1" w:rsidP="005E0BF6">
      <w:pPr>
        <w:pStyle w:val="Akapitzlist2"/>
        <w:spacing w:after="0" w:line="360" w:lineRule="auto"/>
        <w:ind w:left="0"/>
        <w:jc w:val="both"/>
        <w:rPr>
          <w:rFonts w:ascii="Times New Roman" w:hAnsi="Times New Roman"/>
          <w:sz w:val="24"/>
          <w:szCs w:val="24"/>
          <w:lang w:eastAsia="pl-PL"/>
        </w:rPr>
      </w:pPr>
    </w:p>
    <w:p w14:paraId="1DAE06EC" w14:textId="384C5BD5" w:rsidR="0059208F" w:rsidRDefault="0059208F" w:rsidP="0059208F">
      <w:pPr>
        <w:spacing w:after="0" w:line="360" w:lineRule="auto"/>
        <w:rPr>
          <w:rFonts w:ascii="Times New Roman" w:hAnsi="Times New Roman" w:cs="Times New Roman"/>
          <w:sz w:val="16"/>
          <w:szCs w:val="16"/>
        </w:rPr>
      </w:pPr>
    </w:p>
    <w:p w14:paraId="0EC27272" w14:textId="77777777" w:rsidR="00A54216" w:rsidRPr="00161F75" w:rsidRDefault="00A54216" w:rsidP="0059208F">
      <w:pPr>
        <w:spacing w:after="0" w:line="360" w:lineRule="auto"/>
        <w:rPr>
          <w:rFonts w:ascii="Times New Roman" w:hAnsi="Times New Roman" w:cs="Times New Roman"/>
          <w:sz w:val="16"/>
          <w:szCs w:val="16"/>
        </w:rPr>
      </w:pPr>
    </w:p>
    <w:p w14:paraId="62516058" w14:textId="77777777" w:rsidR="009E7349" w:rsidRDefault="00D56863" w:rsidP="00FF20A5">
      <w:pPr>
        <w:pStyle w:val="Akapitzlist1"/>
        <w:numPr>
          <w:ilvl w:val="0"/>
          <w:numId w:val="24"/>
        </w:numPr>
        <w:spacing w:after="0" w:line="360" w:lineRule="auto"/>
        <w:jc w:val="both"/>
        <w:rPr>
          <w:rFonts w:ascii="Times New Roman" w:hAnsi="Times New Roman"/>
          <w:b/>
          <w:color w:val="385623" w:themeColor="accent6" w:themeShade="80"/>
          <w:sz w:val="32"/>
          <w:szCs w:val="32"/>
          <w:u w:val="single"/>
        </w:rPr>
      </w:pPr>
      <w:r w:rsidRPr="00D56863">
        <w:rPr>
          <w:rFonts w:ascii="Times New Roman" w:hAnsi="Times New Roman"/>
          <w:b/>
          <w:color w:val="385623" w:themeColor="accent6" w:themeShade="80"/>
          <w:sz w:val="32"/>
          <w:szCs w:val="32"/>
        </w:rPr>
        <w:t xml:space="preserve"> </w:t>
      </w:r>
      <w:r w:rsidR="00BB4F48" w:rsidRPr="00442CDB">
        <w:rPr>
          <w:rFonts w:ascii="Times New Roman" w:hAnsi="Times New Roman"/>
          <w:b/>
          <w:color w:val="385623" w:themeColor="accent6" w:themeShade="80"/>
          <w:sz w:val="32"/>
          <w:szCs w:val="32"/>
          <w:u w:val="single"/>
        </w:rPr>
        <w:t>Pozostała obsługa klientów PUP</w:t>
      </w:r>
    </w:p>
    <w:p w14:paraId="66E9FB6A" w14:textId="77777777" w:rsidR="00D56863" w:rsidRPr="00830113" w:rsidRDefault="00D56863" w:rsidP="00D56863">
      <w:pPr>
        <w:pStyle w:val="Akapitzlist1"/>
        <w:spacing w:after="0" w:line="360" w:lineRule="auto"/>
        <w:ind w:left="1080"/>
        <w:jc w:val="both"/>
        <w:rPr>
          <w:rFonts w:ascii="Times New Roman" w:hAnsi="Times New Roman"/>
          <w:b/>
          <w:color w:val="538135" w:themeColor="accent6" w:themeShade="BF"/>
          <w:sz w:val="32"/>
          <w:szCs w:val="32"/>
          <w:u w:val="single"/>
        </w:rPr>
      </w:pPr>
    </w:p>
    <w:p w14:paraId="395EFD7B" w14:textId="393CCEEE" w:rsidR="003E1D2B" w:rsidRPr="00CE39E3" w:rsidRDefault="00BB4F48" w:rsidP="00FF20A5">
      <w:pPr>
        <w:pStyle w:val="Akapitzlist1"/>
        <w:numPr>
          <w:ilvl w:val="0"/>
          <w:numId w:val="7"/>
        </w:numPr>
        <w:spacing w:after="0" w:line="360" w:lineRule="auto"/>
        <w:jc w:val="both"/>
        <w:rPr>
          <w:rFonts w:ascii="Times New Roman" w:hAnsi="Times New Roman"/>
          <w:b/>
          <w:color w:val="538135" w:themeColor="accent6" w:themeShade="BF"/>
          <w:sz w:val="28"/>
          <w:szCs w:val="28"/>
        </w:rPr>
      </w:pPr>
      <w:r w:rsidRPr="00CE39E3">
        <w:rPr>
          <w:rFonts w:ascii="Times New Roman" w:hAnsi="Times New Roman"/>
          <w:b/>
          <w:color w:val="538135" w:themeColor="accent6" w:themeShade="BF"/>
          <w:sz w:val="28"/>
          <w:szCs w:val="28"/>
        </w:rPr>
        <w:t xml:space="preserve">Spłata </w:t>
      </w:r>
      <w:r w:rsidR="00F60424" w:rsidRPr="00CE39E3">
        <w:rPr>
          <w:rFonts w:ascii="Times New Roman" w:hAnsi="Times New Roman"/>
          <w:b/>
          <w:color w:val="538135" w:themeColor="accent6" w:themeShade="BF"/>
          <w:sz w:val="28"/>
          <w:szCs w:val="28"/>
        </w:rPr>
        <w:t>k</w:t>
      </w:r>
      <w:r w:rsidRPr="00CE39E3">
        <w:rPr>
          <w:rFonts w:ascii="Times New Roman" w:hAnsi="Times New Roman"/>
          <w:b/>
          <w:color w:val="538135" w:themeColor="accent6" w:themeShade="BF"/>
          <w:sz w:val="28"/>
          <w:szCs w:val="28"/>
        </w:rPr>
        <w:t>redytów mieszkaniowych</w:t>
      </w:r>
    </w:p>
    <w:p w14:paraId="0C2F27B6" w14:textId="41466F82" w:rsidR="00F60424" w:rsidRPr="00442CDB" w:rsidRDefault="0056141B" w:rsidP="005D7C2C">
      <w:pPr>
        <w:spacing w:after="0" w:line="360" w:lineRule="auto"/>
        <w:jc w:val="both"/>
        <w:rPr>
          <w:rFonts w:ascii="Times New Roman" w:hAnsi="Times New Roman" w:cs="Times New Roman"/>
          <w:bCs/>
          <w:sz w:val="24"/>
          <w:szCs w:val="24"/>
        </w:rPr>
      </w:pPr>
      <w:r w:rsidRPr="00442CDB">
        <w:rPr>
          <w:rFonts w:ascii="Times New Roman" w:hAnsi="Times New Roman" w:cs="Times New Roman"/>
          <w:bCs/>
          <w:sz w:val="24"/>
          <w:szCs w:val="24"/>
        </w:rPr>
        <w:t>W roku 20</w:t>
      </w:r>
      <w:r w:rsidR="00CE39E3">
        <w:rPr>
          <w:rFonts w:ascii="Times New Roman" w:hAnsi="Times New Roman" w:cs="Times New Roman"/>
          <w:bCs/>
          <w:sz w:val="24"/>
          <w:szCs w:val="24"/>
        </w:rPr>
        <w:t>20</w:t>
      </w:r>
      <w:r w:rsidR="00EB3974" w:rsidRPr="00442CDB">
        <w:rPr>
          <w:rFonts w:ascii="Times New Roman" w:hAnsi="Times New Roman" w:cs="Times New Roman"/>
          <w:bCs/>
          <w:sz w:val="24"/>
          <w:szCs w:val="24"/>
        </w:rPr>
        <w:t xml:space="preserve"> urząd kontynuował zadania dotyczące zwrotu przez bezrobotnych udzielonej pomocy </w:t>
      </w:r>
      <w:r w:rsidR="00F60424" w:rsidRPr="00442CDB">
        <w:rPr>
          <w:rFonts w:ascii="Times New Roman" w:hAnsi="Times New Roman" w:cs="Times New Roman"/>
          <w:bCs/>
          <w:sz w:val="24"/>
          <w:szCs w:val="24"/>
        </w:rPr>
        <w:t>w spłacie niektórych kredytów mieszkaniowych, w latach 2009 – 2010.</w:t>
      </w:r>
    </w:p>
    <w:p w14:paraId="0813244C" w14:textId="5A3888B5" w:rsidR="00F60424" w:rsidRPr="00442CDB" w:rsidRDefault="0056141B" w:rsidP="005D7C2C">
      <w:pPr>
        <w:spacing w:after="0" w:line="360" w:lineRule="auto"/>
        <w:jc w:val="both"/>
        <w:rPr>
          <w:rFonts w:ascii="Times New Roman" w:hAnsi="Times New Roman" w:cs="Times New Roman"/>
          <w:bCs/>
          <w:sz w:val="24"/>
          <w:szCs w:val="24"/>
        </w:rPr>
      </w:pPr>
      <w:r w:rsidRPr="00442CDB">
        <w:rPr>
          <w:rFonts w:ascii="Times New Roman" w:hAnsi="Times New Roman" w:cs="Times New Roman"/>
          <w:bCs/>
          <w:sz w:val="24"/>
          <w:szCs w:val="24"/>
        </w:rPr>
        <w:t>W roku 20</w:t>
      </w:r>
      <w:r w:rsidR="00CE39E3">
        <w:rPr>
          <w:rFonts w:ascii="Times New Roman" w:hAnsi="Times New Roman" w:cs="Times New Roman"/>
          <w:bCs/>
          <w:sz w:val="24"/>
          <w:szCs w:val="24"/>
        </w:rPr>
        <w:t>20</w:t>
      </w:r>
      <w:r w:rsidR="00F60424" w:rsidRPr="00442CDB">
        <w:rPr>
          <w:rFonts w:ascii="Times New Roman" w:hAnsi="Times New Roman" w:cs="Times New Roman"/>
          <w:bCs/>
          <w:sz w:val="24"/>
          <w:szCs w:val="24"/>
        </w:rPr>
        <w:t xml:space="preserve"> spłatę kredytu kontynuowała 1 osoba, natomiast w stosunku do 2 osób Urząd  skierował sprawę na drogę postępowania egzekucyjnego. </w:t>
      </w:r>
    </w:p>
    <w:p w14:paraId="61642D68" w14:textId="77777777" w:rsidR="009E7349" w:rsidRPr="00442CDB" w:rsidRDefault="00F60424" w:rsidP="005D7C2C">
      <w:pPr>
        <w:spacing w:after="0" w:line="360" w:lineRule="auto"/>
        <w:jc w:val="both"/>
        <w:rPr>
          <w:rFonts w:ascii="Times New Roman" w:hAnsi="Times New Roman" w:cs="Times New Roman"/>
          <w:bCs/>
          <w:sz w:val="24"/>
          <w:szCs w:val="24"/>
        </w:rPr>
      </w:pPr>
      <w:r w:rsidRPr="00442CDB">
        <w:rPr>
          <w:rFonts w:ascii="Times New Roman" w:hAnsi="Times New Roman" w:cs="Times New Roman"/>
          <w:bCs/>
          <w:sz w:val="24"/>
          <w:szCs w:val="24"/>
        </w:rPr>
        <w:t xml:space="preserve">Zadaniem urzędu w przedmiotowej kwestii jest monitorowanie dokonywania wpłat na rachunek urzędu oraz przekazanie wpłaconych rat do Departamentu Funduszy </w:t>
      </w:r>
      <w:proofErr w:type="spellStart"/>
      <w:r w:rsidRPr="00442CDB">
        <w:rPr>
          <w:rFonts w:ascii="Times New Roman" w:hAnsi="Times New Roman" w:cs="Times New Roman"/>
          <w:bCs/>
          <w:sz w:val="24"/>
          <w:szCs w:val="24"/>
        </w:rPr>
        <w:t>MRPiPS</w:t>
      </w:r>
      <w:proofErr w:type="spellEnd"/>
      <w:r w:rsidRPr="00442CDB">
        <w:rPr>
          <w:rFonts w:ascii="Times New Roman" w:hAnsi="Times New Roman" w:cs="Times New Roman"/>
          <w:bCs/>
          <w:sz w:val="24"/>
          <w:szCs w:val="24"/>
        </w:rPr>
        <w:t>.</w:t>
      </w:r>
    </w:p>
    <w:p w14:paraId="5B2ED8A7" w14:textId="77777777" w:rsidR="001B6580" w:rsidRPr="00442CDB" w:rsidRDefault="001B6580" w:rsidP="005E0BF6">
      <w:pPr>
        <w:spacing w:after="0" w:line="360" w:lineRule="auto"/>
        <w:jc w:val="both"/>
        <w:rPr>
          <w:rFonts w:ascii="Times New Roman" w:hAnsi="Times New Roman" w:cs="Times New Roman"/>
          <w:bCs/>
          <w:sz w:val="24"/>
          <w:szCs w:val="24"/>
        </w:rPr>
      </w:pPr>
    </w:p>
    <w:p w14:paraId="2F3A71C2" w14:textId="496DE468" w:rsidR="003E1D2B" w:rsidRPr="00442CDB" w:rsidRDefault="00F60424" w:rsidP="00FF20A5">
      <w:pPr>
        <w:pStyle w:val="Akapitzlist1"/>
        <w:numPr>
          <w:ilvl w:val="0"/>
          <w:numId w:val="7"/>
        </w:numPr>
        <w:spacing w:after="0" w:line="360" w:lineRule="auto"/>
        <w:jc w:val="both"/>
        <w:rPr>
          <w:rFonts w:ascii="Times New Roman" w:hAnsi="Times New Roman"/>
          <w:b/>
          <w:color w:val="538135" w:themeColor="accent6" w:themeShade="BF"/>
          <w:sz w:val="28"/>
          <w:szCs w:val="28"/>
        </w:rPr>
      </w:pPr>
      <w:r w:rsidRPr="00442CDB">
        <w:rPr>
          <w:rFonts w:ascii="Times New Roman" w:hAnsi="Times New Roman"/>
          <w:b/>
          <w:color w:val="538135" w:themeColor="accent6" w:themeShade="BF"/>
          <w:sz w:val="28"/>
          <w:szCs w:val="28"/>
        </w:rPr>
        <w:t>Usługi realizowane przez Refe</w:t>
      </w:r>
      <w:r w:rsidR="00D56863">
        <w:rPr>
          <w:rFonts w:ascii="Times New Roman" w:hAnsi="Times New Roman"/>
          <w:b/>
          <w:color w:val="538135" w:themeColor="accent6" w:themeShade="BF"/>
          <w:sz w:val="28"/>
          <w:szCs w:val="28"/>
        </w:rPr>
        <w:t>rat Ewidencji i Świadczeń w 20</w:t>
      </w:r>
      <w:r w:rsidR="00A54216">
        <w:rPr>
          <w:rFonts w:ascii="Times New Roman" w:hAnsi="Times New Roman"/>
          <w:b/>
          <w:color w:val="538135" w:themeColor="accent6" w:themeShade="BF"/>
          <w:sz w:val="28"/>
          <w:szCs w:val="28"/>
        </w:rPr>
        <w:t>20</w:t>
      </w:r>
      <w:r w:rsidR="00414900" w:rsidRPr="00442CDB">
        <w:rPr>
          <w:rFonts w:ascii="Times New Roman" w:hAnsi="Times New Roman"/>
          <w:b/>
          <w:color w:val="538135" w:themeColor="accent6" w:themeShade="BF"/>
          <w:sz w:val="28"/>
          <w:szCs w:val="28"/>
        </w:rPr>
        <w:t xml:space="preserve"> </w:t>
      </w:r>
      <w:r w:rsidRPr="00442CDB">
        <w:rPr>
          <w:rFonts w:ascii="Times New Roman" w:hAnsi="Times New Roman"/>
          <w:b/>
          <w:color w:val="538135" w:themeColor="accent6" w:themeShade="BF"/>
          <w:sz w:val="28"/>
          <w:szCs w:val="28"/>
        </w:rPr>
        <w:t>r.</w:t>
      </w:r>
    </w:p>
    <w:p w14:paraId="31991201" w14:textId="77777777" w:rsidR="00A54216" w:rsidRPr="008F0136" w:rsidRDefault="00A54216" w:rsidP="00A54216">
      <w:pPr>
        <w:spacing w:after="160" w:line="360" w:lineRule="auto"/>
        <w:jc w:val="both"/>
        <w:rPr>
          <w:rFonts w:ascii="Times New Roman" w:hAnsi="Times New Roman" w:cs="Times New Roman"/>
          <w:sz w:val="24"/>
          <w:szCs w:val="24"/>
        </w:rPr>
      </w:pPr>
      <w:r w:rsidRPr="008F0136">
        <w:rPr>
          <w:rFonts w:ascii="Times New Roman" w:hAnsi="Times New Roman" w:cs="Times New Roman"/>
          <w:sz w:val="24"/>
          <w:szCs w:val="24"/>
        </w:rPr>
        <w:t xml:space="preserve">Wydano 4 268 decyzji w toku postępowania administracyjnego </w:t>
      </w:r>
    </w:p>
    <w:p w14:paraId="58548136" w14:textId="77777777" w:rsidR="00A54216" w:rsidRPr="008F0136" w:rsidRDefault="00A54216" w:rsidP="00A54216">
      <w:pPr>
        <w:spacing w:after="160" w:line="360" w:lineRule="auto"/>
        <w:jc w:val="both"/>
        <w:rPr>
          <w:rFonts w:ascii="Times New Roman" w:hAnsi="Times New Roman" w:cs="Times New Roman"/>
          <w:sz w:val="24"/>
          <w:szCs w:val="24"/>
        </w:rPr>
      </w:pPr>
      <w:r w:rsidRPr="008F0136">
        <w:rPr>
          <w:rFonts w:ascii="Times New Roman" w:hAnsi="Times New Roman" w:cs="Times New Roman"/>
          <w:sz w:val="24"/>
          <w:szCs w:val="24"/>
        </w:rPr>
        <w:t>•</w:t>
      </w:r>
      <w:r w:rsidRPr="008F0136">
        <w:rPr>
          <w:rFonts w:ascii="Times New Roman" w:hAnsi="Times New Roman" w:cs="Times New Roman"/>
          <w:sz w:val="24"/>
          <w:szCs w:val="24"/>
        </w:rPr>
        <w:tab/>
        <w:t>Wydano 42 postanowie</w:t>
      </w:r>
      <w:r>
        <w:rPr>
          <w:rFonts w:ascii="Times New Roman" w:hAnsi="Times New Roman" w:cs="Times New Roman"/>
          <w:sz w:val="24"/>
          <w:szCs w:val="24"/>
        </w:rPr>
        <w:t>nia</w:t>
      </w:r>
    </w:p>
    <w:p w14:paraId="3CEDCE15" w14:textId="77777777" w:rsidR="00A54216" w:rsidRPr="008F0136" w:rsidRDefault="00A54216" w:rsidP="00A54216">
      <w:pPr>
        <w:spacing w:after="160" w:line="360" w:lineRule="auto"/>
        <w:jc w:val="both"/>
        <w:rPr>
          <w:rFonts w:ascii="Times New Roman" w:hAnsi="Times New Roman" w:cs="Times New Roman"/>
          <w:sz w:val="24"/>
          <w:szCs w:val="24"/>
        </w:rPr>
      </w:pPr>
      <w:r w:rsidRPr="008F0136">
        <w:rPr>
          <w:rFonts w:ascii="Times New Roman" w:hAnsi="Times New Roman" w:cs="Times New Roman"/>
          <w:sz w:val="24"/>
          <w:szCs w:val="24"/>
        </w:rPr>
        <w:t>•</w:t>
      </w:r>
      <w:r w:rsidRPr="008F0136">
        <w:rPr>
          <w:rFonts w:ascii="Times New Roman" w:hAnsi="Times New Roman" w:cs="Times New Roman"/>
          <w:sz w:val="24"/>
          <w:szCs w:val="24"/>
        </w:rPr>
        <w:tab/>
        <w:t xml:space="preserve">Wydano 688  informacji podatkowych PIT-11 </w:t>
      </w:r>
    </w:p>
    <w:p w14:paraId="0A07D0D3" w14:textId="77777777" w:rsidR="00A54216" w:rsidRDefault="00A54216" w:rsidP="00A54216">
      <w:pPr>
        <w:spacing w:after="160" w:line="360" w:lineRule="auto"/>
        <w:jc w:val="both"/>
        <w:rPr>
          <w:rFonts w:ascii="Times New Roman" w:hAnsi="Times New Roman" w:cs="Times New Roman"/>
          <w:sz w:val="24"/>
          <w:szCs w:val="24"/>
        </w:rPr>
      </w:pPr>
      <w:r w:rsidRPr="008F0136">
        <w:rPr>
          <w:rFonts w:ascii="Times New Roman" w:hAnsi="Times New Roman" w:cs="Times New Roman"/>
          <w:sz w:val="24"/>
          <w:szCs w:val="24"/>
        </w:rPr>
        <w:t>•</w:t>
      </w:r>
      <w:r w:rsidRPr="008F0136">
        <w:rPr>
          <w:rFonts w:ascii="Times New Roman" w:hAnsi="Times New Roman" w:cs="Times New Roman"/>
          <w:sz w:val="24"/>
          <w:szCs w:val="24"/>
        </w:rPr>
        <w:tab/>
        <w:t>Wydano 472 zaświadczeń o zarejestrowaniu oraz zaświadczenia o pobranych świadczeniach z tytułu bezrobocia</w:t>
      </w:r>
    </w:p>
    <w:p w14:paraId="68E2F648" w14:textId="77777777" w:rsidR="00A54216" w:rsidRPr="006A42C9" w:rsidRDefault="00A54216" w:rsidP="00A54216">
      <w:pPr>
        <w:spacing w:after="160" w:line="360" w:lineRule="auto"/>
        <w:jc w:val="both"/>
        <w:rPr>
          <w:rFonts w:ascii="Times New Roman" w:hAnsi="Times New Roman" w:cs="Times New Roman"/>
          <w:sz w:val="24"/>
          <w:szCs w:val="24"/>
        </w:rPr>
      </w:pPr>
      <w:r w:rsidRPr="006A42C9">
        <w:rPr>
          <w:rFonts w:ascii="Times New Roman" w:hAnsi="Times New Roman" w:cs="Times New Roman"/>
          <w:sz w:val="24"/>
          <w:szCs w:val="24"/>
        </w:rPr>
        <w:t>•</w:t>
      </w:r>
      <w:r w:rsidRPr="006A42C9">
        <w:rPr>
          <w:rFonts w:ascii="Times New Roman" w:hAnsi="Times New Roman" w:cs="Times New Roman"/>
          <w:sz w:val="24"/>
          <w:szCs w:val="24"/>
        </w:rPr>
        <w:tab/>
        <w:t xml:space="preserve">Złożono 13 </w:t>
      </w:r>
      <w:proofErr w:type="spellStart"/>
      <w:r w:rsidRPr="006A42C9">
        <w:rPr>
          <w:rFonts w:ascii="Times New Roman" w:hAnsi="Times New Roman" w:cs="Times New Roman"/>
          <w:sz w:val="24"/>
          <w:szCs w:val="24"/>
        </w:rPr>
        <w:t>odwołań</w:t>
      </w:r>
      <w:proofErr w:type="spellEnd"/>
      <w:r w:rsidRPr="006A42C9">
        <w:rPr>
          <w:rFonts w:ascii="Times New Roman" w:hAnsi="Times New Roman" w:cs="Times New Roman"/>
          <w:sz w:val="24"/>
          <w:szCs w:val="24"/>
        </w:rPr>
        <w:t xml:space="preserve"> od decyzji 13 z czego: </w:t>
      </w:r>
    </w:p>
    <w:p w14:paraId="660F1ADF" w14:textId="77777777" w:rsidR="00A54216" w:rsidRPr="006A42C9" w:rsidRDefault="00A54216" w:rsidP="00A54216">
      <w:pPr>
        <w:numPr>
          <w:ilvl w:val="0"/>
          <w:numId w:val="53"/>
        </w:numPr>
        <w:spacing w:after="160" w:line="360" w:lineRule="auto"/>
        <w:jc w:val="both"/>
        <w:rPr>
          <w:rFonts w:ascii="Times New Roman" w:hAnsi="Times New Roman" w:cs="Times New Roman"/>
          <w:sz w:val="24"/>
          <w:szCs w:val="24"/>
        </w:rPr>
      </w:pPr>
      <w:r w:rsidRPr="006A42C9">
        <w:rPr>
          <w:rFonts w:ascii="Times New Roman" w:hAnsi="Times New Roman" w:cs="Times New Roman"/>
          <w:sz w:val="24"/>
          <w:szCs w:val="24"/>
        </w:rPr>
        <w:t>1 decyzja została rozpatrzona we własnym zakresie,</w:t>
      </w:r>
    </w:p>
    <w:p w14:paraId="6C86BA5F" w14:textId="77777777" w:rsidR="00A54216" w:rsidRPr="006A42C9" w:rsidRDefault="00A54216" w:rsidP="00A54216">
      <w:pPr>
        <w:numPr>
          <w:ilvl w:val="0"/>
          <w:numId w:val="53"/>
        </w:numPr>
        <w:spacing w:after="160" w:line="360" w:lineRule="auto"/>
        <w:jc w:val="both"/>
        <w:rPr>
          <w:rFonts w:ascii="Times New Roman" w:hAnsi="Times New Roman" w:cs="Times New Roman"/>
          <w:sz w:val="24"/>
          <w:szCs w:val="24"/>
        </w:rPr>
      </w:pPr>
      <w:r w:rsidRPr="006A42C9">
        <w:rPr>
          <w:rFonts w:ascii="Times New Roman" w:hAnsi="Times New Roman" w:cs="Times New Roman"/>
          <w:sz w:val="24"/>
          <w:szCs w:val="24"/>
        </w:rPr>
        <w:t xml:space="preserve">12 decyzji przekazano do rozpatrzenia Organowi II Instancji </w:t>
      </w:r>
    </w:p>
    <w:p w14:paraId="07A8B4CB" w14:textId="77777777" w:rsidR="00A54216" w:rsidRPr="006A42C9" w:rsidRDefault="00A54216" w:rsidP="00A54216">
      <w:pPr>
        <w:spacing w:after="160" w:line="360" w:lineRule="auto"/>
        <w:jc w:val="both"/>
        <w:rPr>
          <w:rFonts w:ascii="Times New Roman" w:hAnsi="Times New Roman" w:cs="Times New Roman"/>
          <w:sz w:val="24"/>
          <w:szCs w:val="24"/>
        </w:rPr>
      </w:pPr>
      <w:r w:rsidRPr="006A42C9">
        <w:rPr>
          <w:rFonts w:ascii="Times New Roman" w:hAnsi="Times New Roman" w:cs="Times New Roman"/>
          <w:sz w:val="24"/>
          <w:szCs w:val="24"/>
        </w:rPr>
        <w:t>z czego Organ (Wojewoda):</w:t>
      </w:r>
    </w:p>
    <w:p w14:paraId="6E2C80F9" w14:textId="77777777" w:rsidR="00A54216" w:rsidRPr="006A42C9" w:rsidRDefault="00A54216" w:rsidP="00A54216">
      <w:pPr>
        <w:numPr>
          <w:ilvl w:val="0"/>
          <w:numId w:val="52"/>
        </w:numPr>
        <w:spacing w:after="160" w:line="360" w:lineRule="auto"/>
        <w:jc w:val="both"/>
        <w:rPr>
          <w:rFonts w:ascii="Times New Roman" w:hAnsi="Times New Roman" w:cs="Times New Roman"/>
          <w:sz w:val="24"/>
          <w:szCs w:val="24"/>
        </w:rPr>
      </w:pPr>
      <w:r w:rsidRPr="006A42C9">
        <w:rPr>
          <w:rFonts w:ascii="Times New Roman" w:hAnsi="Times New Roman" w:cs="Times New Roman"/>
          <w:sz w:val="24"/>
          <w:szCs w:val="24"/>
        </w:rPr>
        <w:t>8 decyzji utrzymał w mocy,</w:t>
      </w:r>
    </w:p>
    <w:p w14:paraId="3C5CB742" w14:textId="77777777" w:rsidR="00A54216" w:rsidRPr="006A42C9" w:rsidRDefault="00A54216" w:rsidP="00A54216">
      <w:pPr>
        <w:numPr>
          <w:ilvl w:val="0"/>
          <w:numId w:val="52"/>
        </w:numPr>
        <w:spacing w:after="160" w:line="360" w:lineRule="auto"/>
        <w:jc w:val="both"/>
        <w:rPr>
          <w:rFonts w:ascii="Times New Roman" w:hAnsi="Times New Roman" w:cs="Times New Roman"/>
          <w:sz w:val="24"/>
          <w:szCs w:val="24"/>
        </w:rPr>
      </w:pPr>
      <w:r w:rsidRPr="006A42C9">
        <w:rPr>
          <w:rFonts w:ascii="Times New Roman" w:hAnsi="Times New Roman" w:cs="Times New Roman"/>
          <w:sz w:val="24"/>
          <w:szCs w:val="24"/>
        </w:rPr>
        <w:t>2 decyzje uchylił w części,</w:t>
      </w:r>
    </w:p>
    <w:p w14:paraId="4BEF40E8" w14:textId="77777777" w:rsidR="00A54216" w:rsidRPr="006A42C9" w:rsidRDefault="00A54216" w:rsidP="00A54216">
      <w:pPr>
        <w:numPr>
          <w:ilvl w:val="0"/>
          <w:numId w:val="52"/>
        </w:numPr>
        <w:spacing w:after="160" w:line="360" w:lineRule="auto"/>
        <w:jc w:val="both"/>
        <w:rPr>
          <w:rFonts w:ascii="Times New Roman" w:hAnsi="Times New Roman" w:cs="Times New Roman"/>
          <w:sz w:val="24"/>
          <w:szCs w:val="24"/>
        </w:rPr>
      </w:pPr>
      <w:r w:rsidRPr="006A42C9">
        <w:rPr>
          <w:rFonts w:ascii="Times New Roman" w:hAnsi="Times New Roman" w:cs="Times New Roman"/>
          <w:sz w:val="24"/>
          <w:szCs w:val="24"/>
        </w:rPr>
        <w:t xml:space="preserve">1 decyzję uchylił w całości i przekazał do ponownego rozpatrzenia, </w:t>
      </w:r>
    </w:p>
    <w:p w14:paraId="3499EDA2" w14:textId="77777777" w:rsidR="00A54216" w:rsidRPr="006A42C9" w:rsidRDefault="00A54216" w:rsidP="00A54216">
      <w:pPr>
        <w:numPr>
          <w:ilvl w:val="0"/>
          <w:numId w:val="52"/>
        </w:numPr>
        <w:spacing w:after="160" w:line="360" w:lineRule="auto"/>
        <w:jc w:val="both"/>
        <w:rPr>
          <w:rFonts w:ascii="Times New Roman" w:hAnsi="Times New Roman" w:cs="Times New Roman"/>
          <w:sz w:val="24"/>
          <w:szCs w:val="24"/>
        </w:rPr>
      </w:pPr>
      <w:r w:rsidRPr="006A42C9">
        <w:rPr>
          <w:rFonts w:ascii="Times New Roman" w:hAnsi="Times New Roman" w:cs="Times New Roman"/>
          <w:sz w:val="24"/>
          <w:szCs w:val="24"/>
        </w:rPr>
        <w:t xml:space="preserve">1 decyzja pozostała bez </w:t>
      </w:r>
      <w:r>
        <w:rPr>
          <w:rFonts w:ascii="Times New Roman" w:hAnsi="Times New Roman" w:cs="Times New Roman"/>
          <w:sz w:val="24"/>
          <w:szCs w:val="24"/>
        </w:rPr>
        <w:t>rozpoznania.</w:t>
      </w:r>
    </w:p>
    <w:p w14:paraId="103E222B" w14:textId="77777777" w:rsidR="00A54216" w:rsidRPr="008F0136" w:rsidRDefault="00A54216" w:rsidP="00A54216">
      <w:pPr>
        <w:spacing w:after="160" w:line="360" w:lineRule="auto"/>
        <w:jc w:val="both"/>
        <w:rPr>
          <w:rFonts w:ascii="Times New Roman" w:hAnsi="Times New Roman" w:cs="Times New Roman"/>
          <w:sz w:val="24"/>
          <w:szCs w:val="24"/>
        </w:rPr>
      </w:pPr>
      <w:r w:rsidRPr="008F0136">
        <w:rPr>
          <w:rFonts w:ascii="Times New Roman" w:hAnsi="Times New Roman" w:cs="Times New Roman"/>
          <w:sz w:val="24"/>
          <w:szCs w:val="24"/>
        </w:rPr>
        <w:t>•</w:t>
      </w:r>
      <w:r w:rsidRPr="008F0136">
        <w:rPr>
          <w:rFonts w:ascii="Times New Roman" w:hAnsi="Times New Roman" w:cs="Times New Roman"/>
          <w:sz w:val="24"/>
          <w:szCs w:val="24"/>
        </w:rPr>
        <w:tab/>
        <w:t>Udzielono odpowiedzi na 436 pisma z jednostek zewnętrznych dotyczące osób bezrobotnych</w:t>
      </w:r>
    </w:p>
    <w:p w14:paraId="3AB17595" w14:textId="77777777" w:rsidR="00A54216" w:rsidRPr="008F0136" w:rsidRDefault="00A54216" w:rsidP="00A54216">
      <w:pPr>
        <w:spacing w:after="160" w:line="360" w:lineRule="auto"/>
        <w:jc w:val="both"/>
        <w:rPr>
          <w:rFonts w:ascii="Times New Roman" w:hAnsi="Times New Roman" w:cs="Times New Roman"/>
          <w:sz w:val="24"/>
          <w:szCs w:val="24"/>
        </w:rPr>
      </w:pPr>
      <w:r w:rsidRPr="008F0136">
        <w:rPr>
          <w:rFonts w:ascii="Times New Roman" w:hAnsi="Times New Roman" w:cs="Times New Roman"/>
          <w:sz w:val="24"/>
          <w:szCs w:val="24"/>
        </w:rPr>
        <w:t>•</w:t>
      </w:r>
      <w:r w:rsidRPr="008F0136">
        <w:rPr>
          <w:rFonts w:ascii="Times New Roman" w:hAnsi="Times New Roman" w:cs="Times New Roman"/>
          <w:sz w:val="24"/>
          <w:szCs w:val="24"/>
        </w:rPr>
        <w:tab/>
        <w:t>Udzielono odpowiedzi na 136 wnioski o udostępnienie danych na temat widniejących w rejestrze osób bezrobotnych i poszukujących pracy w ramach SEPI</w:t>
      </w:r>
    </w:p>
    <w:p w14:paraId="303D1F2E" w14:textId="77777777" w:rsidR="00090BBC" w:rsidRPr="008625FA" w:rsidRDefault="00090BBC" w:rsidP="00090BBC">
      <w:pPr>
        <w:pStyle w:val="Akapitzlist"/>
        <w:numPr>
          <w:ilvl w:val="0"/>
          <w:numId w:val="48"/>
        </w:numPr>
        <w:spacing w:before="100" w:beforeAutospacing="1" w:after="100" w:afterAutospacing="1" w:line="240" w:lineRule="auto"/>
        <w:outlineLvl w:val="2"/>
        <w:rPr>
          <w:rFonts w:ascii="Times New Roman" w:eastAsia="Times New Roman" w:hAnsi="Times New Roman" w:cs="Times New Roman"/>
          <w:b/>
          <w:iCs/>
          <w:color w:val="538135" w:themeColor="accent6" w:themeShade="BF"/>
          <w:sz w:val="28"/>
          <w:szCs w:val="28"/>
        </w:rPr>
      </w:pPr>
      <w:r w:rsidRPr="008625FA">
        <w:rPr>
          <w:rFonts w:ascii="Times New Roman" w:eastAsia="Times New Roman" w:hAnsi="Times New Roman" w:cs="Times New Roman"/>
          <w:b/>
          <w:iCs/>
          <w:color w:val="538135" w:themeColor="accent6" w:themeShade="BF"/>
          <w:sz w:val="28"/>
          <w:szCs w:val="28"/>
        </w:rPr>
        <w:t>Zasady zatrudniania cudzoziemców</w:t>
      </w:r>
    </w:p>
    <w:p w14:paraId="18C6E68D" w14:textId="77777777" w:rsidR="006C3645" w:rsidRPr="006C3645" w:rsidRDefault="006C3645" w:rsidP="006C3645">
      <w:pPr>
        <w:spacing w:after="0" w:line="360" w:lineRule="auto"/>
        <w:jc w:val="both"/>
        <w:rPr>
          <w:rFonts w:ascii="Times New Roman" w:hAnsi="Times New Roman" w:cs="Times New Roman"/>
          <w:sz w:val="24"/>
          <w:szCs w:val="24"/>
        </w:rPr>
      </w:pPr>
      <w:r w:rsidRPr="006C3645">
        <w:rPr>
          <w:rFonts w:ascii="Times New Roman" w:hAnsi="Times New Roman" w:cs="Times New Roman"/>
          <w:sz w:val="24"/>
          <w:szCs w:val="24"/>
        </w:rPr>
        <w:t>Praca sezonowa to praca wykonywana w sektorach:  rolnictwo, ogrodnictwo, turystyka, w ramach działalności uznanych za sezonowe, określonych w Rozporządzeniu Ministra Rodziny, Pracy i Polityki Społecznej w sprawie podklas działalności według klasyfikacji PKD, w których wydawane są zezwolenia na pracę sezonową cudzoziemca.</w:t>
      </w:r>
    </w:p>
    <w:p w14:paraId="21877309" w14:textId="77777777" w:rsidR="006C3645" w:rsidRPr="006C3645" w:rsidRDefault="006C3645" w:rsidP="006C3645">
      <w:pPr>
        <w:spacing w:after="0" w:line="360" w:lineRule="auto"/>
        <w:jc w:val="both"/>
        <w:rPr>
          <w:rFonts w:ascii="Times New Roman" w:hAnsi="Times New Roman" w:cs="Times New Roman"/>
          <w:sz w:val="24"/>
          <w:szCs w:val="24"/>
        </w:rPr>
      </w:pPr>
      <w:r w:rsidRPr="006C3645">
        <w:rPr>
          <w:rFonts w:ascii="Times New Roman" w:hAnsi="Times New Roman" w:cs="Times New Roman"/>
          <w:sz w:val="24"/>
          <w:szCs w:val="24"/>
        </w:rPr>
        <w:t xml:space="preserve">      Warunkiem powierzenia pracy cudzoziemcowi w Polsce jest uzyskanie odpowiedniego zezwolenia oraz legalny pobyt cudzoziemca na terytorium Rzeczypospolitej Polskiej.</w:t>
      </w:r>
    </w:p>
    <w:p w14:paraId="6454E281" w14:textId="77777777" w:rsidR="006C3645" w:rsidRPr="006C3645" w:rsidRDefault="006C3645" w:rsidP="006C3645">
      <w:pPr>
        <w:spacing w:after="0" w:line="360" w:lineRule="auto"/>
        <w:jc w:val="both"/>
        <w:rPr>
          <w:rFonts w:ascii="Times New Roman" w:hAnsi="Times New Roman" w:cs="Times New Roman"/>
          <w:sz w:val="24"/>
          <w:szCs w:val="24"/>
        </w:rPr>
      </w:pPr>
      <w:r w:rsidRPr="006C3645">
        <w:rPr>
          <w:rFonts w:ascii="Times New Roman" w:hAnsi="Times New Roman" w:cs="Times New Roman"/>
          <w:sz w:val="24"/>
          <w:szCs w:val="24"/>
        </w:rPr>
        <w:t xml:space="preserve">      O zezwolenie na pracę sezonową występuje pracodawca do właściwego starosty (powiatowego urzędu pracy). Zezwolenia na pracę sezonową wydaje starosta właściwy ze względu na siedzibę lub miejsce zamieszkania podmiotu powierzającego wykonywanie pracy cudzoziemcowi na okres nie dłuższy niż 9 miesięcy w roku kalendarzowym. Zezwolenie na pracę sezonową może być wydane dla obywateli wszystkich państw spoza Unii Europejskiej i Europejskiego Obszaru Gospodarczego.</w:t>
      </w:r>
    </w:p>
    <w:p w14:paraId="27825E95" w14:textId="77777777" w:rsidR="006C3645" w:rsidRPr="006C3645" w:rsidRDefault="006C3645" w:rsidP="006C3645">
      <w:pPr>
        <w:spacing w:after="0" w:line="360" w:lineRule="auto"/>
        <w:jc w:val="both"/>
        <w:rPr>
          <w:rFonts w:ascii="Times New Roman" w:hAnsi="Times New Roman" w:cs="Times New Roman"/>
          <w:sz w:val="24"/>
          <w:szCs w:val="24"/>
        </w:rPr>
      </w:pPr>
      <w:r w:rsidRPr="006C3645">
        <w:rPr>
          <w:rFonts w:ascii="Times New Roman" w:hAnsi="Times New Roman" w:cs="Times New Roman"/>
          <w:sz w:val="24"/>
          <w:szCs w:val="24"/>
        </w:rPr>
        <w:t>Prace związane z wydawaniem zezwoleń na pracę sezonową wydawane w Powiatowym Urzędzie Pracy w Grójcu realizowane są w terminach zgodnie z przepisami ustawy o promocji zatrudnienia i instytucjach rynku pracy.</w:t>
      </w:r>
    </w:p>
    <w:p w14:paraId="4F734D4C" w14:textId="77777777" w:rsidR="006C3645" w:rsidRPr="006C3645" w:rsidRDefault="006C3645" w:rsidP="006C3645">
      <w:pPr>
        <w:spacing w:after="0" w:line="360" w:lineRule="auto"/>
        <w:jc w:val="both"/>
        <w:rPr>
          <w:rFonts w:ascii="Times New Roman" w:hAnsi="Times New Roman" w:cs="Times New Roman"/>
          <w:sz w:val="24"/>
          <w:szCs w:val="24"/>
        </w:rPr>
      </w:pPr>
      <w:r w:rsidRPr="006C3645">
        <w:rPr>
          <w:rFonts w:ascii="Times New Roman" w:hAnsi="Times New Roman" w:cs="Times New Roman"/>
          <w:sz w:val="24"/>
          <w:szCs w:val="24"/>
        </w:rPr>
        <w:t xml:space="preserve">W sytuacji gdy cudzoziemiec będzie dopiero starał się o wjazd do Polski w celu pracy sezonowej, starosta ( urząd pracy) weryfikuje wniosek i wpisuje go do ewidencji wniosków </w:t>
      </w:r>
      <w:proofErr w:type="spellStart"/>
      <w:r w:rsidRPr="006C3645">
        <w:rPr>
          <w:rFonts w:ascii="Times New Roman" w:hAnsi="Times New Roman" w:cs="Times New Roman"/>
          <w:sz w:val="24"/>
          <w:szCs w:val="24"/>
        </w:rPr>
        <w:t>ws</w:t>
      </w:r>
      <w:proofErr w:type="spellEnd"/>
      <w:r w:rsidRPr="006C3645">
        <w:rPr>
          <w:rFonts w:ascii="Times New Roman" w:hAnsi="Times New Roman" w:cs="Times New Roman"/>
          <w:sz w:val="24"/>
          <w:szCs w:val="24"/>
        </w:rPr>
        <w:t>. pracy sezonowej lub odmawia wydania zezwolenia na pracę sezonową. Wpisanie do ewidencji następuje w terminie 7 dni roboczych od dnia złożenia kompletnego wniosku, chyba że prowadzone jest postępowanie wyjaśniające – wówczas wpisanie następuje w terminie do 30 dni. Wpisując wniosek do ewidencji, starosta (urząd pracy) wydaje podmiotowi powierzającemu wykonywanie pracy cudzoziemcowi zaświadczenie o wpisie wniosku do ewidencji wniosków w sprawie pracy sezonowej;</w:t>
      </w:r>
    </w:p>
    <w:p w14:paraId="15694E47" w14:textId="77777777" w:rsidR="006C3645" w:rsidRPr="006C3645" w:rsidRDefault="006C3645" w:rsidP="006C3645">
      <w:pPr>
        <w:spacing w:after="0" w:line="360" w:lineRule="auto"/>
        <w:jc w:val="both"/>
        <w:rPr>
          <w:rFonts w:ascii="Times New Roman" w:hAnsi="Times New Roman" w:cs="Times New Roman"/>
          <w:sz w:val="24"/>
          <w:szCs w:val="24"/>
        </w:rPr>
      </w:pPr>
      <w:r w:rsidRPr="006C3645">
        <w:rPr>
          <w:rFonts w:ascii="Times New Roman" w:hAnsi="Times New Roman" w:cs="Times New Roman"/>
          <w:sz w:val="24"/>
          <w:szCs w:val="24"/>
        </w:rPr>
        <w:t>Weryfikacja złożonych wniosków i wydanie zezwolenie na pracę sezonową lub wydanie przedłużenia zezwolenia na prace sezonową albo ich odmawia, wydawana jest w ciągu 7 dni roboczych. Jeśli wymagane jest postępowanie wyjaśniające, decyzja wydawana jest do 30 dni.</w:t>
      </w:r>
    </w:p>
    <w:p w14:paraId="5159C453" w14:textId="3B870FBC" w:rsidR="006C3645" w:rsidRDefault="006C3645" w:rsidP="006C3645">
      <w:pPr>
        <w:spacing w:after="0" w:line="360" w:lineRule="auto"/>
        <w:jc w:val="both"/>
        <w:rPr>
          <w:rFonts w:ascii="Times New Roman" w:hAnsi="Times New Roman" w:cs="Times New Roman"/>
          <w:sz w:val="24"/>
          <w:szCs w:val="24"/>
        </w:rPr>
      </w:pPr>
      <w:r w:rsidRPr="006C3645">
        <w:rPr>
          <w:rFonts w:ascii="Times New Roman" w:hAnsi="Times New Roman" w:cs="Times New Roman"/>
          <w:sz w:val="24"/>
          <w:szCs w:val="24"/>
        </w:rPr>
        <w:t>Wnioskodawca, który złożył niekompletny wniosek, bądź nie przedstawił oryginałów wymaganych dokumentów do wglądu, jest wzywany do uzupełnienia tych braków w wyznaczonym terminie, nie krótszym niż siedem dni. Nieusunięcie tych braków powoduje pozostawienie wniosku bez rozpoznania.</w:t>
      </w:r>
    </w:p>
    <w:p w14:paraId="4773643B" w14:textId="30D90978" w:rsidR="004112A8" w:rsidRDefault="004112A8" w:rsidP="006C3645">
      <w:pPr>
        <w:spacing w:after="0" w:line="360" w:lineRule="auto"/>
        <w:jc w:val="both"/>
        <w:rPr>
          <w:rFonts w:ascii="Times New Roman" w:hAnsi="Times New Roman" w:cs="Times New Roman"/>
          <w:sz w:val="24"/>
          <w:szCs w:val="24"/>
        </w:rPr>
      </w:pPr>
    </w:p>
    <w:p w14:paraId="114D18DD" w14:textId="77777777" w:rsidR="004112A8" w:rsidRDefault="004112A8" w:rsidP="006C3645">
      <w:pPr>
        <w:spacing w:after="0" w:line="360" w:lineRule="auto"/>
        <w:jc w:val="both"/>
        <w:rPr>
          <w:rFonts w:ascii="Times New Roman" w:hAnsi="Times New Roman" w:cs="Times New Roman"/>
          <w:sz w:val="24"/>
          <w:szCs w:val="24"/>
        </w:rPr>
      </w:pPr>
    </w:p>
    <w:p w14:paraId="71851AC8" w14:textId="77777777" w:rsidR="00FB4B35" w:rsidRPr="00010E05" w:rsidRDefault="00FB4B35" w:rsidP="006C3645">
      <w:pPr>
        <w:spacing w:after="0" w:line="360" w:lineRule="auto"/>
        <w:jc w:val="both"/>
        <w:rPr>
          <w:rFonts w:ascii="Times New Roman" w:hAnsi="Times New Roman" w:cs="Times New Roman"/>
          <w:sz w:val="24"/>
          <w:szCs w:val="24"/>
        </w:rPr>
      </w:pPr>
    </w:p>
    <w:p w14:paraId="798CF6A8" w14:textId="21568A76" w:rsidR="00090BBC" w:rsidRDefault="00090BBC" w:rsidP="005D7C2C">
      <w:pPr>
        <w:pStyle w:val="Akapitzlist"/>
        <w:numPr>
          <w:ilvl w:val="1"/>
          <w:numId w:val="48"/>
        </w:numPr>
        <w:spacing w:after="0" w:line="360" w:lineRule="auto"/>
        <w:ind w:left="426"/>
        <w:jc w:val="both"/>
        <w:rPr>
          <w:rFonts w:ascii="Times New Roman" w:eastAsia="Times New Roman" w:hAnsi="Times New Roman" w:cs="Times New Roman"/>
          <w:b/>
          <w:iCs/>
          <w:color w:val="538135" w:themeColor="accent6" w:themeShade="BF"/>
          <w:sz w:val="24"/>
          <w:szCs w:val="24"/>
        </w:rPr>
      </w:pPr>
      <w:r w:rsidRPr="008625FA">
        <w:rPr>
          <w:rFonts w:ascii="Times New Roman" w:eastAsia="Times New Roman" w:hAnsi="Times New Roman" w:cs="Times New Roman"/>
          <w:b/>
          <w:iCs/>
          <w:color w:val="538135" w:themeColor="accent6" w:themeShade="BF"/>
          <w:sz w:val="24"/>
          <w:szCs w:val="24"/>
        </w:rPr>
        <w:t>Zezwolenia na pracę sezonową cudzoziemca</w:t>
      </w:r>
    </w:p>
    <w:p w14:paraId="100AA264" w14:textId="77777777" w:rsidR="00FB4B35" w:rsidRPr="008625FA" w:rsidRDefault="00FB4B35" w:rsidP="00FB4B35">
      <w:pPr>
        <w:pStyle w:val="Akapitzlist"/>
        <w:spacing w:after="0" w:line="360" w:lineRule="auto"/>
        <w:ind w:left="426"/>
        <w:jc w:val="both"/>
        <w:rPr>
          <w:rFonts w:ascii="Times New Roman" w:eastAsia="Times New Roman" w:hAnsi="Times New Roman" w:cs="Times New Roman"/>
          <w:b/>
          <w:iCs/>
          <w:color w:val="538135" w:themeColor="accent6" w:themeShade="BF"/>
          <w:sz w:val="24"/>
          <w:szCs w:val="24"/>
        </w:rPr>
      </w:pPr>
    </w:p>
    <w:p w14:paraId="381DDEEA" w14:textId="77777777" w:rsidR="00303019" w:rsidRDefault="00303019" w:rsidP="00965CB8">
      <w:pPr>
        <w:spacing w:after="0" w:line="360" w:lineRule="auto"/>
        <w:jc w:val="both"/>
        <w:rPr>
          <w:rFonts w:ascii="Times New Roman" w:eastAsia="Times New Roman" w:hAnsi="Times New Roman" w:cs="Times New Roman"/>
          <w:iCs/>
          <w:sz w:val="24"/>
          <w:szCs w:val="24"/>
          <w:lang w:eastAsia="en-US"/>
        </w:rPr>
      </w:pPr>
      <w:r w:rsidRPr="00303019">
        <w:rPr>
          <w:rFonts w:ascii="Times New Roman" w:eastAsia="Times New Roman" w:hAnsi="Times New Roman" w:cs="Times New Roman"/>
          <w:iCs/>
          <w:sz w:val="24"/>
          <w:szCs w:val="24"/>
          <w:lang w:eastAsia="en-US"/>
        </w:rPr>
        <w:t xml:space="preserve">Do Powiatowego Urzędu Pracy w Grójcu w 2020 roku przez portal praca.gov.pl wpłynęło </w:t>
      </w:r>
    </w:p>
    <w:p w14:paraId="504F9878" w14:textId="18DED854" w:rsidR="00303019" w:rsidRPr="00303019" w:rsidRDefault="00303019" w:rsidP="00965CB8">
      <w:pPr>
        <w:spacing w:after="0" w:line="360" w:lineRule="auto"/>
        <w:jc w:val="both"/>
        <w:rPr>
          <w:rFonts w:ascii="Times New Roman" w:eastAsia="Times New Roman" w:hAnsi="Times New Roman" w:cs="Times New Roman"/>
          <w:iCs/>
          <w:sz w:val="24"/>
          <w:szCs w:val="24"/>
          <w:lang w:eastAsia="en-US"/>
        </w:rPr>
      </w:pPr>
      <w:r w:rsidRPr="00303019">
        <w:rPr>
          <w:rFonts w:ascii="Times New Roman" w:eastAsia="Times New Roman" w:hAnsi="Times New Roman" w:cs="Times New Roman"/>
          <w:iCs/>
          <w:sz w:val="24"/>
          <w:szCs w:val="24"/>
          <w:lang w:eastAsia="en-US"/>
        </w:rPr>
        <w:t xml:space="preserve">92 892 wniosków o wydanie zezwolenia na pracę sezonową oraz 14 702 oświadczenia podmiotu </w:t>
      </w:r>
    </w:p>
    <w:p w14:paraId="1899106F" w14:textId="77777777" w:rsidR="00303019" w:rsidRPr="00303019" w:rsidRDefault="00303019" w:rsidP="00965CB8">
      <w:pPr>
        <w:spacing w:after="0" w:line="360" w:lineRule="auto"/>
        <w:jc w:val="both"/>
        <w:rPr>
          <w:rFonts w:ascii="Times New Roman" w:eastAsia="Times New Roman" w:hAnsi="Times New Roman" w:cs="Times New Roman"/>
          <w:iCs/>
          <w:sz w:val="24"/>
          <w:szCs w:val="24"/>
          <w:lang w:eastAsia="en-US"/>
        </w:rPr>
      </w:pPr>
      <w:r w:rsidRPr="00303019">
        <w:rPr>
          <w:rFonts w:ascii="Times New Roman" w:eastAsia="Times New Roman" w:hAnsi="Times New Roman" w:cs="Times New Roman"/>
          <w:iCs/>
          <w:sz w:val="24"/>
          <w:szCs w:val="24"/>
          <w:lang w:eastAsia="en-US"/>
        </w:rPr>
        <w:t xml:space="preserve">o zgłoszeniu się cudzoziemca w celu wykonywania pracy sezonowej, w tym złożonych </w:t>
      </w:r>
    </w:p>
    <w:p w14:paraId="431827D3" w14:textId="77777777" w:rsidR="00303019" w:rsidRPr="00303019" w:rsidRDefault="00303019" w:rsidP="00965CB8">
      <w:pPr>
        <w:spacing w:after="0" w:line="360" w:lineRule="auto"/>
        <w:jc w:val="both"/>
        <w:rPr>
          <w:rFonts w:ascii="Times New Roman" w:eastAsia="Times New Roman" w:hAnsi="Times New Roman" w:cs="Times New Roman"/>
          <w:iCs/>
          <w:sz w:val="24"/>
          <w:szCs w:val="24"/>
          <w:lang w:eastAsia="en-US"/>
        </w:rPr>
      </w:pPr>
      <w:r w:rsidRPr="00303019">
        <w:rPr>
          <w:rFonts w:ascii="Times New Roman" w:eastAsia="Times New Roman" w:hAnsi="Times New Roman" w:cs="Times New Roman"/>
          <w:iCs/>
          <w:sz w:val="24"/>
          <w:szCs w:val="24"/>
          <w:lang w:eastAsia="en-US"/>
        </w:rPr>
        <w:t>i wczytanych do systemu zostało 89 663 wniosków o wydanie zezwolenia na pracę sezonową cudzoziemca na terytorium Rzeczypospolitej Polskiej i 12 948 oświadczeń o zgłoszeniu się cudzoziemca w celu wykonywania pracy sezonowej.</w:t>
      </w:r>
    </w:p>
    <w:p w14:paraId="10BC97A8" w14:textId="77777777" w:rsidR="00303019" w:rsidRPr="00303019" w:rsidRDefault="00303019" w:rsidP="00965CB8">
      <w:pPr>
        <w:spacing w:after="0" w:line="360" w:lineRule="auto"/>
        <w:jc w:val="both"/>
        <w:rPr>
          <w:rFonts w:ascii="Times New Roman" w:eastAsia="Times New Roman" w:hAnsi="Times New Roman" w:cs="Times New Roman"/>
          <w:iCs/>
          <w:sz w:val="24"/>
          <w:szCs w:val="24"/>
          <w:lang w:eastAsia="en-US"/>
        </w:rPr>
      </w:pPr>
      <w:r w:rsidRPr="00303019">
        <w:rPr>
          <w:rFonts w:ascii="Times New Roman" w:eastAsia="Times New Roman" w:hAnsi="Times New Roman" w:cs="Times New Roman"/>
          <w:iCs/>
          <w:sz w:val="24"/>
          <w:szCs w:val="24"/>
          <w:lang w:eastAsia="en-US"/>
        </w:rPr>
        <w:t xml:space="preserve">Urząd wydał 74 052 decyzji dotyczących pracy sezonowej cudzoziemców i 72 254 zaświadczeń o wpisie wniosku do ewidencji wniosków w sprawie pracy sezonowej. </w:t>
      </w:r>
    </w:p>
    <w:p w14:paraId="2E12BEE1" w14:textId="77777777" w:rsidR="00303019" w:rsidRPr="00303019" w:rsidRDefault="00303019" w:rsidP="00965CB8">
      <w:pPr>
        <w:spacing w:after="0" w:line="360" w:lineRule="auto"/>
        <w:jc w:val="both"/>
        <w:rPr>
          <w:rFonts w:ascii="Times New Roman" w:eastAsia="Times New Roman" w:hAnsi="Times New Roman" w:cs="Times New Roman"/>
          <w:iCs/>
          <w:sz w:val="24"/>
          <w:szCs w:val="24"/>
          <w:lang w:eastAsia="en-US"/>
        </w:rPr>
      </w:pPr>
      <w:r w:rsidRPr="00303019">
        <w:rPr>
          <w:rFonts w:ascii="Times New Roman" w:eastAsia="Times New Roman" w:hAnsi="Times New Roman" w:cs="Times New Roman"/>
          <w:iCs/>
          <w:sz w:val="24"/>
          <w:szCs w:val="24"/>
          <w:lang w:eastAsia="en-US"/>
        </w:rPr>
        <w:t>Wnioski o wydanie zezwolenia na pracę sezonową zarejestrowane zostały dla Obywateli:</w:t>
      </w:r>
    </w:p>
    <w:p w14:paraId="20319615" w14:textId="77777777" w:rsidR="00303019" w:rsidRPr="00303019" w:rsidRDefault="00303019" w:rsidP="005D7C2C">
      <w:pPr>
        <w:spacing w:after="0" w:line="360" w:lineRule="auto"/>
        <w:ind w:left="720"/>
        <w:jc w:val="both"/>
        <w:rPr>
          <w:rFonts w:ascii="Times New Roman" w:eastAsia="Times New Roman" w:hAnsi="Times New Roman" w:cs="Times New Roman"/>
          <w:iCs/>
          <w:sz w:val="24"/>
          <w:szCs w:val="24"/>
          <w:lang w:eastAsia="en-US"/>
        </w:rPr>
      </w:pPr>
      <w:r w:rsidRPr="00303019">
        <w:rPr>
          <w:rFonts w:ascii="Times New Roman" w:eastAsia="Times New Roman" w:hAnsi="Times New Roman" w:cs="Times New Roman"/>
          <w:iCs/>
          <w:sz w:val="24"/>
          <w:szCs w:val="24"/>
          <w:lang w:eastAsia="en-US"/>
        </w:rPr>
        <w:t></w:t>
      </w:r>
      <w:r w:rsidRPr="00303019">
        <w:rPr>
          <w:rFonts w:ascii="Times New Roman" w:eastAsia="Times New Roman" w:hAnsi="Times New Roman" w:cs="Times New Roman"/>
          <w:iCs/>
          <w:sz w:val="24"/>
          <w:szCs w:val="24"/>
          <w:lang w:eastAsia="en-US"/>
        </w:rPr>
        <w:tab/>
        <w:t>Ukrainy – 89 040 wniosków</w:t>
      </w:r>
    </w:p>
    <w:p w14:paraId="29575D07" w14:textId="77777777" w:rsidR="00303019" w:rsidRPr="00303019" w:rsidRDefault="00303019" w:rsidP="005D7C2C">
      <w:pPr>
        <w:spacing w:after="0" w:line="360" w:lineRule="auto"/>
        <w:ind w:left="720"/>
        <w:jc w:val="both"/>
        <w:rPr>
          <w:rFonts w:ascii="Times New Roman" w:eastAsia="Times New Roman" w:hAnsi="Times New Roman" w:cs="Times New Roman"/>
          <w:iCs/>
          <w:sz w:val="24"/>
          <w:szCs w:val="24"/>
          <w:lang w:eastAsia="en-US"/>
        </w:rPr>
      </w:pPr>
      <w:r w:rsidRPr="00303019">
        <w:rPr>
          <w:rFonts w:ascii="Times New Roman" w:eastAsia="Times New Roman" w:hAnsi="Times New Roman" w:cs="Times New Roman"/>
          <w:iCs/>
          <w:sz w:val="24"/>
          <w:szCs w:val="24"/>
          <w:lang w:eastAsia="en-US"/>
        </w:rPr>
        <w:t></w:t>
      </w:r>
      <w:r w:rsidRPr="00303019">
        <w:rPr>
          <w:rFonts w:ascii="Times New Roman" w:eastAsia="Times New Roman" w:hAnsi="Times New Roman" w:cs="Times New Roman"/>
          <w:iCs/>
          <w:sz w:val="24"/>
          <w:szCs w:val="24"/>
          <w:lang w:eastAsia="en-US"/>
        </w:rPr>
        <w:tab/>
        <w:t>Gruzji – 49 wniosków</w:t>
      </w:r>
    </w:p>
    <w:p w14:paraId="17988E44" w14:textId="77777777" w:rsidR="00303019" w:rsidRPr="00303019" w:rsidRDefault="00303019" w:rsidP="005D7C2C">
      <w:pPr>
        <w:spacing w:after="0" w:line="360" w:lineRule="auto"/>
        <w:ind w:left="720"/>
        <w:jc w:val="both"/>
        <w:rPr>
          <w:rFonts w:ascii="Times New Roman" w:eastAsia="Times New Roman" w:hAnsi="Times New Roman" w:cs="Times New Roman"/>
          <w:iCs/>
          <w:sz w:val="24"/>
          <w:szCs w:val="24"/>
          <w:lang w:eastAsia="en-US"/>
        </w:rPr>
      </w:pPr>
      <w:r w:rsidRPr="00303019">
        <w:rPr>
          <w:rFonts w:ascii="Times New Roman" w:eastAsia="Times New Roman" w:hAnsi="Times New Roman" w:cs="Times New Roman"/>
          <w:iCs/>
          <w:sz w:val="24"/>
          <w:szCs w:val="24"/>
          <w:lang w:eastAsia="en-US"/>
        </w:rPr>
        <w:t></w:t>
      </w:r>
      <w:r w:rsidRPr="00303019">
        <w:rPr>
          <w:rFonts w:ascii="Times New Roman" w:eastAsia="Times New Roman" w:hAnsi="Times New Roman" w:cs="Times New Roman"/>
          <w:iCs/>
          <w:sz w:val="24"/>
          <w:szCs w:val="24"/>
          <w:lang w:eastAsia="en-US"/>
        </w:rPr>
        <w:tab/>
        <w:t>Armenii – 8 wniosków</w:t>
      </w:r>
    </w:p>
    <w:p w14:paraId="52968D6F" w14:textId="77777777" w:rsidR="00303019" w:rsidRPr="00303019" w:rsidRDefault="00303019" w:rsidP="005D7C2C">
      <w:pPr>
        <w:spacing w:after="0" w:line="360" w:lineRule="auto"/>
        <w:ind w:left="720"/>
        <w:jc w:val="both"/>
        <w:rPr>
          <w:rFonts w:ascii="Times New Roman" w:eastAsia="Times New Roman" w:hAnsi="Times New Roman" w:cs="Times New Roman"/>
          <w:iCs/>
          <w:sz w:val="24"/>
          <w:szCs w:val="24"/>
          <w:lang w:eastAsia="en-US"/>
        </w:rPr>
      </w:pPr>
      <w:r w:rsidRPr="00303019">
        <w:rPr>
          <w:rFonts w:ascii="Times New Roman" w:eastAsia="Times New Roman" w:hAnsi="Times New Roman" w:cs="Times New Roman"/>
          <w:iCs/>
          <w:sz w:val="24"/>
          <w:szCs w:val="24"/>
          <w:lang w:eastAsia="en-US"/>
        </w:rPr>
        <w:t></w:t>
      </w:r>
      <w:r w:rsidRPr="00303019">
        <w:rPr>
          <w:rFonts w:ascii="Times New Roman" w:eastAsia="Times New Roman" w:hAnsi="Times New Roman" w:cs="Times New Roman"/>
          <w:iCs/>
          <w:sz w:val="24"/>
          <w:szCs w:val="24"/>
          <w:lang w:eastAsia="en-US"/>
        </w:rPr>
        <w:tab/>
        <w:t>Mołdowy – 255 wnioski</w:t>
      </w:r>
    </w:p>
    <w:p w14:paraId="74BCC725" w14:textId="77777777" w:rsidR="00303019" w:rsidRPr="00303019" w:rsidRDefault="00303019" w:rsidP="005D7C2C">
      <w:pPr>
        <w:spacing w:after="0" w:line="360" w:lineRule="auto"/>
        <w:ind w:left="720"/>
        <w:jc w:val="both"/>
        <w:rPr>
          <w:rFonts w:ascii="Times New Roman" w:eastAsia="Times New Roman" w:hAnsi="Times New Roman" w:cs="Times New Roman"/>
          <w:iCs/>
          <w:sz w:val="24"/>
          <w:szCs w:val="24"/>
          <w:lang w:eastAsia="en-US"/>
        </w:rPr>
      </w:pPr>
      <w:r w:rsidRPr="00303019">
        <w:rPr>
          <w:rFonts w:ascii="Times New Roman" w:eastAsia="Times New Roman" w:hAnsi="Times New Roman" w:cs="Times New Roman"/>
          <w:iCs/>
          <w:sz w:val="24"/>
          <w:szCs w:val="24"/>
          <w:lang w:eastAsia="en-US"/>
        </w:rPr>
        <w:t></w:t>
      </w:r>
      <w:r w:rsidRPr="00303019">
        <w:rPr>
          <w:rFonts w:ascii="Times New Roman" w:eastAsia="Times New Roman" w:hAnsi="Times New Roman" w:cs="Times New Roman"/>
          <w:iCs/>
          <w:sz w:val="24"/>
          <w:szCs w:val="24"/>
          <w:lang w:eastAsia="en-US"/>
        </w:rPr>
        <w:tab/>
        <w:t>Filipin – 6 wnioski</w:t>
      </w:r>
    </w:p>
    <w:p w14:paraId="0930BEE5" w14:textId="77777777" w:rsidR="00303019" w:rsidRPr="00303019" w:rsidRDefault="00303019" w:rsidP="005D7C2C">
      <w:pPr>
        <w:spacing w:after="0" w:line="360" w:lineRule="auto"/>
        <w:ind w:left="720"/>
        <w:jc w:val="both"/>
        <w:rPr>
          <w:rFonts w:ascii="Times New Roman" w:eastAsia="Times New Roman" w:hAnsi="Times New Roman" w:cs="Times New Roman"/>
          <w:iCs/>
          <w:sz w:val="24"/>
          <w:szCs w:val="24"/>
          <w:lang w:eastAsia="en-US"/>
        </w:rPr>
      </w:pPr>
      <w:r w:rsidRPr="00303019">
        <w:rPr>
          <w:rFonts w:ascii="Times New Roman" w:eastAsia="Times New Roman" w:hAnsi="Times New Roman" w:cs="Times New Roman"/>
          <w:iCs/>
          <w:sz w:val="24"/>
          <w:szCs w:val="24"/>
          <w:lang w:eastAsia="en-US"/>
        </w:rPr>
        <w:t></w:t>
      </w:r>
      <w:r w:rsidRPr="00303019">
        <w:rPr>
          <w:rFonts w:ascii="Times New Roman" w:eastAsia="Times New Roman" w:hAnsi="Times New Roman" w:cs="Times New Roman"/>
          <w:iCs/>
          <w:sz w:val="24"/>
          <w:szCs w:val="24"/>
          <w:lang w:eastAsia="en-US"/>
        </w:rPr>
        <w:tab/>
        <w:t>Białorusi – 185 wniosków</w:t>
      </w:r>
    </w:p>
    <w:p w14:paraId="7D84B8C2" w14:textId="1A616F0F" w:rsidR="00785421" w:rsidRDefault="00303019" w:rsidP="005D7C2C">
      <w:pPr>
        <w:spacing w:after="0" w:line="360" w:lineRule="auto"/>
        <w:ind w:left="720"/>
        <w:jc w:val="both"/>
        <w:rPr>
          <w:rFonts w:ascii="Times New Roman" w:eastAsia="Times New Roman" w:hAnsi="Times New Roman" w:cs="Times New Roman"/>
          <w:iCs/>
          <w:sz w:val="24"/>
          <w:szCs w:val="24"/>
          <w:lang w:eastAsia="en-US"/>
        </w:rPr>
      </w:pPr>
      <w:r w:rsidRPr="00303019">
        <w:rPr>
          <w:rFonts w:ascii="Times New Roman" w:eastAsia="Times New Roman" w:hAnsi="Times New Roman" w:cs="Times New Roman"/>
          <w:iCs/>
          <w:sz w:val="24"/>
          <w:szCs w:val="24"/>
          <w:lang w:eastAsia="en-US"/>
        </w:rPr>
        <w:t></w:t>
      </w:r>
      <w:r w:rsidRPr="00303019">
        <w:rPr>
          <w:rFonts w:ascii="Times New Roman" w:eastAsia="Times New Roman" w:hAnsi="Times New Roman" w:cs="Times New Roman"/>
          <w:iCs/>
          <w:sz w:val="24"/>
          <w:szCs w:val="24"/>
          <w:lang w:eastAsia="en-US"/>
        </w:rPr>
        <w:tab/>
        <w:t>Rosji – 70 wniosków</w:t>
      </w:r>
    </w:p>
    <w:p w14:paraId="246A694E" w14:textId="77777777" w:rsidR="00FB4B35" w:rsidRPr="008625FA" w:rsidRDefault="00FB4B35" w:rsidP="005D7C2C">
      <w:pPr>
        <w:spacing w:after="0" w:line="360" w:lineRule="auto"/>
        <w:ind w:left="720"/>
        <w:jc w:val="both"/>
        <w:rPr>
          <w:rFonts w:ascii="Times New Roman" w:eastAsia="Times New Roman" w:hAnsi="Times New Roman" w:cs="Times New Roman"/>
          <w:iCs/>
          <w:sz w:val="24"/>
          <w:szCs w:val="24"/>
          <w:lang w:eastAsia="en-US"/>
        </w:rPr>
      </w:pPr>
    </w:p>
    <w:p w14:paraId="21E37DB0" w14:textId="77777777" w:rsidR="00090BBC" w:rsidRPr="008625FA" w:rsidRDefault="00090BBC" w:rsidP="005D7C2C">
      <w:pPr>
        <w:pStyle w:val="Akapitzlist"/>
        <w:numPr>
          <w:ilvl w:val="1"/>
          <w:numId w:val="48"/>
        </w:numPr>
        <w:spacing w:after="0" w:line="360" w:lineRule="auto"/>
        <w:ind w:left="426"/>
        <w:jc w:val="both"/>
        <w:rPr>
          <w:rFonts w:ascii="Times New Roman" w:eastAsia="Times New Roman" w:hAnsi="Times New Roman" w:cs="Times New Roman"/>
          <w:b/>
          <w:iCs/>
          <w:color w:val="538135" w:themeColor="accent6" w:themeShade="BF"/>
          <w:sz w:val="24"/>
          <w:szCs w:val="24"/>
          <w:lang w:eastAsia="en-US"/>
        </w:rPr>
      </w:pPr>
      <w:r w:rsidRPr="008625FA">
        <w:rPr>
          <w:rFonts w:ascii="Times New Roman" w:eastAsia="Times New Roman" w:hAnsi="Times New Roman" w:cs="Times New Roman"/>
          <w:b/>
          <w:iCs/>
          <w:color w:val="538135" w:themeColor="accent6" w:themeShade="BF"/>
          <w:sz w:val="24"/>
          <w:szCs w:val="24"/>
          <w:lang w:eastAsia="en-US"/>
        </w:rPr>
        <w:t xml:space="preserve">Oświadczenia o powierzeniu wykonywania pracy cudzoziemcom </w:t>
      </w:r>
    </w:p>
    <w:p w14:paraId="4CF45BF1" w14:textId="77777777" w:rsidR="00303019" w:rsidRPr="00303019" w:rsidRDefault="00303019" w:rsidP="00303019">
      <w:pPr>
        <w:spacing w:after="0" w:line="360" w:lineRule="auto"/>
        <w:jc w:val="both"/>
        <w:rPr>
          <w:rFonts w:ascii="Times New Roman" w:eastAsia="Times New Roman" w:hAnsi="Times New Roman" w:cs="Times New Roman"/>
          <w:iCs/>
          <w:sz w:val="24"/>
          <w:szCs w:val="24"/>
          <w:lang w:eastAsia="en-US"/>
        </w:rPr>
      </w:pPr>
      <w:r w:rsidRPr="00303019">
        <w:rPr>
          <w:rFonts w:ascii="Times New Roman" w:eastAsia="Times New Roman" w:hAnsi="Times New Roman" w:cs="Times New Roman"/>
          <w:iCs/>
          <w:sz w:val="24"/>
          <w:szCs w:val="24"/>
          <w:lang w:eastAsia="en-US"/>
        </w:rPr>
        <w:t>W 2020 roku Powiatowy Urząd Pracy w Grójcu zarejestrował 5 829 oświadczenia o powierzeniu wykonywania pracy cudzoziemcom, w tym cudzoziemcom z:</w:t>
      </w:r>
    </w:p>
    <w:p w14:paraId="5577FA8D" w14:textId="77777777" w:rsidR="00303019" w:rsidRPr="00303019" w:rsidRDefault="00303019" w:rsidP="00303019">
      <w:pPr>
        <w:pStyle w:val="Akapitzlist"/>
        <w:spacing w:after="0" w:line="360" w:lineRule="auto"/>
        <w:ind w:left="1080"/>
        <w:jc w:val="both"/>
        <w:rPr>
          <w:rFonts w:ascii="Times New Roman" w:eastAsia="Times New Roman" w:hAnsi="Times New Roman" w:cs="Times New Roman"/>
          <w:iCs/>
          <w:sz w:val="24"/>
          <w:szCs w:val="24"/>
          <w:lang w:eastAsia="en-US"/>
        </w:rPr>
      </w:pPr>
      <w:r w:rsidRPr="00303019">
        <w:rPr>
          <w:rFonts w:ascii="Times New Roman" w:eastAsia="Times New Roman" w:hAnsi="Times New Roman" w:cs="Times New Roman"/>
          <w:iCs/>
          <w:sz w:val="24"/>
          <w:szCs w:val="24"/>
          <w:lang w:eastAsia="en-US"/>
        </w:rPr>
        <w:t></w:t>
      </w:r>
      <w:r w:rsidRPr="00303019">
        <w:rPr>
          <w:rFonts w:ascii="Times New Roman" w:eastAsia="Times New Roman" w:hAnsi="Times New Roman" w:cs="Times New Roman"/>
          <w:iCs/>
          <w:sz w:val="24"/>
          <w:szCs w:val="24"/>
          <w:lang w:eastAsia="en-US"/>
        </w:rPr>
        <w:tab/>
        <w:t>Ukrainy – 5 613 oświadczeń</w:t>
      </w:r>
    </w:p>
    <w:p w14:paraId="76D3D06E" w14:textId="77777777" w:rsidR="00303019" w:rsidRPr="00303019" w:rsidRDefault="00303019" w:rsidP="00303019">
      <w:pPr>
        <w:pStyle w:val="Akapitzlist"/>
        <w:spacing w:after="0" w:line="360" w:lineRule="auto"/>
        <w:ind w:left="1080"/>
        <w:jc w:val="both"/>
        <w:rPr>
          <w:rFonts w:ascii="Times New Roman" w:eastAsia="Times New Roman" w:hAnsi="Times New Roman" w:cs="Times New Roman"/>
          <w:iCs/>
          <w:sz w:val="24"/>
          <w:szCs w:val="24"/>
          <w:lang w:eastAsia="en-US"/>
        </w:rPr>
      </w:pPr>
      <w:r w:rsidRPr="00303019">
        <w:rPr>
          <w:rFonts w:ascii="Times New Roman" w:eastAsia="Times New Roman" w:hAnsi="Times New Roman" w:cs="Times New Roman"/>
          <w:iCs/>
          <w:sz w:val="24"/>
          <w:szCs w:val="24"/>
          <w:lang w:eastAsia="en-US"/>
        </w:rPr>
        <w:t></w:t>
      </w:r>
      <w:r w:rsidRPr="00303019">
        <w:rPr>
          <w:rFonts w:ascii="Times New Roman" w:eastAsia="Times New Roman" w:hAnsi="Times New Roman" w:cs="Times New Roman"/>
          <w:iCs/>
          <w:sz w:val="24"/>
          <w:szCs w:val="24"/>
          <w:lang w:eastAsia="en-US"/>
        </w:rPr>
        <w:tab/>
        <w:t>Gruzji – 34 oświadczeń</w:t>
      </w:r>
    </w:p>
    <w:p w14:paraId="36F00AAA" w14:textId="77777777" w:rsidR="00303019" w:rsidRPr="00303019" w:rsidRDefault="00303019" w:rsidP="00303019">
      <w:pPr>
        <w:pStyle w:val="Akapitzlist"/>
        <w:spacing w:after="0" w:line="360" w:lineRule="auto"/>
        <w:ind w:left="1080"/>
        <w:jc w:val="both"/>
        <w:rPr>
          <w:rFonts w:ascii="Times New Roman" w:eastAsia="Times New Roman" w:hAnsi="Times New Roman" w:cs="Times New Roman"/>
          <w:iCs/>
          <w:sz w:val="24"/>
          <w:szCs w:val="24"/>
          <w:lang w:eastAsia="en-US"/>
        </w:rPr>
      </w:pPr>
      <w:r w:rsidRPr="00303019">
        <w:rPr>
          <w:rFonts w:ascii="Times New Roman" w:eastAsia="Times New Roman" w:hAnsi="Times New Roman" w:cs="Times New Roman"/>
          <w:iCs/>
          <w:sz w:val="24"/>
          <w:szCs w:val="24"/>
          <w:lang w:eastAsia="en-US"/>
        </w:rPr>
        <w:t></w:t>
      </w:r>
      <w:r w:rsidRPr="00303019">
        <w:rPr>
          <w:rFonts w:ascii="Times New Roman" w:eastAsia="Times New Roman" w:hAnsi="Times New Roman" w:cs="Times New Roman"/>
          <w:iCs/>
          <w:sz w:val="24"/>
          <w:szCs w:val="24"/>
          <w:lang w:eastAsia="en-US"/>
        </w:rPr>
        <w:tab/>
        <w:t>Mołdowy – 67 oświadczeń</w:t>
      </w:r>
    </w:p>
    <w:p w14:paraId="31D5FB98" w14:textId="77777777" w:rsidR="00303019" w:rsidRPr="00303019" w:rsidRDefault="00303019" w:rsidP="00303019">
      <w:pPr>
        <w:pStyle w:val="Akapitzlist"/>
        <w:spacing w:after="0" w:line="360" w:lineRule="auto"/>
        <w:ind w:left="1080"/>
        <w:jc w:val="both"/>
        <w:rPr>
          <w:rFonts w:ascii="Times New Roman" w:eastAsia="Times New Roman" w:hAnsi="Times New Roman" w:cs="Times New Roman"/>
          <w:iCs/>
          <w:sz w:val="24"/>
          <w:szCs w:val="24"/>
          <w:lang w:eastAsia="en-US"/>
        </w:rPr>
      </w:pPr>
      <w:r w:rsidRPr="00303019">
        <w:rPr>
          <w:rFonts w:ascii="Times New Roman" w:eastAsia="Times New Roman" w:hAnsi="Times New Roman" w:cs="Times New Roman"/>
          <w:iCs/>
          <w:sz w:val="24"/>
          <w:szCs w:val="24"/>
          <w:lang w:eastAsia="en-US"/>
        </w:rPr>
        <w:t></w:t>
      </w:r>
      <w:r w:rsidRPr="00303019">
        <w:rPr>
          <w:rFonts w:ascii="Times New Roman" w:eastAsia="Times New Roman" w:hAnsi="Times New Roman" w:cs="Times New Roman"/>
          <w:iCs/>
          <w:sz w:val="24"/>
          <w:szCs w:val="24"/>
          <w:lang w:eastAsia="en-US"/>
        </w:rPr>
        <w:tab/>
        <w:t>Białorusi – 99 oświadczeń</w:t>
      </w:r>
    </w:p>
    <w:p w14:paraId="7921B5E8" w14:textId="11CD6B1F" w:rsidR="00303019" w:rsidRDefault="00303019" w:rsidP="00303019">
      <w:pPr>
        <w:pStyle w:val="Akapitzlist"/>
        <w:spacing w:after="0" w:line="360" w:lineRule="auto"/>
        <w:ind w:left="1080"/>
        <w:jc w:val="both"/>
        <w:rPr>
          <w:rFonts w:ascii="Times New Roman" w:eastAsia="Times New Roman" w:hAnsi="Times New Roman" w:cs="Times New Roman"/>
          <w:iCs/>
          <w:sz w:val="24"/>
          <w:szCs w:val="24"/>
          <w:lang w:eastAsia="en-US"/>
        </w:rPr>
      </w:pPr>
      <w:r w:rsidRPr="00303019">
        <w:rPr>
          <w:rFonts w:ascii="Times New Roman" w:eastAsia="Times New Roman" w:hAnsi="Times New Roman" w:cs="Times New Roman"/>
          <w:iCs/>
          <w:sz w:val="24"/>
          <w:szCs w:val="24"/>
          <w:lang w:eastAsia="en-US"/>
        </w:rPr>
        <w:t></w:t>
      </w:r>
      <w:r w:rsidRPr="00303019">
        <w:rPr>
          <w:rFonts w:ascii="Times New Roman" w:eastAsia="Times New Roman" w:hAnsi="Times New Roman" w:cs="Times New Roman"/>
          <w:iCs/>
          <w:sz w:val="24"/>
          <w:szCs w:val="24"/>
          <w:lang w:eastAsia="en-US"/>
        </w:rPr>
        <w:tab/>
        <w:t>Rosji – 16 oświadczeń</w:t>
      </w:r>
    </w:p>
    <w:p w14:paraId="79EE7F7C" w14:textId="77777777" w:rsidR="00303019" w:rsidRPr="00303019" w:rsidRDefault="00303019" w:rsidP="00303019">
      <w:pPr>
        <w:pStyle w:val="Akapitzlist"/>
        <w:spacing w:after="0" w:line="360" w:lineRule="auto"/>
        <w:ind w:left="1080"/>
        <w:jc w:val="both"/>
        <w:rPr>
          <w:rFonts w:ascii="Times New Roman" w:eastAsia="Times New Roman" w:hAnsi="Times New Roman" w:cs="Times New Roman"/>
          <w:iCs/>
          <w:sz w:val="24"/>
          <w:szCs w:val="24"/>
          <w:lang w:eastAsia="en-US"/>
        </w:rPr>
      </w:pPr>
      <w:r w:rsidRPr="00303019">
        <w:rPr>
          <w:rFonts w:ascii="Times New Roman" w:eastAsia="Times New Roman" w:hAnsi="Times New Roman" w:cs="Times New Roman"/>
          <w:iCs/>
          <w:sz w:val="24"/>
          <w:szCs w:val="24"/>
          <w:lang w:eastAsia="en-US"/>
        </w:rPr>
        <w:tab/>
        <w:t>Armenii – 3 oświadczenia</w:t>
      </w:r>
    </w:p>
    <w:p w14:paraId="10933365" w14:textId="55BF88B6" w:rsidR="00303019" w:rsidRDefault="00303019" w:rsidP="00303019">
      <w:pPr>
        <w:pStyle w:val="Akapitzlist"/>
        <w:spacing w:after="0" w:line="360" w:lineRule="auto"/>
        <w:ind w:left="1080"/>
        <w:jc w:val="both"/>
        <w:rPr>
          <w:rFonts w:ascii="Times New Roman" w:eastAsia="Times New Roman" w:hAnsi="Times New Roman" w:cs="Times New Roman"/>
          <w:iCs/>
          <w:sz w:val="24"/>
          <w:szCs w:val="24"/>
          <w:lang w:eastAsia="en-US"/>
        </w:rPr>
      </w:pPr>
    </w:p>
    <w:p w14:paraId="2FEC9153" w14:textId="218FE383" w:rsidR="004112A8" w:rsidRDefault="004112A8" w:rsidP="00303019">
      <w:pPr>
        <w:pStyle w:val="Akapitzlist"/>
        <w:spacing w:after="0" w:line="360" w:lineRule="auto"/>
        <w:ind w:left="1080"/>
        <w:jc w:val="both"/>
        <w:rPr>
          <w:rFonts w:ascii="Times New Roman" w:eastAsia="Times New Roman" w:hAnsi="Times New Roman" w:cs="Times New Roman"/>
          <w:iCs/>
          <w:sz w:val="24"/>
          <w:szCs w:val="24"/>
          <w:lang w:eastAsia="en-US"/>
        </w:rPr>
      </w:pPr>
    </w:p>
    <w:p w14:paraId="2817E192" w14:textId="373574BB" w:rsidR="004112A8" w:rsidRDefault="004112A8" w:rsidP="00303019">
      <w:pPr>
        <w:pStyle w:val="Akapitzlist"/>
        <w:spacing w:after="0" w:line="360" w:lineRule="auto"/>
        <w:ind w:left="1080"/>
        <w:jc w:val="both"/>
        <w:rPr>
          <w:rFonts w:ascii="Times New Roman" w:eastAsia="Times New Roman" w:hAnsi="Times New Roman" w:cs="Times New Roman"/>
          <w:iCs/>
          <w:sz w:val="24"/>
          <w:szCs w:val="24"/>
          <w:lang w:eastAsia="en-US"/>
        </w:rPr>
      </w:pPr>
    </w:p>
    <w:p w14:paraId="18CC09D8" w14:textId="66A26A20" w:rsidR="004112A8" w:rsidRDefault="004112A8" w:rsidP="00303019">
      <w:pPr>
        <w:pStyle w:val="Akapitzlist"/>
        <w:spacing w:after="0" w:line="360" w:lineRule="auto"/>
        <w:ind w:left="1080"/>
        <w:jc w:val="both"/>
        <w:rPr>
          <w:rFonts w:ascii="Times New Roman" w:eastAsia="Times New Roman" w:hAnsi="Times New Roman" w:cs="Times New Roman"/>
          <w:iCs/>
          <w:sz w:val="24"/>
          <w:szCs w:val="24"/>
          <w:lang w:eastAsia="en-US"/>
        </w:rPr>
      </w:pPr>
    </w:p>
    <w:p w14:paraId="7FCE327A" w14:textId="77777777" w:rsidR="004112A8" w:rsidRDefault="004112A8" w:rsidP="00303019">
      <w:pPr>
        <w:pStyle w:val="Akapitzlist"/>
        <w:spacing w:after="0" w:line="360" w:lineRule="auto"/>
        <w:ind w:left="1080"/>
        <w:jc w:val="both"/>
        <w:rPr>
          <w:rFonts w:ascii="Times New Roman" w:eastAsia="Times New Roman" w:hAnsi="Times New Roman" w:cs="Times New Roman"/>
          <w:iCs/>
          <w:sz w:val="24"/>
          <w:szCs w:val="24"/>
          <w:lang w:eastAsia="en-US"/>
        </w:rPr>
      </w:pPr>
    </w:p>
    <w:p w14:paraId="71A3EF77" w14:textId="77777777" w:rsidR="00303019" w:rsidRPr="005D7C2C" w:rsidRDefault="00303019" w:rsidP="005D7C2C">
      <w:pPr>
        <w:spacing w:after="0" w:line="360" w:lineRule="auto"/>
        <w:jc w:val="both"/>
        <w:rPr>
          <w:rFonts w:ascii="Times New Roman" w:eastAsia="Times New Roman" w:hAnsi="Times New Roman" w:cs="Times New Roman"/>
          <w:iCs/>
          <w:color w:val="385623" w:themeColor="accent6" w:themeShade="80"/>
          <w:sz w:val="24"/>
          <w:szCs w:val="24"/>
          <w:lang w:eastAsia="en-US"/>
        </w:rPr>
      </w:pPr>
    </w:p>
    <w:p w14:paraId="51C97E42" w14:textId="36193C51" w:rsidR="004E5A93" w:rsidRPr="00422132" w:rsidRDefault="00477ED0" w:rsidP="00303019">
      <w:pPr>
        <w:pStyle w:val="Akapitzlist"/>
        <w:numPr>
          <w:ilvl w:val="0"/>
          <w:numId w:val="24"/>
        </w:numPr>
        <w:spacing w:after="0" w:line="360" w:lineRule="auto"/>
        <w:jc w:val="both"/>
        <w:rPr>
          <w:rFonts w:ascii="Times New Roman" w:hAnsi="Times New Roman" w:cs="Times New Roman"/>
          <w:b/>
          <w:color w:val="385623" w:themeColor="accent6" w:themeShade="80"/>
          <w:sz w:val="32"/>
          <w:szCs w:val="32"/>
          <w:u w:val="single"/>
        </w:rPr>
      </w:pPr>
      <w:r w:rsidRPr="00422132">
        <w:rPr>
          <w:rFonts w:ascii="Times New Roman" w:hAnsi="Times New Roman" w:cs="Times New Roman"/>
          <w:b/>
          <w:color w:val="385623" w:themeColor="accent6" w:themeShade="80"/>
          <w:sz w:val="32"/>
          <w:szCs w:val="32"/>
          <w:u w:val="single"/>
        </w:rPr>
        <w:t>Struktura wydatków</w:t>
      </w:r>
    </w:p>
    <w:p w14:paraId="6C599E2A" w14:textId="77777777" w:rsidR="00724AC1" w:rsidRPr="00442CDB" w:rsidRDefault="00724AC1" w:rsidP="00724AC1">
      <w:pPr>
        <w:pStyle w:val="Akapitzlist"/>
        <w:numPr>
          <w:ilvl w:val="0"/>
          <w:numId w:val="8"/>
        </w:numPr>
        <w:spacing w:after="0" w:line="360" w:lineRule="auto"/>
        <w:ind w:left="284" w:hanging="357"/>
        <w:jc w:val="both"/>
        <w:rPr>
          <w:rFonts w:ascii="Times New Roman" w:hAnsi="Times New Roman" w:cs="Times New Roman"/>
          <w:b/>
          <w:color w:val="538135" w:themeColor="accent6" w:themeShade="BF"/>
          <w:sz w:val="28"/>
          <w:szCs w:val="28"/>
        </w:rPr>
      </w:pPr>
      <w:r w:rsidRPr="00442CDB">
        <w:rPr>
          <w:rFonts w:ascii="Times New Roman" w:hAnsi="Times New Roman" w:cs="Times New Roman"/>
          <w:b/>
          <w:color w:val="538135" w:themeColor="accent6" w:themeShade="BF"/>
          <w:sz w:val="28"/>
          <w:szCs w:val="28"/>
        </w:rPr>
        <w:t>Fundusz Pracy</w:t>
      </w:r>
    </w:p>
    <w:tbl>
      <w:tblPr>
        <w:tblStyle w:val="Tabelasiatki4akcent3"/>
        <w:tblW w:w="0" w:type="auto"/>
        <w:tblLook w:val="04A0" w:firstRow="1" w:lastRow="0" w:firstColumn="1" w:lastColumn="0" w:noHBand="0" w:noVBand="1"/>
      </w:tblPr>
      <w:tblGrid>
        <w:gridCol w:w="4957"/>
        <w:gridCol w:w="2693"/>
        <w:gridCol w:w="1412"/>
      </w:tblGrid>
      <w:tr w:rsidR="00422132" w:rsidRPr="00422132" w14:paraId="1785A65B" w14:textId="77777777" w:rsidTr="005D7C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shd w:val="clear" w:color="auto" w:fill="2F5496" w:themeFill="accent5" w:themeFillShade="BF"/>
          </w:tcPr>
          <w:p w14:paraId="6734ADB5" w14:textId="77777777" w:rsidR="00422132" w:rsidRPr="00422132" w:rsidRDefault="00422132" w:rsidP="00422132">
            <w:pPr>
              <w:tabs>
                <w:tab w:val="left" w:pos="6663"/>
              </w:tabs>
              <w:spacing w:line="360" w:lineRule="auto"/>
              <w:rPr>
                <w:rFonts w:ascii="Times New Roman" w:hAnsi="Times New Roman" w:cs="Times New Roman"/>
                <w:sz w:val="24"/>
                <w:szCs w:val="24"/>
              </w:rPr>
            </w:pPr>
            <w:r w:rsidRPr="00422132">
              <w:rPr>
                <w:rFonts w:ascii="Times New Roman" w:hAnsi="Times New Roman" w:cs="Times New Roman"/>
                <w:sz w:val="24"/>
                <w:szCs w:val="24"/>
              </w:rPr>
              <w:t>Wydatki Funduszu Pracy w 2020 r.</w:t>
            </w:r>
          </w:p>
        </w:tc>
        <w:tc>
          <w:tcPr>
            <w:tcW w:w="2693" w:type="dxa"/>
            <w:shd w:val="clear" w:color="auto" w:fill="2F5496" w:themeFill="accent5" w:themeFillShade="BF"/>
          </w:tcPr>
          <w:p w14:paraId="6AF8EC97" w14:textId="77777777" w:rsidR="00422132" w:rsidRPr="00422132" w:rsidRDefault="00422132" w:rsidP="00422132">
            <w:pPr>
              <w:tabs>
                <w:tab w:val="left" w:pos="6663"/>
              </w:tabs>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2132">
              <w:rPr>
                <w:rFonts w:ascii="Times New Roman" w:hAnsi="Times New Roman" w:cs="Times New Roman"/>
                <w:sz w:val="24"/>
                <w:szCs w:val="24"/>
              </w:rPr>
              <w:t>Kwota</w:t>
            </w:r>
          </w:p>
        </w:tc>
        <w:tc>
          <w:tcPr>
            <w:tcW w:w="1412" w:type="dxa"/>
            <w:shd w:val="clear" w:color="auto" w:fill="2F5496" w:themeFill="accent5" w:themeFillShade="BF"/>
          </w:tcPr>
          <w:p w14:paraId="6A995603" w14:textId="77777777" w:rsidR="00422132" w:rsidRPr="00422132" w:rsidRDefault="00422132" w:rsidP="00422132">
            <w:pPr>
              <w:tabs>
                <w:tab w:val="left" w:pos="6663"/>
              </w:tabs>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2132">
              <w:rPr>
                <w:rFonts w:ascii="Times New Roman" w:hAnsi="Times New Roman" w:cs="Times New Roman"/>
                <w:sz w:val="24"/>
                <w:szCs w:val="24"/>
              </w:rPr>
              <w:t>%</w:t>
            </w:r>
          </w:p>
        </w:tc>
      </w:tr>
      <w:tr w:rsidR="00422132" w:rsidRPr="00422132" w14:paraId="2DF745ED" w14:textId="77777777" w:rsidTr="005D7C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shd w:val="clear" w:color="auto" w:fill="D9E2F3" w:themeFill="accent5" w:themeFillTint="33"/>
          </w:tcPr>
          <w:p w14:paraId="7D4BAECC" w14:textId="77777777" w:rsidR="00422132" w:rsidRPr="00422132" w:rsidRDefault="00422132" w:rsidP="00422132">
            <w:pPr>
              <w:tabs>
                <w:tab w:val="left" w:pos="6663"/>
              </w:tabs>
              <w:spacing w:line="360" w:lineRule="auto"/>
              <w:rPr>
                <w:rFonts w:ascii="Times New Roman" w:hAnsi="Times New Roman" w:cs="Times New Roman"/>
                <w:sz w:val="24"/>
                <w:szCs w:val="24"/>
              </w:rPr>
            </w:pPr>
            <w:r w:rsidRPr="00422132">
              <w:rPr>
                <w:rFonts w:ascii="Times New Roman" w:hAnsi="Times New Roman" w:cs="Times New Roman"/>
                <w:sz w:val="24"/>
                <w:szCs w:val="24"/>
              </w:rPr>
              <w:t>Zasiłki dla bezrobotnych</w:t>
            </w:r>
          </w:p>
        </w:tc>
        <w:tc>
          <w:tcPr>
            <w:tcW w:w="2693" w:type="dxa"/>
            <w:shd w:val="clear" w:color="auto" w:fill="D9E2F3" w:themeFill="accent5" w:themeFillTint="33"/>
          </w:tcPr>
          <w:p w14:paraId="5B7DBBB9" w14:textId="77777777" w:rsidR="00422132" w:rsidRPr="00422132" w:rsidRDefault="00422132" w:rsidP="00422132">
            <w:pPr>
              <w:tabs>
                <w:tab w:val="left" w:pos="6663"/>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2132">
              <w:rPr>
                <w:rFonts w:ascii="Times New Roman" w:hAnsi="Times New Roman" w:cs="Times New Roman"/>
                <w:sz w:val="24"/>
                <w:szCs w:val="24"/>
              </w:rPr>
              <w:t>2 437 976,82</w:t>
            </w:r>
          </w:p>
        </w:tc>
        <w:tc>
          <w:tcPr>
            <w:tcW w:w="1412" w:type="dxa"/>
            <w:shd w:val="clear" w:color="auto" w:fill="D9E2F3" w:themeFill="accent5" w:themeFillTint="33"/>
          </w:tcPr>
          <w:p w14:paraId="01978C8A" w14:textId="77777777" w:rsidR="00422132" w:rsidRPr="00422132" w:rsidRDefault="00422132" w:rsidP="00422132">
            <w:pPr>
              <w:tabs>
                <w:tab w:val="left" w:pos="6663"/>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2132">
              <w:rPr>
                <w:rFonts w:ascii="Times New Roman" w:hAnsi="Times New Roman" w:cs="Times New Roman"/>
                <w:sz w:val="24"/>
                <w:szCs w:val="24"/>
              </w:rPr>
              <w:t>6,1</w:t>
            </w:r>
          </w:p>
        </w:tc>
      </w:tr>
      <w:tr w:rsidR="00422132" w:rsidRPr="00422132" w14:paraId="416D5633" w14:textId="77777777" w:rsidTr="005D7C2C">
        <w:tc>
          <w:tcPr>
            <w:cnfStyle w:val="001000000000" w:firstRow="0" w:lastRow="0" w:firstColumn="1" w:lastColumn="0" w:oddVBand="0" w:evenVBand="0" w:oddHBand="0" w:evenHBand="0" w:firstRowFirstColumn="0" w:firstRowLastColumn="0" w:lastRowFirstColumn="0" w:lastRowLastColumn="0"/>
            <w:tcW w:w="4957" w:type="dxa"/>
            <w:shd w:val="clear" w:color="auto" w:fill="D9E2F3" w:themeFill="accent5" w:themeFillTint="33"/>
          </w:tcPr>
          <w:p w14:paraId="02426CFE" w14:textId="77777777" w:rsidR="00422132" w:rsidRPr="00422132" w:rsidRDefault="00422132" w:rsidP="00422132">
            <w:pPr>
              <w:tabs>
                <w:tab w:val="left" w:pos="6663"/>
              </w:tabs>
              <w:spacing w:line="360" w:lineRule="auto"/>
              <w:rPr>
                <w:rFonts w:ascii="Times New Roman" w:hAnsi="Times New Roman" w:cs="Times New Roman"/>
                <w:sz w:val="24"/>
                <w:szCs w:val="24"/>
              </w:rPr>
            </w:pPr>
            <w:r w:rsidRPr="00422132">
              <w:rPr>
                <w:rFonts w:ascii="Times New Roman" w:hAnsi="Times New Roman" w:cs="Times New Roman"/>
                <w:sz w:val="24"/>
                <w:szCs w:val="24"/>
              </w:rPr>
              <w:t>Aktywne formy w tym:</w:t>
            </w:r>
          </w:p>
        </w:tc>
        <w:tc>
          <w:tcPr>
            <w:tcW w:w="2693" w:type="dxa"/>
            <w:shd w:val="clear" w:color="auto" w:fill="D9E2F3" w:themeFill="accent5" w:themeFillTint="33"/>
          </w:tcPr>
          <w:p w14:paraId="495C0DB9" w14:textId="77777777" w:rsidR="00422132" w:rsidRPr="00422132" w:rsidRDefault="00422132" w:rsidP="00422132">
            <w:pPr>
              <w:tabs>
                <w:tab w:val="left" w:pos="6663"/>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2132">
              <w:rPr>
                <w:rFonts w:ascii="Times New Roman" w:hAnsi="Times New Roman" w:cs="Times New Roman"/>
                <w:sz w:val="24"/>
                <w:szCs w:val="24"/>
              </w:rPr>
              <w:t>35 863 346,66</w:t>
            </w:r>
          </w:p>
        </w:tc>
        <w:tc>
          <w:tcPr>
            <w:tcW w:w="1412" w:type="dxa"/>
            <w:shd w:val="clear" w:color="auto" w:fill="D9E2F3" w:themeFill="accent5" w:themeFillTint="33"/>
          </w:tcPr>
          <w:p w14:paraId="6B87524D" w14:textId="77777777" w:rsidR="00422132" w:rsidRPr="00422132" w:rsidRDefault="00422132" w:rsidP="00422132">
            <w:pPr>
              <w:tabs>
                <w:tab w:val="left" w:pos="6663"/>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2132">
              <w:rPr>
                <w:rFonts w:ascii="Times New Roman" w:hAnsi="Times New Roman" w:cs="Times New Roman"/>
                <w:sz w:val="24"/>
                <w:szCs w:val="24"/>
              </w:rPr>
              <w:t>90,1</w:t>
            </w:r>
          </w:p>
        </w:tc>
      </w:tr>
      <w:tr w:rsidR="00422132" w:rsidRPr="00422132" w14:paraId="152379CF" w14:textId="77777777" w:rsidTr="005D7C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shd w:val="clear" w:color="auto" w:fill="D9E2F3" w:themeFill="accent5" w:themeFillTint="33"/>
          </w:tcPr>
          <w:p w14:paraId="1A90B0AE" w14:textId="77777777" w:rsidR="00422132" w:rsidRPr="00422132" w:rsidRDefault="00422132" w:rsidP="00422132">
            <w:pPr>
              <w:tabs>
                <w:tab w:val="left" w:pos="6663"/>
              </w:tabs>
              <w:spacing w:line="360" w:lineRule="auto"/>
              <w:rPr>
                <w:rFonts w:ascii="Times New Roman" w:hAnsi="Times New Roman" w:cs="Times New Roman"/>
                <w:sz w:val="24"/>
                <w:szCs w:val="24"/>
              </w:rPr>
            </w:pPr>
            <w:r w:rsidRPr="00422132">
              <w:rPr>
                <w:rFonts w:ascii="Times New Roman" w:hAnsi="Times New Roman" w:cs="Times New Roman"/>
                <w:sz w:val="24"/>
                <w:szCs w:val="24"/>
              </w:rPr>
              <w:t xml:space="preserve">                                                          POWER</w:t>
            </w:r>
          </w:p>
        </w:tc>
        <w:tc>
          <w:tcPr>
            <w:tcW w:w="2693" w:type="dxa"/>
            <w:shd w:val="clear" w:color="auto" w:fill="D9E2F3" w:themeFill="accent5" w:themeFillTint="33"/>
          </w:tcPr>
          <w:p w14:paraId="3BD6C7FF" w14:textId="77777777" w:rsidR="00422132" w:rsidRPr="00422132" w:rsidRDefault="00422132" w:rsidP="00422132">
            <w:pPr>
              <w:tabs>
                <w:tab w:val="left" w:pos="6663"/>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2132">
              <w:rPr>
                <w:rFonts w:ascii="Times New Roman" w:hAnsi="Times New Roman" w:cs="Times New Roman"/>
                <w:sz w:val="24"/>
                <w:szCs w:val="24"/>
              </w:rPr>
              <w:t>2 730 348,48</w:t>
            </w:r>
          </w:p>
        </w:tc>
        <w:tc>
          <w:tcPr>
            <w:tcW w:w="1412" w:type="dxa"/>
            <w:shd w:val="clear" w:color="auto" w:fill="D9E2F3" w:themeFill="accent5" w:themeFillTint="33"/>
          </w:tcPr>
          <w:p w14:paraId="39C351BC" w14:textId="77777777" w:rsidR="00422132" w:rsidRPr="00422132" w:rsidRDefault="00422132" w:rsidP="00422132">
            <w:pPr>
              <w:tabs>
                <w:tab w:val="left" w:pos="6663"/>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2132">
              <w:rPr>
                <w:rFonts w:ascii="Times New Roman" w:hAnsi="Times New Roman" w:cs="Times New Roman"/>
                <w:sz w:val="24"/>
                <w:szCs w:val="24"/>
              </w:rPr>
              <w:t>6,9</w:t>
            </w:r>
          </w:p>
        </w:tc>
      </w:tr>
      <w:tr w:rsidR="00422132" w:rsidRPr="00422132" w14:paraId="3163431D" w14:textId="77777777" w:rsidTr="005D7C2C">
        <w:tc>
          <w:tcPr>
            <w:cnfStyle w:val="001000000000" w:firstRow="0" w:lastRow="0" w:firstColumn="1" w:lastColumn="0" w:oddVBand="0" w:evenVBand="0" w:oddHBand="0" w:evenHBand="0" w:firstRowFirstColumn="0" w:firstRowLastColumn="0" w:lastRowFirstColumn="0" w:lastRowLastColumn="0"/>
            <w:tcW w:w="4957" w:type="dxa"/>
            <w:shd w:val="clear" w:color="auto" w:fill="D9E2F3" w:themeFill="accent5" w:themeFillTint="33"/>
          </w:tcPr>
          <w:p w14:paraId="0D04ABE1" w14:textId="77777777" w:rsidR="00422132" w:rsidRPr="00422132" w:rsidRDefault="00422132" w:rsidP="00422132">
            <w:pPr>
              <w:tabs>
                <w:tab w:val="left" w:pos="6663"/>
              </w:tabs>
              <w:spacing w:line="360" w:lineRule="auto"/>
              <w:rPr>
                <w:rFonts w:ascii="Times New Roman" w:hAnsi="Times New Roman" w:cs="Times New Roman"/>
                <w:sz w:val="24"/>
                <w:szCs w:val="24"/>
              </w:rPr>
            </w:pPr>
            <w:r w:rsidRPr="00422132">
              <w:rPr>
                <w:rFonts w:ascii="Times New Roman" w:hAnsi="Times New Roman" w:cs="Times New Roman"/>
                <w:sz w:val="24"/>
                <w:szCs w:val="24"/>
              </w:rPr>
              <w:t xml:space="preserve">                                                          RPO</w:t>
            </w:r>
          </w:p>
        </w:tc>
        <w:tc>
          <w:tcPr>
            <w:tcW w:w="2693" w:type="dxa"/>
            <w:shd w:val="clear" w:color="auto" w:fill="D9E2F3" w:themeFill="accent5" w:themeFillTint="33"/>
          </w:tcPr>
          <w:p w14:paraId="07429AA1" w14:textId="77777777" w:rsidR="00422132" w:rsidRPr="00422132" w:rsidRDefault="00422132" w:rsidP="00422132">
            <w:pPr>
              <w:tabs>
                <w:tab w:val="left" w:pos="6663"/>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2132">
              <w:rPr>
                <w:rFonts w:ascii="Times New Roman" w:hAnsi="Times New Roman" w:cs="Times New Roman"/>
                <w:sz w:val="24"/>
                <w:szCs w:val="24"/>
              </w:rPr>
              <w:t>1 285 116,93</w:t>
            </w:r>
          </w:p>
        </w:tc>
        <w:tc>
          <w:tcPr>
            <w:tcW w:w="1412" w:type="dxa"/>
            <w:shd w:val="clear" w:color="auto" w:fill="D9E2F3" w:themeFill="accent5" w:themeFillTint="33"/>
          </w:tcPr>
          <w:p w14:paraId="2132B555" w14:textId="77777777" w:rsidR="00422132" w:rsidRPr="00422132" w:rsidRDefault="00422132" w:rsidP="00422132">
            <w:pPr>
              <w:tabs>
                <w:tab w:val="left" w:pos="6663"/>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2132">
              <w:rPr>
                <w:rFonts w:ascii="Times New Roman" w:hAnsi="Times New Roman" w:cs="Times New Roman"/>
                <w:sz w:val="24"/>
                <w:szCs w:val="24"/>
              </w:rPr>
              <w:t>3,2</w:t>
            </w:r>
          </w:p>
        </w:tc>
      </w:tr>
      <w:tr w:rsidR="00422132" w:rsidRPr="00422132" w14:paraId="5EF29971" w14:textId="77777777" w:rsidTr="005D7C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shd w:val="clear" w:color="auto" w:fill="D9E2F3" w:themeFill="accent5" w:themeFillTint="33"/>
          </w:tcPr>
          <w:p w14:paraId="48128314" w14:textId="77777777" w:rsidR="00422132" w:rsidRPr="00422132" w:rsidRDefault="00422132" w:rsidP="00422132">
            <w:pPr>
              <w:tabs>
                <w:tab w:val="left" w:pos="6663"/>
              </w:tabs>
              <w:spacing w:line="360" w:lineRule="auto"/>
              <w:rPr>
                <w:rFonts w:ascii="Times New Roman" w:hAnsi="Times New Roman" w:cs="Times New Roman"/>
                <w:sz w:val="24"/>
                <w:szCs w:val="24"/>
              </w:rPr>
            </w:pPr>
            <w:r w:rsidRPr="00422132">
              <w:rPr>
                <w:rFonts w:ascii="Times New Roman" w:hAnsi="Times New Roman" w:cs="Times New Roman"/>
                <w:sz w:val="24"/>
                <w:szCs w:val="24"/>
              </w:rPr>
              <w:t xml:space="preserve">                                                          COVID-19</w:t>
            </w:r>
          </w:p>
        </w:tc>
        <w:tc>
          <w:tcPr>
            <w:tcW w:w="2693" w:type="dxa"/>
            <w:shd w:val="clear" w:color="auto" w:fill="D9E2F3" w:themeFill="accent5" w:themeFillTint="33"/>
          </w:tcPr>
          <w:p w14:paraId="093B846A" w14:textId="77777777" w:rsidR="00422132" w:rsidRPr="00422132" w:rsidRDefault="00422132" w:rsidP="00422132">
            <w:pPr>
              <w:tabs>
                <w:tab w:val="left" w:pos="6663"/>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2132">
              <w:rPr>
                <w:rFonts w:ascii="Times New Roman" w:hAnsi="Times New Roman" w:cs="Times New Roman"/>
                <w:sz w:val="24"/>
                <w:szCs w:val="24"/>
              </w:rPr>
              <w:t>30 668 011,18</w:t>
            </w:r>
          </w:p>
        </w:tc>
        <w:tc>
          <w:tcPr>
            <w:tcW w:w="1412" w:type="dxa"/>
            <w:shd w:val="clear" w:color="auto" w:fill="D9E2F3" w:themeFill="accent5" w:themeFillTint="33"/>
          </w:tcPr>
          <w:p w14:paraId="4B538A6F" w14:textId="77777777" w:rsidR="00422132" w:rsidRPr="00422132" w:rsidRDefault="00422132" w:rsidP="00422132">
            <w:pPr>
              <w:tabs>
                <w:tab w:val="left" w:pos="6663"/>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2132">
              <w:rPr>
                <w:rFonts w:ascii="Times New Roman" w:hAnsi="Times New Roman" w:cs="Times New Roman"/>
                <w:sz w:val="24"/>
                <w:szCs w:val="24"/>
              </w:rPr>
              <w:t>77,0</w:t>
            </w:r>
          </w:p>
        </w:tc>
      </w:tr>
      <w:tr w:rsidR="00422132" w:rsidRPr="00422132" w14:paraId="6AB554BD" w14:textId="77777777" w:rsidTr="005D7C2C">
        <w:tc>
          <w:tcPr>
            <w:cnfStyle w:val="001000000000" w:firstRow="0" w:lastRow="0" w:firstColumn="1" w:lastColumn="0" w:oddVBand="0" w:evenVBand="0" w:oddHBand="0" w:evenHBand="0" w:firstRowFirstColumn="0" w:firstRowLastColumn="0" w:lastRowFirstColumn="0" w:lastRowLastColumn="0"/>
            <w:tcW w:w="4957" w:type="dxa"/>
            <w:shd w:val="clear" w:color="auto" w:fill="D9E2F3" w:themeFill="accent5" w:themeFillTint="33"/>
          </w:tcPr>
          <w:p w14:paraId="1BF56B14" w14:textId="77777777" w:rsidR="00422132" w:rsidRPr="00422132" w:rsidRDefault="00422132" w:rsidP="00422132">
            <w:pPr>
              <w:tabs>
                <w:tab w:val="left" w:pos="6663"/>
              </w:tabs>
              <w:spacing w:line="360" w:lineRule="auto"/>
              <w:rPr>
                <w:rFonts w:ascii="Times New Roman" w:hAnsi="Times New Roman" w:cs="Times New Roman"/>
                <w:sz w:val="24"/>
                <w:szCs w:val="24"/>
              </w:rPr>
            </w:pPr>
            <w:r w:rsidRPr="00422132">
              <w:rPr>
                <w:rFonts w:ascii="Times New Roman" w:hAnsi="Times New Roman" w:cs="Times New Roman"/>
                <w:sz w:val="24"/>
                <w:szCs w:val="24"/>
              </w:rPr>
              <w:t>Krajowy Fundusz Szkoleniowy</w:t>
            </w:r>
          </w:p>
        </w:tc>
        <w:tc>
          <w:tcPr>
            <w:tcW w:w="2693" w:type="dxa"/>
            <w:shd w:val="clear" w:color="auto" w:fill="D9E2F3" w:themeFill="accent5" w:themeFillTint="33"/>
          </w:tcPr>
          <w:p w14:paraId="3119AEBD" w14:textId="77777777" w:rsidR="00422132" w:rsidRPr="00422132" w:rsidRDefault="00422132" w:rsidP="00422132">
            <w:pPr>
              <w:tabs>
                <w:tab w:val="left" w:pos="6663"/>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2132">
              <w:rPr>
                <w:rFonts w:ascii="Times New Roman" w:hAnsi="Times New Roman" w:cs="Times New Roman"/>
                <w:sz w:val="24"/>
                <w:szCs w:val="24"/>
              </w:rPr>
              <w:t>940 503,37</w:t>
            </w:r>
          </w:p>
        </w:tc>
        <w:tc>
          <w:tcPr>
            <w:tcW w:w="1412" w:type="dxa"/>
            <w:shd w:val="clear" w:color="auto" w:fill="D9E2F3" w:themeFill="accent5" w:themeFillTint="33"/>
          </w:tcPr>
          <w:p w14:paraId="415165A5" w14:textId="77777777" w:rsidR="00422132" w:rsidRPr="00422132" w:rsidRDefault="00422132" w:rsidP="00422132">
            <w:pPr>
              <w:tabs>
                <w:tab w:val="left" w:pos="6663"/>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2132">
              <w:rPr>
                <w:rFonts w:ascii="Times New Roman" w:hAnsi="Times New Roman" w:cs="Times New Roman"/>
                <w:sz w:val="24"/>
                <w:szCs w:val="24"/>
              </w:rPr>
              <w:t>2,4</w:t>
            </w:r>
          </w:p>
        </w:tc>
      </w:tr>
      <w:tr w:rsidR="00422132" w:rsidRPr="00422132" w14:paraId="6DD11FA6" w14:textId="77777777" w:rsidTr="005D7C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shd w:val="clear" w:color="auto" w:fill="D9E2F3" w:themeFill="accent5" w:themeFillTint="33"/>
          </w:tcPr>
          <w:p w14:paraId="4980C2C8" w14:textId="77777777" w:rsidR="00422132" w:rsidRPr="00422132" w:rsidRDefault="00422132" w:rsidP="00422132">
            <w:pPr>
              <w:tabs>
                <w:tab w:val="left" w:pos="6663"/>
              </w:tabs>
              <w:spacing w:line="360" w:lineRule="auto"/>
              <w:rPr>
                <w:rFonts w:ascii="Times New Roman" w:hAnsi="Times New Roman" w:cs="Times New Roman"/>
                <w:sz w:val="24"/>
                <w:szCs w:val="24"/>
              </w:rPr>
            </w:pPr>
            <w:r w:rsidRPr="00422132">
              <w:rPr>
                <w:rFonts w:ascii="Times New Roman" w:hAnsi="Times New Roman" w:cs="Times New Roman"/>
                <w:sz w:val="24"/>
                <w:szCs w:val="24"/>
              </w:rPr>
              <w:t>Dodatki aktywizacyjne</w:t>
            </w:r>
          </w:p>
        </w:tc>
        <w:tc>
          <w:tcPr>
            <w:tcW w:w="2693" w:type="dxa"/>
            <w:shd w:val="clear" w:color="auto" w:fill="D9E2F3" w:themeFill="accent5" w:themeFillTint="33"/>
          </w:tcPr>
          <w:p w14:paraId="6BBD509D" w14:textId="77777777" w:rsidR="00422132" w:rsidRPr="00422132" w:rsidRDefault="00422132" w:rsidP="00422132">
            <w:pPr>
              <w:tabs>
                <w:tab w:val="left" w:pos="6663"/>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2132">
              <w:rPr>
                <w:rFonts w:ascii="Times New Roman" w:hAnsi="Times New Roman" w:cs="Times New Roman"/>
                <w:sz w:val="24"/>
                <w:szCs w:val="24"/>
              </w:rPr>
              <w:t>45 554,58</w:t>
            </w:r>
          </w:p>
        </w:tc>
        <w:tc>
          <w:tcPr>
            <w:tcW w:w="1412" w:type="dxa"/>
            <w:shd w:val="clear" w:color="auto" w:fill="D9E2F3" w:themeFill="accent5" w:themeFillTint="33"/>
          </w:tcPr>
          <w:p w14:paraId="58CA8EB2" w14:textId="77777777" w:rsidR="00422132" w:rsidRPr="00422132" w:rsidRDefault="00422132" w:rsidP="00422132">
            <w:pPr>
              <w:tabs>
                <w:tab w:val="left" w:pos="6663"/>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2132">
              <w:rPr>
                <w:rFonts w:ascii="Times New Roman" w:hAnsi="Times New Roman" w:cs="Times New Roman"/>
                <w:sz w:val="24"/>
                <w:szCs w:val="24"/>
              </w:rPr>
              <w:t>0,1</w:t>
            </w:r>
          </w:p>
        </w:tc>
      </w:tr>
      <w:tr w:rsidR="00422132" w:rsidRPr="00422132" w14:paraId="6987D083" w14:textId="77777777" w:rsidTr="005D7C2C">
        <w:tc>
          <w:tcPr>
            <w:cnfStyle w:val="001000000000" w:firstRow="0" w:lastRow="0" w:firstColumn="1" w:lastColumn="0" w:oddVBand="0" w:evenVBand="0" w:oddHBand="0" w:evenHBand="0" w:firstRowFirstColumn="0" w:firstRowLastColumn="0" w:lastRowFirstColumn="0" w:lastRowLastColumn="0"/>
            <w:tcW w:w="4957" w:type="dxa"/>
            <w:shd w:val="clear" w:color="auto" w:fill="D9E2F3" w:themeFill="accent5" w:themeFillTint="33"/>
          </w:tcPr>
          <w:p w14:paraId="0AB80D1B" w14:textId="77777777" w:rsidR="00422132" w:rsidRPr="00422132" w:rsidRDefault="00422132" w:rsidP="00422132">
            <w:pPr>
              <w:tabs>
                <w:tab w:val="left" w:pos="6663"/>
              </w:tabs>
              <w:spacing w:line="360" w:lineRule="auto"/>
              <w:rPr>
                <w:rFonts w:ascii="Times New Roman" w:hAnsi="Times New Roman" w:cs="Times New Roman"/>
                <w:sz w:val="24"/>
                <w:szCs w:val="24"/>
              </w:rPr>
            </w:pPr>
            <w:r w:rsidRPr="00422132">
              <w:rPr>
                <w:rFonts w:ascii="Times New Roman" w:hAnsi="Times New Roman" w:cs="Times New Roman"/>
                <w:sz w:val="24"/>
                <w:szCs w:val="24"/>
              </w:rPr>
              <w:t>Pozostałe wydatki</w:t>
            </w:r>
          </w:p>
        </w:tc>
        <w:tc>
          <w:tcPr>
            <w:tcW w:w="2693" w:type="dxa"/>
            <w:shd w:val="clear" w:color="auto" w:fill="D9E2F3" w:themeFill="accent5" w:themeFillTint="33"/>
          </w:tcPr>
          <w:p w14:paraId="51DB8A91" w14:textId="77777777" w:rsidR="00422132" w:rsidRPr="00422132" w:rsidRDefault="00422132" w:rsidP="00422132">
            <w:pPr>
              <w:tabs>
                <w:tab w:val="left" w:pos="6663"/>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2132">
              <w:rPr>
                <w:rFonts w:ascii="Times New Roman" w:hAnsi="Times New Roman" w:cs="Times New Roman"/>
                <w:sz w:val="24"/>
                <w:szCs w:val="24"/>
              </w:rPr>
              <w:t>529 108,11</w:t>
            </w:r>
          </w:p>
        </w:tc>
        <w:tc>
          <w:tcPr>
            <w:tcW w:w="1412" w:type="dxa"/>
            <w:shd w:val="clear" w:color="auto" w:fill="D9E2F3" w:themeFill="accent5" w:themeFillTint="33"/>
          </w:tcPr>
          <w:p w14:paraId="6E5FBAA2" w14:textId="77777777" w:rsidR="00422132" w:rsidRPr="00422132" w:rsidRDefault="00422132" w:rsidP="00422132">
            <w:pPr>
              <w:tabs>
                <w:tab w:val="left" w:pos="6663"/>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2132">
              <w:rPr>
                <w:rFonts w:ascii="Times New Roman" w:hAnsi="Times New Roman" w:cs="Times New Roman"/>
                <w:sz w:val="24"/>
                <w:szCs w:val="24"/>
              </w:rPr>
              <w:t>1,3</w:t>
            </w:r>
          </w:p>
        </w:tc>
      </w:tr>
      <w:tr w:rsidR="00422132" w:rsidRPr="00422132" w14:paraId="78FD8D43" w14:textId="77777777" w:rsidTr="005D7C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shd w:val="clear" w:color="auto" w:fill="D9E2F3" w:themeFill="accent5" w:themeFillTint="33"/>
          </w:tcPr>
          <w:p w14:paraId="1A570E94" w14:textId="77777777" w:rsidR="00422132" w:rsidRPr="00422132" w:rsidRDefault="00422132" w:rsidP="00422132">
            <w:pPr>
              <w:tabs>
                <w:tab w:val="left" w:pos="6663"/>
              </w:tabs>
              <w:spacing w:line="360" w:lineRule="auto"/>
              <w:rPr>
                <w:rFonts w:ascii="Times New Roman" w:hAnsi="Times New Roman" w:cs="Times New Roman"/>
                <w:sz w:val="24"/>
                <w:szCs w:val="24"/>
              </w:rPr>
            </w:pPr>
            <w:r w:rsidRPr="00422132">
              <w:rPr>
                <w:rFonts w:ascii="Times New Roman" w:hAnsi="Times New Roman" w:cs="Times New Roman"/>
                <w:sz w:val="24"/>
                <w:szCs w:val="24"/>
              </w:rPr>
              <w:t xml:space="preserve">Ogółem </w:t>
            </w:r>
          </w:p>
        </w:tc>
        <w:tc>
          <w:tcPr>
            <w:tcW w:w="2693" w:type="dxa"/>
            <w:shd w:val="clear" w:color="auto" w:fill="D9E2F3" w:themeFill="accent5" w:themeFillTint="33"/>
          </w:tcPr>
          <w:p w14:paraId="18D70734" w14:textId="77777777" w:rsidR="00422132" w:rsidRPr="00422132" w:rsidRDefault="00422132" w:rsidP="00422132">
            <w:pPr>
              <w:tabs>
                <w:tab w:val="left" w:pos="6663"/>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2132">
              <w:rPr>
                <w:rFonts w:ascii="Times New Roman" w:hAnsi="Times New Roman" w:cs="Times New Roman"/>
                <w:sz w:val="24"/>
                <w:szCs w:val="24"/>
              </w:rPr>
              <w:t>39 816 489,54</w:t>
            </w:r>
          </w:p>
        </w:tc>
        <w:tc>
          <w:tcPr>
            <w:tcW w:w="1412" w:type="dxa"/>
            <w:shd w:val="clear" w:color="auto" w:fill="D9E2F3" w:themeFill="accent5" w:themeFillTint="33"/>
          </w:tcPr>
          <w:p w14:paraId="0C3C1BA7" w14:textId="77777777" w:rsidR="00422132" w:rsidRPr="00422132" w:rsidRDefault="00422132" w:rsidP="00422132">
            <w:pPr>
              <w:tabs>
                <w:tab w:val="left" w:pos="6663"/>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2132">
              <w:rPr>
                <w:rFonts w:ascii="Times New Roman" w:hAnsi="Times New Roman" w:cs="Times New Roman"/>
                <w:sz w:val="24"/>
                <w:szCs w:val="24"/>
              </w:rPr>
              <w:t>100</w:t>
            </w:r>
          </w:p>
        </w:tc>
      </w:tr>
    </w:tbl>
    <w:p w14:paraId="3ECEF9C5" w14:textId="77777777" w:rsidR="00724AC1" w:rsidRPr="00442CDB" w:rsidRDefault="00724AC1" w:rsidP="00724AC1">
      <w:pPr>
        <w:tabs>
          <w:tab w:val="left" w:pos="6663"/>
        </w:tabs>
        <w:spacing w:after="0" w:line="360" w:lineRule="auto"/>
        <w:rPr>
          <w:rFonts w:ascii="Times New Roman" w:hAnsi="Times New Roman" w:cs="Times New Roman"/>
          <w:sz w:val="24"/>
          <w:szCs w:val="24"/>
        </w:rPr>
      </w:pPr>
    </w:p>
    <w:p w14:paraId="2550D1B6" w14:textId="27F6D651" w:rsidR="00724AC1" w:rsidRPr="00442CDB" w:rsidRDefault="00724AC1" w:rsidP="00724AC1">
      <w:pPr>
        <w:pStyle w:val="Akapitzlist"/>
        <w:numPr>
          <w:ilvl w:val="0"/>
          <w:numId w:val="8"/>
        </w:numPr>
        <w:tabs>
          <w:tab w:val="left" w:pos="6663"/>
        </w:tabs>
        <w:spacing w:after="0" w:line="360" w:lineRule="auto"/>
        <w:ind w:left="426"/>
        <w:rPr>
          <w:rFonts w:ascii="Times New Roman" w:hAnsi="Times New Roman" w:cs="Times New Roman"/>
          <w:b/>
          <w:color w:val="538135" w:themeColor="accent6" w:themeShade="BF"/>
          <w:sz w:val="28"/>
          <w:szCs w:val="28"/>
        </w:rPr>
      </w:pPr>
      <w:r>
        <w:rPr>
          <w:rFonts w:ascii="Times New Roman" w:hAnsi="Times New Roman" w:cs="Times New Roman"/>
          <w:b/>
          <w:color w:val="538135" w:themeColor="accent6" w:themeShade="BF"/>
          <w:sz w:val="28"/>
          <w:szCs w:val="28"/>
        </w:rPr>
        <w:t xml:space="preserve"> Wydatki budżetowe Urzędu w 20</w:t>
      </w:r>
      <w:r w:rsidR="00422132">
        <w:rPr>
          <w:rFonts w:ascii="Times New Roman" w:hAnsi="Times New Roman" w:cs="Times New Roman"/>
          <w:b/>
          <w:color w:val="538135" w:themeColor="accent6" w:themeShade="BF"/>
          <w:sz w:val="28"/>
          <w:szCs w:val="28"/>
        </w:rPr>
        <w:t>20</w:t>
      </w:r>
      <w:r w:rsidRPr="00442CDB">
        <w:rPr>
          <w:rFonts w:ascii="Times New Roman" w:hAnsi="Times New Roman" w:cs="Times New Roman"/>
          <w:b/>
          <w:color w:val="538135" w:themeColor="accent6" w:themeShade="BF"/>
          <w:sz w:val="28"/>
          <w:szCs w:val="28"/>
        </w:rPr>
        <w:t xml:space="preserve"> r.</w:t>
      </w:r>
    </w:p>
    <w:p w14:paraId="6623BEF2" w14:textId="77777777" w:rsidR="00422132" w:rsidRDefault="00422132" w:rsidP="00422132">
      <w:pPr>
        <w:tabs>
          <w:tab w:val="left" w:pos="851"/>
          <w:tab w:val="left" w:pos="6663"/>
        </w:tabs>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Składki na ubezpieczenie zdrowotne dla osób bez prawa do zasiłku – </w:t>
      </w:r>
      <w:r>
        <w:rPr>
          <w:rFonts w:ascii="Times New Roman" w:hAnsi="Times New Roman" w:cs="Times New Roman"/>
          <w:sz w:val="24"/>
          <w:szCs w:val="24"/>
        </w:rPr>
        <w:t>728 989,30</w:t>
      </w:r>
      <w:r w:rsidRPr="00442CDB">
        <w:rPr>
          <w:rFonts w:ascii="Times New Roman" w:hAnsi="Times New Roman" w:cs="Times New Roman"/>
          <w:sz w:val="24"/>
          <w:szCs w:val="24"/>
        </w:rPr>
        <w:t xml:space="preserve"> zł.</w:t>
      </w:r>
      <w:r>
        <w:rPr>
          <w:rFonts w:ascii="Times New Roman" w:hAnsi="Times New Roman" w:cs="Times New Roman"/>
          <w:sz w:val="24"/>
          <w:szCs w:val="24"/>
        </w:rPr>
        <w:t xml:space="preserve"> </w:t>
      </w:r>
      <w:r w:rsidRPr="00442CDB">
        <w:rPr>
          <w:rFonts w:ascii="Times New Roman" w:hAnsi="Times New Roman" w:cs="Times New Roman"/>
          <w:sz w:val="24"/>
          <w:szCs w:val="24"/>
        </w:rPr>
        <w:t>Miesięczna sk</w:t>
      </w:r>
      <w:r>
        <w:rPr>
          <w:rFonts w:ascii="Times New Roman" w:hAnsi="Times New Roman" w:cs="Times New Roman"/>
          <w:sz w:val="24"/>
          <w:szCs w:val="24"/>
        </w:rPr>
        <w:t>ładka jest niepodzielna i wynosiła:</w:t>
      </w:r>
    </w:p>
    <w:p w14:paraId="04612495" w14:textId="77777777" w:rsidR="00422132" w:rsidRDefault="00422132" w:rsidP="00422132">
      <w:pPr>
        <w:tabs>
          <w:tab w:val="left" w:pos="851"/>
          <w:tab w:val="left" w:pos="666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od 01.01.2020 </w:t>
      </w:r>
      <w:r w:rsidRPr="00442CDB">
        <w:rPr>
          <w:rFonts w:ascii="Times New Roman" w:hAnsi="Times New Roman" w:cs="Times New Roman"/>
          <w:sz w:val="24"/>
          <w:szCs w:val="24"/>
        </w:rPr>
        <w:t>r.</w:t>
      </w:r>
      <w:r>
        <w:rPr>
          <w:rFonts w:ascii="Times New Roman" w:hAnsi="Times New Roman" w:cs="Times New Roman"/>
          <w:sz w:val="24"/>
          <w:szCs w:val="24"/>
        </w:rPr>
        <w:t xml:space="preserve"> do 31.05.2020 r. – 60,88 zł za osobę, </w:t>
      </w:r>
    </w:p>
    <w:p w14:paraId="1DC5135D" w14:textId="77777777" w:rsidR="00422132" w:rsidRDefault="00422132" w:rsidP="00422132">
      <w:pPr>
        <w:tabs>
          <w:tab w:val="left" w:pos="851"/>
          <w:tab w:val="left" w:pos="666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od 01.06.2020 r. do 31.08.2020 r. - 62,28 zł za osobę, </w:t>
      </w:r>
    </w:p>
    <w:p w14:paraId="2C84A935" w14:textId="77777777" w:rsidR="00422132" w:rsidRDefault="00422132" w:rsidP="00422132">
      <w:pPr>
        <w:tabs>
          <w:tab w:val="left" w:pos="851"/>
          <w:tab w:val="left" w:pos="666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od 01.09.2020 r. do 31.12.2020 r. - 84,81 zł za osobę. </w:t>
      </w:r>
    </w:p>
    <w:p w14:paraId="785C2899" w14:textId="766587F7" w:rsidR="00422132" w:rsidRPr="00442CDB" w:rsidRDefault="00422132" w:rsidP="00422132">
      <w:pPr>
        <w:tabs>
          <w:tab w:val="left" w:pos="851"/>
          <w:tab w:val="left" w:pos="666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 2020 r. zapłacono 10</w:t>
      </w:r>
      <w:r w:rsidR="00992270">
        <w:rPr>
          <w:rFonts w:ascii="Times New Roman" w:hAnsi="Times New Roman" w:cs="Times New Roman"/>
          <w:sz w:val="24"/>
          <w:szCs w:val="24"/>
        </w:rPr>
        <w:t xml:space="preserve"> </w:t>
      </w:r>
      <w:r>
        <w:rPr>
          <w:rFonts w:ascii="Times New Roman" w:hAnsi="Times New Roman" w:cs="Times New Roman"/>
          <w:sz w:val="24"/>
          <w:szCs w:val="24"/>
        </w:rPr>
        <w:t>780 składek co średnio miesięcznie wyniosło 898 osób bezrobotnych bez prawa do zasiłku podlegającym ubezpieczeniu zdrowotnemu.</w:t>
      </w:r>
    </w:p>
    <w:p w14:paraId="2F294652" w14:textId="77777777" w:rsidR="00724AC1" w:rsidRDefault="00724AC1" w:rsidP="00724AC1">
      <w:pPr>
        <w:tabs>
          <w:tab w:val="left" w:pos="6663"/>
        </w:tabs>
        <w:spacing w:after="0" w:line="360" w:lineRule="auto"/>
        <w:jc w:val="both"/>
        <w:rPr>
          <w:rFonts w:ascii="Times New Roman" w:hAnsi="Times New Roman" w:cs="Times New Roman"/>
          <w:sz w:val="24"/>
          <w:szCs w:val="24"/>
        </w:rPr>
      </w:pPr>
    </w:p>
    <w:p w14:paraId="5D7B90A7" w14:textId="4B6BAFC4" w:rsidR="00724AC1" w:rsidRPr="00E24EFE" w:rsidRDefault="00724AC1" w:rsidP="00724AC1">
      <w:pPr>
        <w:pStyle w:val="Akapitzlist"/>
        <w:numPr>
          <w:ilvl w:val="0"/>
          <w:numId w:val="8"/>
        </w:numPr>
        <w:tabs>
          <w:tab w:val="left" w:pos="6663"/>
        </w:tabs>
        <w:spacing w:after="0" w:line="360" w:lineRule="auto"/>
        <w:ind w:left="284"/>
        <w:jc w:val="both"/>
        <w:rPr>
          <w:rFonts w:ascii="Times New Roman" w:hAnsi="Times New Roman" w:cs="Times New Roman"/>
          <w:b/>
          <w:color w:val="538135" w:themeColor="accent6" w:themeShade="BF"/>
          <w:sz w:val="28"/>
          <w:szCs w:val="28"/>
        </w:rPr>
      </w:pPr>
      <w:r w:rsidRPr="00E24EFE">
        <w:rPr>
          <w:rFonts w:ascii="Times New Roman" w:hAnsi="Times New Roman" w:cs="Times New Roman"/>
          <w:b/>
          <w:color w:val="538135" w:themeColor="accent6" w:themeShade="BF"/>
          <w:sz w:val="28"/>
          <w:szCs w:val="28"/>
        </w:rPr>
        <w:t xml:space="preserve">Wpłaty z </w:t>
      </w:r>
      <w:r>
        <w:rPr>
          <w:rFonts w:ascii="Times New Roman" w:hAnsi="Times New Roman" w:cs="Times New Roman"/>
          <w:b/>
          <w:color w:val="538135" w:themeColor="accent6" w:themeShade="BF"/>
          <w:sz w:val="28"/>
          <w:szCs w:val="28"/>
        </w:rPr>
        <w:t>opłat za zezwolenia na pracę sezonową dla cudzoziemców oraz wpłaty dotyczące oświadczeń o powierzeniu pracy cudzoziemcowi w 20</w:t>
      </w:r>
      <w:r w:rsidR="00422132">
        <w:rPr>
          <w:rFonts w:ascii="Times New Roman" w:hAnsi="Times New Roman" w:cs="Times New Roman"/>
          <w:b/>
          <w:color w:val="538135" w:themeColor="accent6" w:themeShade="BF"/>
          <w:sz w:val="28"/>
          <w:szCs w:val="28"/>
        </w:rPr>
        <w:t>20</w:t>
      </w:r>
      <w:r>
        <w:rPr>
          <w:rFonts w:ascii="Times New Roman" w:hAnsi="Times New Roman" w:cs="Times New Roman"/>
          <w:b/>
          <w:color w:val="538135" w:themeColor="accent6" w:themeShade="BF"/>
          <w:sz w:val="28"/>
          <w:szCs w:val="28"/>
        </w:rPr>
        <w:t xml:space="preserve"> r.</w:t>
      </w:r>
    </w:p>
    <w:p w14:paraId="06244B37" w14:textId="77777777" w:rsidR="00422132" w:rsidRDefault="00422132" w:rsidP="00422132">
      <w:pPr>
        <w:tabs>
          <w:tab w:val="left" w:pos="851"/>
          <w:tab w:val="left" w:pos="6663"/>
        </w:tabs>
        <w:spacing w:after="0" w:line="360" w:lineRule="auto"/>
        <w:jc w:val="both"/>
        <w:rPr>
          <w:rFonts w:ascii="Times New Roman" w:hAnsi="Times New Roman" w:cs="Times New Roman"/>
          <w:sz w:val="24"/>
          <w:szCs w:val="24"/>
        </w:rPr>
      </w:pPr>
    </w:p>
    <w:p w14:paraId="31F538FA" w14:textId="0304A1C9" w:rsidR="00181895" w:rsidRDefault="00422132" w:rsidP="006A0C07">
      <w:pPr>
        <w:tabs>
          <w:tab w:val="left" w:pos="851"/>
          <w:tab w:val="left" w:pos="666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 2020 r. Urząd uzyskał wpłaty za wydanie zezwolenia na pracę sezonową w wysokości 2 682 530,00 zł oraz za oświadczenia o zamiarze powierzenia pracy cudzoziemcom w wysokości</w:t>
      </w:r>
      <w:r w:rsidR="006C3645">
        <w:rPr>
          <w:rFonts w:ascii="Times New Roman" w:hAnsi="Times New Roman" w:cs="Times New Roman"/>
          <w:sz w:val="24"/>
          <w:szCs w:val="24"/>
        </w:rPr>
        <w:t>ły</w:t>
      </w:r>
      <w:r>
        <w:rPr>
          <w:rFonts w:ascii="Times New Roman" w:hAnsi="Times New Roman" w:cs="Times New Roman"/>
          <w:sz w:val="24"/>
          <w:szCs w:val="24"/>
        </w:rPr>
        <w:t>174 630,00 zł. Razem wpłaty w 2020 r. wyniosły 2 857 160,00 zł, które zostały przekazane do Starostwa, 50% tej kwoty tj. 1 428 580,00 zł stanowi dochód powiatu.</w:t>
      </w:r>
    </w:p>
    <w:p w14:paraId="63BF4C1F" w14:textId="24735EE5" w:rsidR="00FB4B35" w:rsidRDefault="00FB4B35" w:rsidP="006A0C07">
      <w:pPr>
        <w:tabs>
          <w:tab w:val="left" w:pos="851"/>
          <w:tab w:val="left" w:pos="6663"/>
        </w:tabs>
        <w:spacing w:after="0" w:line="360" w:lineRule="auto"/>
        <w:jc w:val="both"/>
        <w:rPr>
          <w:rFonts w:ascii="Times New Roman" w:hAnsi="Times New Roman" w:cs="Times New Roman"/>
          <w:sz w:val="24"/>
          <w:szCs w:val="24"/>
        </w:rPr>
      </w:pPr>
    </w:p>
    <w:p w14:paraId="790C324F" w14:textId="63F2E69A" w:rsidR="004112A8" w:rsidRDefault="004112A8" w:rsidP="006A0C07">
      <w:pPr>
        <w:tabs>
          <w:tab w:val="left" w:pos="851"/>
          <w:tab w:val="left" w:pos="6663"/>
        </w:tabs>
        <w:spacing w:after="0" w:line="360" w:lineRule="auto"/>
        <w:jc w:val="both"/>
        <w:rPr>
          <w:rFonts w:ascii="Times New Roman" w:hAnsi="Times New Roman" w:cs="Times New Roman"/>
          <w:sz w:val="24"/>
          <w:szCs w:val="24"/>
        </w:rPr>
      </w:pPr>
    </w:p>
    <w:p w14:paraId="78857CFB" w14:textId="34189DA0" w:rsidR="004112A8" w:rsidRDefault="004112A8" w:rsidP="006A0C07">
      <w:pPr>
        <w:tabs>
          <w:tab w:val="left" w:pos="851"/>
          <w:tab w:val="left" w:pos="6663"/>
        </w:tabs>
        <w:spacing w:after="0" w:line="360" w:lineRule="auto"/>
        <w:jc w:val="both"/>
        <w:rPr>
          <w:rFonts w:ascii="Times New Roman" w:hAnsi="Times New Roman" w:cs="Times New Roman"/>
          <w:sz w:val="24"/>
          <w:szCs w:val="24"/>
        </w:rPr>
      </w:pPr>
    </w:p>
    <w:p w14:paraId="2F63C118" w14:textId="77777777" w:rsidR="004112A8" w:rsidRPr="00442CDB" w:rsidRDefault="004112A8" w:rsidP="006A0C07">
      <w:pPr>
        <w:tabs>
          <w:tab w:val="left" w:pos="851"/>
          <w:tab w:val="left" w:pos="6663"/>
        </w:tabs>
        <w:spacing w:after="0" w:line="360" w:lineRule="auto"/>
        <w:jc w:val="both"/>
        <w:rPr>
          <w:rFonts w:ascii="Times New Roman" w:hAnsi="Times New Roman" w:cs="Times New Roman"/>
          <w:sz w:val="24"/>
          <w:szCs w:val="24"/>
        </w:rPr>
      </w:pPr>
    </w:p>
    <w:p w14:paraId="3DD652BC" w14:textId="77777777" w:rsidR="00B70D72" w:rsidRPr="00442CDB" w:rsidRDefault="00B70D72" w:rsidP="00B70D72">
      <w:pPr>
        <w:pStyle w:val="Akapitzlist"/>
        <w:numPr>
          <w:ilvl w:val="0"/>
          <w:numId w:val="24"/>
        </w:numPr>
        <w:tabs>
          <w:tab w:val="left" w:pos="6663"/>
        </w:tabs>
        <w:spacing w:after="0" w:line="360" w:lineRule="auto"/>
        <w:rPr>
          <w:rFonts w:ascii="Times New Roman" w:hAnsi="Times New Roman" w:cs="Times New Roman"/>
          <w:b/>
          <w:color w:val="385623" w:themeColor="accent6" w:themeShade="80"/>
          <w:sz w:val="32"/>
          <w:szCs w:val="32"/>
          <w:u w:val="single"/>
        </w:rPr>
      </w:pPr>
      <w:r w:rsidRPr="00442CDB">
        <w:rPr>
          <w:rFonts w:ascii="Times New Roman" w:hAnsi="Times New Roman" w:cs="Times New Roman"/>
          <w:b/>
          <w:color w:val="385623" w:themeColor="accent6" w:themeShade="80"/>
          <w:sz w:val="32"/>
          <w:szCs w:val="32"/>
          <w:u w:val="single"/>
        </w:rPr>
        <w:t>Obsługa informatyczna Urzędu</w:t>
      </w:r>
    </w:p>
    <w:p w14:paraId="6230C1E6" w14:textId="48A68939" w:rsidR="00B70D72" w:rsidRPr="00233405" w:rsidRDefault="00B70D72" w:rsidP="00B70D72">
      <w:pPr>
        <w:spacing w:after="0" w:line="360" w:lineRule="auto"/>
        <w:jc w:val="both"/>
        <w:rPr>
          <w:rFonts w:ascii="Times New Roman" w:hAnsi="Times New Roman" w:cs="Times New Roman"/>
          <w:sz w:val="24"/>
          <w:szCs w:val="24"/>
        </w:rPr>
      </w:pPr>
      <w:r w:rsidRPr="00233405">
        <w:rPr>
          <w:rFonts w:ascii="Times New Roman" w:hAnsi="Times New Roman" w:cs="Times New Roman"/>
          <w:sz w:val="24"/>
          <w:szCs w:val="24"/>
        </w:rPr>
        <w:t>Powia</w:t>
      </w:r>
      <w:r>
        <w:rPr>
          <w:rFonts w:ascii="Times New Roman" w:hAnsi="Times New Roman" w:cs="Times New Roman"/>
          <w:sz w:val="24"/>
          <w:szCs w:val="24"/>
        </w:rPr>
        <w:t>towy Urząd Pracy w Grójcu w 20</w:t>
      </w:r>
      <w:r w:rsidR="00FE7249">
        <w:rPr>
          <w:rFonts w:ascii="Times New Roman" w:hAnsi="Times New Roman" w:cs="Times New Roman"/>
          <w:sz w:val="24"/>
          <w:szCs w:val="24"/>
        </w:rPr>
        <w:t>20</w:t>
      </w:r>
      <w:r w:rsidRPr="00233405">
        <w:rPr>
          <w:rFonts w:ascii="Times New Roman" w:hAnsi="Times New Roman" w:cs="Times New Roman"/>
          <w:sz w:val="24"/>
          <w:szCs w:val="24"/>
        </w:rPr>
        <w:t xml:space="preserve"> roku kontynuował współpracę z 10 Ośrodkami Pomocy Społecznej oraz 3 Urzędami Gminy z terenu powiatu grójeckiego udostępniając </w:t>
      </w:r>
      <w:r w:rsidRPr="00233405">
        <w:rPr>
          <w:rFonts w:ascii="Times New Roman" w:hAnsi="Times New Roman" w:cs="Times New Roman"/>
          <w:sz w:val="24"/>
          <w:szCs w:val="24"/>
        </w:rPr>
        <w:br/>
        <w:t xml:space="preserve">w sposób dwukierunkowy dane dotyczące wspólnych beneficjentów poprzez </w:t>
      </w:r>
      <w:r w:rsidRPr="00233405">
        <w:rPr>
          <w:rFonts w:ascii="Times New Roman" w:hAnsi="Times New Roman" w:cs="Times New Roman"/>
          <w:b/>
          <w:sz w:val="24"/>
          <w:szCs w:val="24"/>
        </w:rPr>
        <w:t>Samorządową Elektroniczną Platformę Informacyjną</w:t>
      </w:r>
      <w:r>
        <w:rPr>
          <w:rFonts w:ascii="Times New Roman" w:hAnsi="Times New Roman" w:cs="Times New Roman"/>
          <w:sz w:val="24"/>
          <w:szCs w:val="24"/>
        </w:rPr>
        <w:t xml:space="preserve"> oraz</w:t>
      </w:r>
      <w:r w:rsidRPr="00233405">
        <w:rPr>
          <w:rFonts w:ascii="Times New Roman" w:hAnsi="Times New Roman" w:cs="Times New Roman"/>
          <w:sz w:val="24"/>
          <w:szCs w:val="24"/>
        </w:rPr>
        <w:t xml:space="preserve"> </w:t>
      </w:r>
      <w:r>
        <w:rPr>
          <w:rFonts w:ascii="Times New Roman" w:hAnsi="Times New Roman" w:cs="Times New Roman"/>
          <w:sz w:val="24"/>
          <w:szCs w:val="24"/>
        </w:rPr>
        <w:t xml:space="preserve">w sposób jednokierunkowej wymiany danych </w:t>
      </w:r>
      <w:r w:rsidR="003C5374">
        <w:rPr>
          <w:rFonts w:ascii="Times New Roman" w:hAnsi="Times New Roman" w:cs="Times New Roman"/>
          <w:sz w:val="24"/>
          <w:szCs w:val="24"/>
        </w:rPr>
        <w:br/>
      </w:r>
      <w:r w:rsidRPr="00233405">
        <w:rPr>
          <w:rFonts w:ascii="Times New Roman" w:hAnsi="Times New Roman" w:cs="Times New Roman"/>
          <w:sz w:val="24"/>
          <w:szCs w:val="24"/>
        </w:rPr>
        <w:t>z Komendą Powiatową Policji w Grójcu.</w:t>
      </w:r>
    </w:p>
    <w:p w14:paraId="038B78F6" w14:textId="2E094F8A" w:rsidR="00B70D72" w:rsidRPr="006A0C07" w:rsidRDefault="00B70D72" w:rsidP="00B70D72">
      <w:pPr>
        <w:spacing w:after="0" w:line="360" w:lineRule="auto"/>
        <w:jc w:val="both"/>
        <w:rPr>
          <w:rFonts w:ascii="Times New Roman" w:hAnsi="Times New Roman" w:cs="Times New Roman"/>
          <w:sz w:val="24"/>
          <w:szCs w:val="24"/>
        </w:rPr>
      </w:pPr>
      <w:r w:rsidRPr="00233405">
        <w:rPr>
          <w:rFonts w:ascii="Times New Roman" w:hAnsi="Times New Roman" w:cs="Times New Roman"/>
          <w:sz w:val="24"/>
          <w:szCs w:val="24"/>
        </w:rPr>
        <w:t>Na zakup sprzętu informatycznego w 20</w:t>
      </w:r>
      <w:r w:rsidR="00FE7249">
        <w:rPr>
          <w:rFonts w:ascii="Times New Roman" w:hAnsi="Times New Roman" w:cs="Times New Roman"/>
          <w:sz w:val="24"/>
          <w:szCs w:val="24"/>
        </w:rPr>
        <w:t>20</w:t>
      </w:r>
      <w:r w:rsidRPr="00233405">
        <w:rPr>
          <w:rFonts w:ascii="Times New Roman" w:hAnsi="Times New Roman" w:cs="Times New Roman"/>
          <w:sz w:val="24"/>
          <w:szCs w:val="24"/>
        </w:rPr>
        <w:t xml:space="preserve"> roku ze środków Funduszu Pracy wydatkowano </w:t>
      </w:r>
      <w:r w:rsidRPr="006A0C07">
        <w:rPr>
          <w:rFonts w:ascii="Times New Roman" w:hAnsi="Times New Roman" w:cs="Times New Roman"/>
          <w:sz w:val="24"/>
          <w:szCs w:val="24"/>
        </w:rPr>
        <w:t xml:space="preserve">kwotę </w:t>
      </w:r>
      <w:r w:rsidR="006A0C07" w:rsidRPr="006A0C07">
        <w:rPr>
          <w:rFonts w:ascii="Times New Roman" w:hAnsi="Times New Roman" w:cs="Times New Roman"/>
          <w:sz w:val="24"/>
          <w:szCs w:val="24"/>
        </w:rPr>
        <w:t>150576,50</w:t>
      </w:r>
      <w:r w:rsidRPr="006A0C07">
        <w:rPr>
          <w:rFonts w:ascii="Times New Roman" w:hAnsi="Times New Roman" w:cs="Times New Roman"/>
          <w:sz w:val="24"/>
          <w:szCs w:val="24"/>
        </w:rPr>
        <w:t xml:space="preserve"> zł.</w:t>
      </w:r>
    </w:p>
    <w:p w14:paraId="42941BC0" w14:textId="46F96825" w:rsidR="00FB4B35" w:rsidRDefault="00FB4B35" w:rsidP="00B70D72">
      <w:pPr>
        <w:spacing w:after="0" w:line="360" w:lineRule="auto"/>
        <w:jc w:val="both"/>
        <w:outlineLvl w:val="0"/>
        <w:rPr>
          <w:rFonts w:ascii="Times New Roman" w:hAnsi="Times New Roman" w:cs="Times New Roman"/>
          <w:color w:val="FF0000"/>
          <w:sz w:val="24"/>
          <w:szCs w:val="24"/>
        </w:rPr>
      </w:pPr>
    </w:p>
    <w:p w14:paraId="691D33A6" w14:textId="77777777" w:rsidR="00FB4B35" w:rsidRPr="004F4A35" w:rsidRDefault="00FB4B35" w:rsidP="00B70D72">
      <w:pPr>
        <w:spacing w:after="0" w:line="360" w:lineRule="auto"/>
        <w:jc w:val="both"/>
        <w:outlineLvl w:val="0"/>
        <w:rPr>
          <w:rFonts w:ascii="Times New Roman" w:hAnsi="Times New Roman" w:cs="Times New Roman"/>
          <w:color w:val="FF0000"/>
          <w:sz w:val="24"/>
          <w:szCs w:val="24"/>
        </w:rPr>
      </w:pPr>
    </w:p>
    <w:p w14:paraId="187C2E52" w14:textId="77777777" w:rsidR="00B70D72" w:rsidRPr="00442CDB" w:rsidRDefault="00B70D72" w:rsidP="00B70D72">
      <w:pPr>
        <w:pStyle w:val="Akapitzlist"/>
        <w:numPr>
          <w:ilvl w:val="0"/>
          <w:numId w:val="24"/>
        </w:numPr>
        <w:spacing w:after="0" w:line="360" w:lineRule="auto"/>
        <w:rPr>
          <w:rFonts w:ascii="Times New Roman" w:hAnsi="Times New Roman" w:cs="Times New Roman"/>
          <w:b/>
          <w:color w:val="385623" w:themeColor="accent6" w:themeShade="80"/>
          <w:sz w:val="32"/>
          <w:szCs w:val="32"/>
          <w:u w:val="single"/>
        </w:rPr>
      </w:pPr>
      <w:r w:rsidRPr="00442CDB">
        <w:rPr>
          <w:rFonts w:ascii="Times New Roman" w:hAnsi="Times New Roman" w:cs="Times New Roman"/>
          <w:b/>
          <w:color w:val="385623" w:themeColor="accent6" w:themeShade="80"/>
          <w:sz w:val="32"/>
          <w:szCs w:val="32"/>
          <w:u w:val="single"/>
        </w:rPr>
        <w:t>Zatrudnienie w PUP</w:t>
      </w:r>
    </w:p>
    <w:p w14:paraId="5527FB83" w14:textId="16504812" w:rsidR="00B70D72" w:rsidRDefault="00B70D72" w:rsidP="00B70D72">
      <w:pPr>
        <w:spacing w:after="0" w:line="360" w:lineRule="auto"/>
        <w:jc w:val="both"/>
        <w:rPr>
          <w:rFonts w:ascii="Times New Roman" w:hAnsi="Times New Roman" w:cs="Times New Roman"/>
          <w:b/>
          <w:i/>
          <w:sz w:val="24"/>
          <w:szCs w:val="24"/>
        </w:rPr>
      </w:pPr>
      <w:r w:rsidRPr="00442CDB">
        <w:rPr>
          <w:rFonts w:ascii="Times New Roman" w:hAnsi="Times New Roman" w:cs="Times New Roman"/>
          <w:sz w:val="24"/>
          <w:szCs w:val="24"/>
        </w:rPr>
        <w:t xml:space="preserve">W Powiatowym Urzędzie Pracy wg stanu na koniec okresu sprawozdawczego zatrudnionych </w:t>
      </w:r>
      <w:r>
        <w:rPr>
          <w:rFonts w:ascii="Times New Roman" w:hAnsi="Times New Roman" w:cs="Times New Roman"/>
          <w:sz w:val="24"/>
          <w:szCs w:val="24"/>
        </w:rPr>
        <w:t xml:space="preserve">było </w:t>
      </w:r>
      <w:r w:rsidRPr="00442CDB">
        <w:rPr>
          <w:rFonts w:ascii="Times New Roman" w:hAnsi="Times New Roman" w:cs="Times New Roman"/>
          <w:sz w:val="24"/>
          <w:szCs w:val="24"/>
        </w:rPr>
        <w:t>ogółem w ramach środków  budżetowyc</w:t>
      </w:r>
      <w:r>
        <w:rPr>
          <w:rFonts w:ascii="Times New Roman" w:hAnsi="Times New Roman" w:cs="Times New Roman"/>
          <w:sz w:val="24"/>
          <w:szCs w:val="24"/>
        </w:rPr>
        <w:t>h</w:t>
      </w:r>
      <w:r w:rsidRPr="00442CDB">
        <w:rPr>
          <w:rFonts w:ascii="Times New Roman" w:hAnsi="Times New Roman" w:cs="Times New Roman"/>
          <w:sz w:val="24"/>
          <w:szCs w:val="24"/>
        </w:rPr>
        <w:t xml:space="preserve"> 4</w:t>
      </w:r>
      <w:r w:rsidR="00FE7249">
        <w:rPr>
          <w:rFonts w:ascii="Times New Roman" w:hAnsi="Times New Roman" w:cs="Times New Roman"/>
          <w:sz w:val="24"/>
          <w:szCs w:val="24"/>
        </w:rPr>
        <w:t>3</w:t>
      </w:r>
      <w:r>
        <w:rPr>
          <w:rFonts w:ascii="Times New Roman" w:hAnsi="Times New Roman" w:cs="Times New Roman"/>
          <w:sz w:val="24"/>
          <w:szCs w:val="24"/>
        </w:rPr>
        <w:t xml:space="preserve"> osób, w tym z </w:t>
      </w:r>
      <w:r w:rsidRPr="005D7C2C">
        <w:rPr>
          <w:rFonts w:ascii="Times New Roman" w:hAnsi="Times New Roman" w:cs="Times New Roman"/>
          <w:sz w:val="24"/>
          <w:szCs w:val="24"/>
        </w:rPr>
        <w:t>FP (2</w:t>
      </w:r>
      <w:r w:rsidR="006A0C07">
        <w:rPr>
          <w:rFonts w:ascii="Times New Roman" w:hAnsi="Times New Roman" w:cs="Times New Roman"/>
          <w:sz w:val="24"/>
          <w:szCs w:val="24"/>
        </w:rPr>
        <w:t>6</w:t>
      </w:r>
      <w:r w:rsidRPr="005D7C2C">
        <w:rPr>
          <w:rFonts w:ascii="Times New Roman" w:hAnsi="Times New Roman" w:cs="Times New Roman"/>
          <w:sz w:val="24"/>
          <w:szCs w:val="24"/>
        </w:rPr>
        <w:t xml:space="preserve">%) – </w:t>
      </w:r>
      <w:r w:rsidR="006A0C07">
        <w:rPr>
          <w:rFonts w:ascii="Times New Roman" w:hAnsi="Times New Roman" w:cs="Times New Roman"/>
          <w:sz w:val="24"/>
          <w:szCs w:val="24"/>
        </w:rPr>
        <w:t>11</w:t>
      </w:r>
      <w:r w:rsidRPr="005D7C2C">
        <w:rPr>
          <w:rFonts w:ascii="Times New Roman" w:hAnsi="Times New Roman" w:cs="Times New Roman"/>
          <w:sz w:val="24"/>
          <w:szCs w:val="24"/>
        </w:rPr>
        <w:t xml:space="preserve"> osób</w:t>
      </w:r>
      <w:r w:rsidRPr="00442CDB">
        <w:rPr>
          <w:rFonts w:ascii="Times New Roman" w:hAnsi="Times New Roman" w:cs="Times New Roman"/>
          <w:sz w:val="24"/>
          <w:szCs w:val="24"/>
        </w:rPr>
        <w:t>;</w:t>
      </w:r>
    </w:p>
    <w:p w14:paraId="20E98E51" w14:textId="77777777" w:rsidR="004112A8" w:rsidRPr="004112A8" w:rsidRDefault="004112A8" w:rsidP="00B70D72">
      <w:pPr>
        <w:spacing w:after="0" w:line="360" w:lineRule="auto"/>
        <w:jc w:val="both"/>
        <w:rPr>
          <w:rFonts w:ascii="Times New Roman" w:hAnsi="Times New Roman" w:cs="Times New Roman"/>
          <w:b/>
          <w:i/>
          <w:sz w:val="24"/>
          <w:szCs w:val="24"/>
        </w:rPr>
      </w:pPr>
    </w:p>
    <w:p w14:paraId="79E8B2E4" w14:textId="3071F8FF" w:rsidR="00B70D72" w:rsidRDefault="00B70D72" w:rsidP="00B70D72">
      <w:pPr>
        <w:spacing w:after="0" w:line="360" w:lineRule="auto"/>
        <w:jc w:val="both"/>
        <w:rPr>
          <w:rFonts w:ascii="Times New Roman" w:hAnsi="Times New Roman" w:cs="Times New Roman"/>
          <w:b/>
          <w:color w:val="538135" w:themeColor="accent6" w:themeShade="BF"/>
          <w:sz w:val="28"/>
          <w:szCs w:val="28"/>
        </w:rPr>
      </w:pPr>
      <w:r w:rsidRPr="00442CDB">
        <w:rPr>
          <w:rFonts w:ascii="Times New Roman" w:hAnsi="Times New Roman" w:cs="Times New Roman"/>
          <w:b/>
          <w:color w:val="538135" w:themeColor="accent6" w:themeShade="BF"/>
          <w:sz w:val="24"/>
          <w:szCs w:val="24"/>
        </w:rPr>
        <w:t xml:space="preserve">1. </w:t>
      </w:r>
      <w:r w:rsidRPr="00442CDB">
        <w:rPr>
          <w:rFonts w:ascii="Times New Roman" w:hAnsi="Times New Roman" w:cs="Times New Roman"/>
          <w:b/>
          <w:color w:val="538135" w:themeColor="accent6" w:themeShade="BF"/>
          <w:sz w:val="28"/>
          <w:szCs w:val="28"/>
        </w:rPr>
        <w:t>Struktura zatrudnienia w P</w:t>
      </w:r>
      <w:r>
        <w:rPr>
          <w:rFonts w:ascii="Times New Roman" w:hAnsi="Times New Roman" w:cs="Times New Roman"/>
          <w:b/>
          <w:color w:val="538135" w:themeColor="accent6" w:themeShade="BF"/>
          <w:sz w:val="28"/>
          <w:szCs w:val="28"/>
        </w:rPr>
        <w:t>UP Grójec na dzień 31.12.20</w:t>
      </w:r>
      <w:r w:rsidR="005E2C20">
        <w:rPr>
          <w:rFonts w:ascii="Times New Roman" w:hAnsi="Times New Roman" w:cs="Times New Roman"/>
          <w:b/>
          <w:color w:val="538135" w:themeColor="accent6" w:themeShade="BF"/>
          <w:sz w:val="28"/>
          <w:szCs w:val="28"/>
        </w:rPr>
        <w:t>20</w:t>
      </w:r>
      <w:r w:rsidRPr="00442CDB">
        <w:rPr>
          <w:rFonts w:ascii="Times New Roman" w:hAnsi="Times New Roman" w:cs="Times New Roman"/>
          <w:b/>
          <w:color w:val="538135" w:themeColor="accent6" w:themeShade="BF"/>
          <w:sz w:val="28"/>
          <w:szCs w:val="28"/>
        </w:rPr>
        <w:t xml:space="preserve"> r.</w:t>
      </w:r>
    </w:p>
    <w:p w14:paraId="1F6A2016" w14:textId="77777777" w:rsidR="004112A8" w:rsidRPr="00442CDB" w:rsidRDefault="004112A8" w:rsidP="00B70D72">
      <w:pPr>
        <w:spacing w:after="0" w:line="360" w:lineRule="auto"/>
        <w:jc w:val="both"/>
        <w:rPr>
          <w:rFonts w:ascii="Times New Roman" w:hAnsi="Times New Roman" w:cs="Times New Roman"/>
          <w:sz w:val="24"/>
          <w:szCs w:val="24"/>
        </w:rPr>
      </w:pPr>
    </w:p>
    <w:tbl>
      <w:tblPr>
        <w:tblW w:w="0" w:type="auto"/>
        <w:jc w:val="center"/>
        <w:tblCellMar>
          <w:left w:w="70" w:type="dxa"/>
          <w:right w:w="70" w:type="dxa"/>
        </w:tblCellMar>
        <w:tblLook w:val="0000" w:firstRow="0" w:lastRow="0" w:firstColumn="0" w:lastColumn="0" w:noHBand="0" w:noVBand="0"/>
      </w:tblPr>
      <w:tblGrid>
        <w:gridCol w:w="3051"/>
        <w:gridCol w:w="273"/>
        <w:gridCol w:w="273"/>
        <w:gridCol w:w="1027"/>
        <w:gridCol w:w="1020"/>
        <w:gridCol w:w="147"/>
        <w:gridCol w:w="2311"/>
      </w:tblGrid>
      <w:tr w:rsidR="00B70D72" w:rsidRPr="00442CDB" w14:paraId="2F410617" w14:textId="77777777" w:rsidTr="00C8475B">
        <w:trPr>
          <w:trHeight w:val="255"/>
          <w:jc w:val="center"/>
        </w:trPr>
        <w:tc>
          <w:tcPr>
            <w:tcW w:w="0" w:type="auto"/>
            <w:gridSpan w:val="3"/>
            <w:noWrap/>
            <w:vAlign w:val="center"/>
          </w:tcPr>
          <w:p w14:paraId="27651B29" w14:textId="77777777" w:rsidR="004112A8" w:rsidRDefault="004112A8" w:rsidP="00B70D72">
            <w:pPr>
              <w:spacing w:after="0" w:line="360" w:lineRule="auto"/>
              <w:rPr>
                <w:rFonts w:ascii="Times New Roman" w:hAnsi="Times New Roman" w:cs="Times New Roman"/>
                <w:b/>
                <w:bCs/>
                <w:sz w:val="24"/>
                <w:szCs w:val="24"/>
              </w:rPr>
            </w:pPr>
          </w:p>
          <w:p w14:paraId="6F23E104" w14:textId="10EB2131" w:rsidR="00B70D72" w:rsidRPr="00442CDB" w:rsidRDefault="00B70D72" w:rsidP="00B70D72">
            <w:pPr>
              <w:spacing w:after="0" w:line="360" w:lineRule="auto"/>
              <w:rPr>
                <w:rFonts w:ascii="Times New Roman" w:hAnsi="Times New Roman" w:cs="Times New Roman"/>
                <w:b/>
                <w:bCs/>
                <w:sz w:val="24"/>
                <w:szCs w:val="24"/>
              </w:rPr>
            </w:pPr>
            <w:r w:rsidRPr="00442CDB">
              <w:rPr>
                <w:rFonts w:ascii="Times New Roman" w:hAnsi="Times New Roman" w:cs="Times New Roman"/>
                <w:b/>
                <w:bCs/>
                <w:sz w:val="24"/>
                <w:szCs w:val="24"/>
              </w:rPr>
              <w:t>Zatrudnieni według płci</w:t>
            </w:r>
          </w:p>
        </w:tc>
        <w:tc>
          <w:tcPr>
            <w:tcW w:w="0" w:type="auto"/>
            <w:noWrap/>
            <w:vAlign w:val="center"/>
          </w:tcPr>
          <w:p w14:paraId="4E7C50F6" w14:textId="77777777" w:rsidR="00B70D72" w:rsidRPr="00442CDB" w:rsidRDefault="00B70D72" w:rsidP="00B70D72">
            <w:pPr>
              <w:spacing w:after="0" w:line="360" w:lineRule="auto"/>
              <w:jc w:val="center"/>
              <w:rPr>
                <w:rFonts w:ascii="Times New Roman" w:hAnsi="Times New Roman" w:cs="Times New Roman"/>
                <w:sz w:val="24"/>
                <w:szCs w:val="24"/>
              </w:rPr>
            </w:pPr>
          </w:p>
        </w:tc>
        <w:tc>
          <w:tcPr>
            <w:tcW w:w="0" w:type="auto"/>
            <w:noWrap/>
            <w:vAlign w:val="center"/>
          </w:tcPr>
          <w:p w14:paraId="123AC69C" w14:textId="77777777" w:rsidR="00B70D72" w:rsidRPr="00442CDB" w:rsidRDefault="00B70D72" w:rsidP="00B70D72">
            <w:pPr>
              <w:spacing w:after="0" w:line="360" w:lineRule="auto"/>
              <w:jc w:val="center"/>
              <w:rPr>
                <w:rFonts w:ascii="Times New Roman" w:hAnsi="Times New Roman" w:cs="Times New Roman"/>
                <w:sz w:val="24"/>
                <w:szCs w:val="24"/>
              </w:rPr>
            </w:pPr>
          </w:p>
        </w:tc>
        <w:tc>
          <w:tcPr>
            <w:tcW w:w="0" w:type="auto"/>
            <w:noWrap/>
            <w:vAlign w:val="center"/>
          </w:tcPr>
          <w:p w14:paraId="73E20EF5" w14:textId="77777777" w:rsidR="00B70D72" w:rsidRPr="00442CDB" w:rsidRDefault="00B70D72" w:rsidP="00B70D72">
            <w:pPr>
              <w:spacing w:after="0" w:line="360" w:lineRule="auto"/>
              <w:jc w:val="center"/>
              <w:rPr>
                <w:rFonts w:ascii="Times New Roman" w:hAnsi="Times New Roman" w:cs="Times New Roman"/>
                <w:sz w:val="24"/>
                <w:szCs w:val="24"/>
              </w:rPr>
            </w:pPr>
          </w:p>
        </w:tc>
        <w:tc>
          <w:tcPr>
            <w:tcW w:w="2296" w:type="dxa"/>
            <w:noWrap/>
            <w:vAlign w:val="center"/>
          </w:tcPr>
          <w:p w14:paraId="4264C75D" w14:textId="77777777" w:rsidR="00B70D72" w:rsidRPr="00442CDB" w:rsidRDefault="00B70D72" w:rsidP="00B70D72">
            <w:pPr>
              <w:spacing w:after="0" w:line="360" w:lineRule="auto"/>
              <w:jc w:val="center"/>
              <w:rPr>
                <w:rFonts w:ascii="Times New Roman" w:hAnsi="Times New Roman" w:cs="Times New Roman"/>
                <w:sz w:val="24"/>
                <w:szCs w:val="24"/>
              </w:rPr>
            </w:pPr>
          </w:p>
        </w:tc>
      </w:tr>
      <w:tr w:rsidR="00B70D72" w:rsidRPr="00442CDB" w14:paraId="41E22FAF" w14:textId="77777777" w:rsidTr="00C8475B">
        <w:trPr>
          <w:trHeight w:val="197"/>
          <w:jc w:val="center"/>
        </w:trPr>
        <w:tc>
          <w:tcPr>
            <w:tcW w:w="0" w:type="auto"/>
            <w:gridSpan w:val="3"/>
            <w:tcBorders>
              <w:top w:val="single" w:sz="4" w:space="0" w:color="auto"/>
              <w:left w:val="single" w:sz="4" w:space="0" w:color="auto"/>
              <w:bottom w:val="single" w:sz="4" w:space="0" w:color="auto"/>
              <w:right w:val="single" w:sz="4" w:space="0" w:color="000000"/>
            </w:tcBorders>
            <w:shd w:val="clear" w:color="auto" w:fill="F7CAAC" w:themeFill="accent2" w:themeFillTint="66"/>
            <w:vAlign w:val="center"/>
          </w:tcPr>
          <w:p w14:paraId="6C9368E2"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Płeć</w:t>
            </w:r>
          </w:p>
        </w:tc>
        <w:tc>
          <w:tcPr>
            <w:tcW w:w="0" w:type="auto"/>
            <w:gridSpan w:val="2"/>
            <w:tcBorders>
              <w:top w:val="single" w:sz="4" w:space="0" w:color="auto"/>
              <w:left w:val="nil"/>
              <w:bottom w:val="single" w:sz="4" w:space="0" w:color="auto"/>
              <w:right w:val="single" w:sz="4" w:space="0" w:color="000000"/>
            </w:tcBorders>
            <w:shd w:val="clear" w:color="auto" w:fill="F7CAAC" w:themeFill="accent2" w:themeFillTint="66"/>
            <w:vAlign w:val="center"/>
          </w:tcPr>
          <w:p w14:paraId="6E2B9FB5"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Zatrudnieni ogółem</w:t>
            </w:r>
          </w:p>
        </w:tc>
        <w:tc>
          <w:tcPr>
            <w:tcW w:w="2443" w:type="dxa"/>
            <w:gridSpan w:val="2"/>
            <w:tcBorders>
              <w:top w:val="single" w:sz="4" w:space="0" w:color="auto"/>
              <w:left w:val="nil"/>
              <w:bottom w:val="single" w:sz="4" w:space="0" w:color="auto"/>
              <w:right w:val="single" w:sz="4" w:space="0" w:color="000000"/>
            </w:tcBorders>
            <w:shd w:val="clear" w:color="auto" w:fill="F7CAAC" w:themeFill="accent2" w:themeFillTint="66"/>
            <w:vAlign w:val="center"/>
          </w:tcPr>
          <w:p w14:paraId="1A9ADB77"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w:t>
            </w:r>
          </w:p>
        </w:tc>
      </w:tr>
      <w:tr w:rsidR="00B70D72" w:rsidRPr="00442CDB" w14:paraId="35239A80" w14:textId="77777777" w:rsidTr="00C8475B">
        <w:trPr>
          <w:trHeight w:val="321"/>
          <w:jc w:val="center"/>
        </w:trPr>
        <w:tc>
          <w:tcPr>
            <w:tcW w:w="0" w:type="auto"/>
            <w:tcBorders>
              <w:top w:val="nil"/>
              <w:left w:val="single" w:sz="4" w:space="0" w:color="auto"/>
              <w:bottom w:val="single" w:sz="4" w:space="0" w:color="auto"/>
              <w:right w:val="nil"/>
            </w:tcBorders>
            <w:noWrap/>
            <w:vAlign w:val="center"/>
          </w:tcPr>
          <w:p w14:paraId="1D4C230B"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 xml:space="preserve">            Kobiety</w:t>
            </w:r>
          </w:p>
        </w:tc>
        <w:tc>
          <w:tcPr>
            <w:tcW w:w="0" w:type="auto"/>
            <w:tcBorders>
              <w:top w:val="nil"/>
              <w:left w:val="nil"/>
              <w:bottom w:val="single" w:sz="4" w:space="0" w:color="auto"/>
              <w:right w:val="nil"/>
            </w:tcBorders>
            <w:noWrap/>
            <w:vAlign w:val="center"/>
          </w:tcPr>
          <w:p w14:paraId="0CE92801" w14:textId="77777777" w:rsidR="00B70D72" w:rsidRPr="00442CDB" w:rsidRDefault="00B70D72" w:rsidP="00B70D72">
            <w:pPr>
              <w:spacing w:after="0" w:line="36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noWrap/>
            <w:vAlign w:val="center"/>
          </w:tcPr>
          <w:p w14:paraId="67B05B05" w14:textId="77777777" w:rsidR="00B70D72" w:rsidRPr="00442CDB" w:rsidRDefault="00B70D72" w:rsidP="00B70D72">
            <w:pPr>
              <w:spacing w:after="0" w:line="360" w:lineRule="auto"/>
              <w:jc w:val="center"/>
              <w:rPr>
                <w:rFonts w:ascii="Times New Roman" w:hAnsi="Times New Roman" w:cs="Times New Roman"/>
                <w:sz w:val="24"/>
                <w:szCs w:val="24"/>
              </w:rPr>
            </w:pPr>
          </w:p>
        </w:tc>
        <w:tc>
          <w:tcPr>
            <w:tcW w:w="0" w:type="auto"/>
            <w:gridSpan w:val="2"/>
            <w:tcBorders>
              <w:top w:val="single" w:sz="4" w:space="0" w:color="auto"/>
              <w:left w:val="nil"/>
              <w:bottom w:val="single" w:sz="4" w:space="0" w:color="auto"/>
              <w:right w:val="single" w:sz="4" w:space="0" w:color="000000"/>
            </w:tcBorders>
            <w:vAlign w:val="center"/>
          </w:tcPr>
          <w:p w14:paraId="73A0B28B" w14:textId="6CFDCCA4" w:rsidR="00B70D72" w:rsidRPr="00442CDB" w:rsidRDefault="00FE7249" w:rsidP="00B70D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2443" w:type="dxa"/>
            <w:gridSpan w:val="2"/>
            <w:tcBorders>
              <w:top w:val="single" w:sz="4" w:space="0" w:color="auto"/>
              <w:left w:val="nil"/>
              <w:bottom w:val="single" w:sz="4" w:space="0" w:color="auto"/>
              <w:right w:val="single" w:sz="4" w:space="0" w:color="000000"/>
            </w:tcBorders>
            <w:vAlign w:val="center"/>
          </w:tcPr>
          <w:p w14:paraId="76EE75A1" w14:textId="77777777" w:rsidR="00B70D72" w:rsidRPr="00442CDB" w:rsidRDefault="00B70D72" w:rsidP="00B70D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88</w:t>
            </w:r>
          </w:p>
        </w:tc>
      </w:tr>
      <w:tr w:rsidR="00B70D72" w:rsidRPr="00442CDB" w14:paraId="71AC6237" w14:textId="77777777" w:rsidTr="00C8475B">
        <w:trPr>
          <w:trHeight w:val="371"/>
          <w:jc w:val="center"/>
        </w:trPr>
        <w:tc>
          <w:tcPr>
            <w:tcW w:w="0" w:type="auto"/>
            <w:gridSpan w:val="2"/>
            <w:tcBorders>
              <w:top w:val="single" w:sz="4" w:space="0" w:color="auto"/>
              <w:left w:val="single" w:sz="4" w:space="0" w:color="auto"/>
              <w:bottom w:val="single" w:sz="4" w:space="0" w:color="auto"/>
              <w:right w:val="nil"/>
            </w:tcBorders>
            <w:noWrap/>
            <w:vAlign w:val="center"/>
          </w:tcPr>
          <w:p w14:paraId="31EAE177"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 xml:space="preserve">     Mężczyźni</w:t>
            </w:r>
          </w:p>
        </w:tc>
        <w:tc>
          <w:tcPr>
            <w:tcW w:w="0" w:type="auto"/>
            <w:tcBorders>
              <w:top w:val="nil"/>
              <w:left w:val="nil"/>
              <w:bottom w:val="single" w:sz="4" w:space="0" w:color="auto"/>
              <w:right w:val="single" w:sz="4" w:space="0" w:color="auto"/>
            </w:tcBorders>
            <w:noWrap/>
            <w:vAlign w:val="center"/>
          </w:tcPr>
          <w:p w14:paraId="1AD85837" w14:textId="77777777" w:rsidR="00B70D72" w:rsidRPr="00442CDB" w:rsidRDefault="00B70D72" w:rsidP="00B70D72">
            <w:pPr>
              <w:spacing w:after="0" w:line="360" w:lineRule="auto"/>
              <w:jc w:val="center"/>
              <w:rPr>
                <w:rFonts w:ascii="Times New Roman" w:hAnsi="Times New Roman" w:cs="Times New Roman"/>
                <w:sz w:val="24"/>
                <w:szCs w:val="24"/>
              </w:rPr>
            </w:pPr>
          </w:p>
        </w:tc>
        <w:tc>
          <w:tcPr>
            <w:tcW w:w="0" w:type="auto"/>
            <w:gridSpan w:val="2"/>
            <w:tcBorders>
              <w:top w:val="single" w:sz="4" w:space="0" w:color="auto"/>
              <w:left w:val="nil"/>
              <w:bottom w:val="single" w:sz="4" w:space="0" w:color="auto"/>
              <w:right w:val="single" w:sz="4" w:space="0" w:color="000000"/>
            </w:tcBorders>
            <w:vAlign w:val="center"/>
          </w:tcPr>
          <w:p w14:paraId="78BD027B" w14:textId="77777777" w:rsidR="00B70D72" w:rsidRPr="00442CDB" w:rsidRDefault="00B70D72" w:rsidP="00B70D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443" w:type="dxa"/>
            <w:gridSpan w:val="2"/>
            <w:tcBorders>
              <w:top w:val="single" w:sz="4" w:space="0" w:color="auto"/>
              <w:left w:val="nil"/>
              <w:bottom w:val="single" w:sz="4" w:space="0" w:color="auto"/>
              <w:right w:val="single" w:sz="4" w:space="0" w:color="000000"/>
            </w:tcBorders>
            <w:vAlign w:val="center"/>
          </w:tcPr>
          <w:p w14:paraId="061513FC" w14:textId="77777777" w:rsidR="00B70D72" w:rsidRPr="00442CDB" w:rsidRDefault="00B70D72" w:rsidP="00B70D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B70D72" w:rsidRPr="00442CDB" w14:paraId="684D159D" w14:textId="77777777" w:rsidTr="00C8475B">
        <w:trPr>
          <w:trHeight w:val="255"/>
          <w:jc w:val="center"/>
        </w:trPr>
        <w:tc>
          <w:tcPr>
            <w:tcW w:w="0" w:type="auto"/>
            <w:gridSpan w:val="5"/>
            <w:noWrap/>
            <w:vAlign w:val="center"/>
          </w:tcPr>
          <w:p w14:paraId="782071A4" w14:textId="20F37184" w:rsidR="00830113" w:rsidRDefault="00830113" w:rsidP="00B70D72">
            <w:pPr>
              <w:spacing w:after="0" w:line="360" w:lineRule="auto"/>
              <w:rPr>
                <w:rFonts w:ascii="Times New Roman" w:hAnsi="Times New Roman" w:cs="Times New Roman"/>
                <w:b/>
                <w:bCs/>
                <w:sz w:val="24"/>
                <w:szCs w:val="24"/>
              </w:rPr>
            </w:pPr>
          </w:p>
          <w:p w14:paraId="3656867B" w14:textId="77777777" w:rsidR="004112A8" w:rsidRPr="00442CDB" w:rsidRDefault="004112A8" w:rsidP="00B70D72">
            <w:pPr>
              <w:spacing w:after="0" w:line="360" w:lineRule="auto"/>
              <w:rPr>
                <w:rFonts w:ascii="Times New Roman" w:hAnsi="Times New Roman" w:cs="Times New Roman"/>
                <w:b/>
                <w:bCs/>
                <w:sz w:val="24"/>
                <w:szCs w:val="24"/>
              </w:rPr>
            </w:pPr>
          </w:p>
          <w:p w14:paraId="3B75F79D" w14:textId="77777777" w:rsidR="00B70D72" w:rsidRPr="00442CDB" w:rsidRDefault="00B70D72" w:rsidP="00B70D72">
            <w:pPr>
              <w:spacing w:after="0" w:line="360" w:lineRule="auto"/>
              <w:rPr>
                <w:rFonts w:ascii="Times New Roman" w:hAnsi="Times New Roman" w:cs="Times New Roman"/>
                <w:b/>
                <w:bCs/>
                <w:sz w:val="24"/>
                <w:szCs w:val="24"/>
              </w:rPr>
            </w:pPr>
            <w:r w:rsidRPr="00442CDB">
              <w:rPr>
                <w:rFonts w:ascii="Times New Roman" w:hAnsi="Times New Roman" w:cs="Times New Roman"/>
                <w:b/>
                <w:bCs/>
                <w:sz w:val="24"/>
                <w:szCs w:val="24"/>
              </w:rPr>
              <w:t>Zatrudnieni według poziomu wykształcenia</w:t>
            </w:r>
          </w:p>
        </w:tc>
        <w:tc>
          <w:tcPr>
            <w:tcW w:w="0" w:type="auto"/>
            <w:noWrap/>
            <w:vAlign w:val="center"/>
          </w:tcPr>
          <w:p w14:paraId="37A90CE4" w14:textId="77777777" w:rsidR="00B70D72" w:rsidRPr="00442CDB" w:rsidRDefault="00B70D72" w:rsidP="00B70D72">
            <w:pPr>
              <w:spacing w:after="0" w:line="360" w:lineRule="auto"/>
              <w:jc w:val="center"/>
              <w:rPr>
                <w:rFonts w:ascii="Times New Roman" w:hAnsi="Times New Roman" w:cs="Times New Roman"/>
                <w:sz w:val="24"/>
                <w:szCs w:val="24"/>
              </w:rPr>
            </w:pPr>
          </w:p>
        </w:tc>
        <w:tc>
          <w:tcPr>
            <w:tcW w:w="2296" w:type="dxa"/>
            <w:noWrap/>
            <w:vAlign w:val="center"/>
          </w:tcPr>
          <w:p w14:paraId="6B604BE9" w14:textId="77777777" w:rsidR="00B70D72" w:rsidRPr="00442CDB" w:rsidRDefault="00B70D72" w:rsidP="00B70D72">
            <w:pPr>
              <w:spacing w:after="0" w:line="360" w:lineRule="auto"/>
              <w:jc w:val="center"/>
              <w:rPr>
                <w:rFonts w:ascii="Times New Roman" w:hAnsi="Times New Roman" w:cs="Times New Roman"/>
                <w:sz w:val="24"/>
                <w:szCs w:val="24"/>
              </w:rPr>
            </w:pPr>
          </w:p>
        </w:tc>
      </w:tr>
      <w:tr w:rsidR="00B70D72" w:rsidRPr="00442CDB" w14:paraId="5872F26E" w14:textId="77777777" w:rsidTr="00C8475B">
        <w:trPr>
          <w:trHeight w:val="418"/>
          <w:jc w:val="center"/>
        </w:trPr>
        <w:tc>
          <w:tcPr>
            <w:tcW w:w="0" w:type="auto"/>
            <w:gridSpan w:val="3"/>
            <w:tcBorders>
              <w:top w:val="single" w:sz="4" w:space="0" w:color="auto"/>
              <w:left w:val="single" w:sz="4" w:space="0" w:color="auto"/>
              <w:bottom w:val="single" w:sz="4" w:space="0" w:color="auto"/>
              <w:right w:val="single" w:sz="4" w:space="0" w:color="000000"/>
            </w:tcBorders>
            <w:shd w:val="clear" w:color="auto" w:fill="9CC2E5" w:themeFill="accent1" w:themeFillTint="99"/>
            <w:vAlign w:val="center"/>
          </w:tcPr>
          <w:p w14:paraId="70431E7F"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Wykształcenie</w:t>
            </w:r>
          </w:p>
        </w:tc>
        <w:tc>
          <w:tcPr>
            <w:tcW w:w="0" w:type="auto"/>
            <w:gridSpan w:val="2"/>
            <w:tcBorders>
              <w:top w:val="single" w:sz="4" w:space="0" w:color="auto"/>
              <w:left w:val="nil"/>
              <w:bottom w:val="single" w:sz="4" w:space="0" w:color="auto"/>
              <w:right w:val="single" w:sz="4" w:space="0" w:color="000000"/>
            </w:tcBorders>
            <w:shd w:val="clear" w:color="auto" w:fill="9CC2E5" w:themeFill="accent1" w:themeFillTint="99"/>
            <w:vAlign w:val="center"/>
          </w:tcPr>
          <w:p w14:paraId="59F5CEA5"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Zatrudnieni ogółem</w:t>
            </w:r>
          </w:p>
        </w:tc>
        <w:tc>
          <w:tcPr>
            <w:tcW w:w="2443" w:type="dxa"/>
            <w:gridSpan w:val="2"/>
            <w:tcBorders>
              <w:top w:val="single" w:sz="4" w:space="0" w:color="auto"/>
              <w:left w:val="nil"/>
              <w:bottom w:val="single" w:sz="4" w:space="0" w:color="auto"/>
              <w:right w:val="single" w:sz="4" w:space="0" w:color="000000"/>
            </w:tcBorders>
            <w:shd w:val="clear" w:color="auto" w:fill="9CC2E5" w:themeFill="accent1" w:themeFillTint="99"/>
            <w:vAlign w:val="center"/>
          </w:tcPr>
          <w:p w14:paraId="460567FB"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w:t>
            </w:r>
          </w:p>
        </w:tc>
      </w:tr>
      <w:tr w:rsidR="00B70D72" w:rsidRPr="00442CDB" w14:paraId="268E5CA9" w14:textId="77777777" w:rsidTr="00C8475B">
        <w:trPr>
          <w:trHeight w:val="282"/>
          <w:jc w:val="center"/>
        </w:trPr>
        <w:tc>
          <w:tcPr>
            <w:tcW w:w="0" w:type="auto"/>
            <w:tcBorders>
              <w:top w:val="nil"/>
              <w:left w:val="single" w:sz="4" w:space="0" w:color="auto"/>
              <w:bottom w:val="single" w:sz="4" w:space="0" w:color="auto"/>
              <w:right w:val="nil"/>
            </w:tcBorders>
            <w:noWrap/>
            <w:vAlign w:val="center"/>
          </w:tcPr>
          <w:p w14:paraId="4CCB5587"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wyższym</w:t>
            </w:r>
          </w:p>
        </w:tc>
        <w:tc>
          <w:tcPr>
            <w:tcW w:w="0" w:type="auto"/>
            <w:tcBorders>
              <w:top w:val="nil"/>
              <w:left w:val="nil"/>
              <w:bottom w:val="single" w:sz="4" w:space="0" w:color="auto"/>
              <w:right w:val="nil"/>
            </w:tcBorders>
            <w:noWrap/>
            <w:vAlign w:val="center"/>
          </w:tcPr>
          <w:p w14:paraId="2F9D07A4" w14:textId="77777777" w:rsidR="00B70D72" w:rsidRPr="00442CDB" w:rsidRDefault="00B70D72" w:rsidP="00B70D72">
            <w:pPr>
              <w:spacing w:after="0" w:line="36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noWrap/>
            <w:vAlign w:val="center"/>
          </w:tcPr>
          <w:p w14:paraId="363AF220" w14:textId="77777777" w:rsidR="00B70D72" w:rsidRPr="00442CDB" w:rsidRDefault="00B70D72" w:rsidP="00B70D72">
            <w:pPr>
              <w:spacing w:after="0" w:line="360" w:lineRule="auto"/>
              <w:jc w:val="center"/>
              <w:rPr>
                <w:rFonts w:ascii="Times New Roman" w:hAnsi="Times New Roman" w:cs="Times New Roman"/>
                <w:sz w:val="24"/>
                <w:szCs w:val="24"/>
              </w:rPr>
            </w:pPr>
          </w:p>
        </w:tc>
        <w:tc>
          <w:tcPr>
            <w:tcW w:w="0" w:type="auto"/>
            <w:gridSpan w:val="2"/>
            <w:tcBorders>
              <w:top w:val="single" w:sz="4" w:space="0" w:color="auto"/>
              <w:left w:val="nil"/>
              <w:bottom w:val="single" w:sz="4" w:space="0" w:color="auto"/>
              <w:right w:val="single" w:sz="4" w:space="0" w:color="000000"/>
            </w:tcBorders>
            <w:vAlign w:val="center"/>
          </w:tcPr>
          <w:p w14:paraId="0E677D69" w14:textId="1AAF476C" w:rsidR="00B70D72" w:rsidRPr="00442CDB" w:rsidRDefault="00FE7249" w:rsidP="00B70D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2443" w:type="dxa"/>
            <w:gridSpan w:val="2"/>
            <w:tcBorders>
              <w:top w:val="single" w:sz="4" w:space="0" w:color="auto"/>
              <w:left w:val="nil"/>
              <w:bottom w:val="single" w:sz="4" w:space="0" w:color="auto"/>
              <w:right w:val="single" w:sz="4" w:space="0" w:color="000000"/>
            </w:tcBorders>
            <w:vAlign w:val="center"/>
          </w:tcPr>
          <w:p w14:paraId="3342D912" w14:textId="76F6E086" w:rsidR="00B70D72" w:rsidRPr="00442CDB" w:rsidRDefault="00B70D72" w:rsidP="00B70D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r w:rsidR="00FE7249">
              <w:rPr>
                <w:rFonts w:ascii="Times New Roman" w:hAnsi="Times New Roman" w:cs="Times New Roman"/>
                <w:sz w:val="24"/>
                <w:szCs w:val="24"/>
              </w:rPr>
              <w:t>3</w:t>
            </w:r>
          </w:p>
        </w:tc>
      </w:tr>
      <w:tr w:rsidR="00B70D72" w:rsidRPr="00442CDB" w14:paraId="36CAD5A5" w14:textId="77777777" w:rsidTr="00C8475B">
        <w:trPr>
          <w:trHeight w:val="405"/>
          <w:jc w:val="center"/>
        </w:trPr>
        <w:tc>
          <w:tcPr>
            <w:tcW w:w="0" w:type="auto"/>
            <w:gridSpan w:val="3"/>
            <w:tcBorders>
              <w:top w:val="single" w:sz="4" w:space="0" w:color="auto"/>
              <w:left w:val="single" w:sz="4" w:space="0" w:color="auto"/>
              <w:bottom w:val="single" w:sz="4" w:space="0" w:color="auto"/>
              <w:right w:val="single" w:sz="4" w:space="0" w:color="000000"/>
            </w:tcBorders>
            <w:noWrap/>
            <w:vAlign w:val="center"/>
          </w:tcPr>
          <w:p w14:paraId="3E85800F"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policealnym i średnim zawodowym</w:t>
            </w:r>
          </w:p>
        </w:tc>
        <w:tc>
          <w:tcPr>
            <w:tcW w:w="0" w:type="auto"/>
            <w:gridSpan w:val="2"/>
            <w:tcBorders>
              <w:top w:val="single" w:sz="4" w:space="0" w:color="auto"/>
              <w:left w:val="nil"/>
              <w:bottom w:val="single" w:sz="4" w:space="0" w:color="auto"/>
              <w:right w:val="single" w:sz="4" w:space="0" w:color="000000"/>
            </w:tcBorders>
            <w:vAlign w:val="center"/>
          </w:tcPr>
          <w:p w14:paraId="228E8FED" w14:textId="6B86D5E3" w:rsidR="00B70D72" w:rsidRPr="00442CDB" w:rsidRDefault="00FE7249" w:rsidP="00B70D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443" w:type="dxa"/>
            <w:gridSpan w:val="2"/>
            <w:tcBorders>
              <w:top w:val="single" w:sz="4" w:space="0" w:color="auto"/>
              <w:left w:val="nil"/>
              <w:bottom w:val="single" w:sz="4" w:space="0" w:color="auto"/>
              <w:right w:val="single" w:sz="4" w:space="0" w:color="000000"/>
            </w:tcBorders>
            <w:vAlign w:val="center"/>
          </w:tcPr>
          <w:p w14:paraId="52342DB8" w14:textId="29837DE2" w:rsidR="00B70D72" w:rsidRPr="00442CDB" w:rsidRDefault="00B70D72" w:rsidP="00B70D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r w:rsidR="00FE7249">
              <w:rPr>
                <w:rFonts w:ascii="Times New Roman" w:hAnsi="Times New Roman" w:cs="Times New Roman"/>
                <w:sz w:val="24"/>
                <w:szCs w:val="24"/>
              </w:rPr>
              <w:t>6</w:t>
            </w:r>
          </w:p>
        </w:tc>
      </w:tr>
      <w:tr w:rsidR="00B70D72" w:rsidRPr="00442CDB" w14:paraId="6A9C4D2A" w14:textId="77777777" w:rsidTr="00C8475B">
        <w:trPr>
          <w:trHeight w:val="405"/>
          <w:jc w:val="center"/>
        </w:trPr>
        <w:tc>
          <w:tcPr>
            <w:tcW w:w="0" w:type="auto"/>
            <w:gridSpan w:val="3"/>
            <w:tcBorders>
              <w:top w:val="single" w:sz="4" w:space="0" w:color="auto"/>
              <w:left w:val="single" w:sz="4" w:space="0" w:color="auto"/>
              <w:bottom w:val="single" w:sz="4" w:space="0" w:color="auto"/>
              <w:right w:val="single" w:sz="4" w:space="0" w:color="000000"/>
            </w:tcBorders>
            <w:noWrap/>
            <w:vAlign w:val="center"/>
          </w:tcPr>
          <w:p w14:paraId="1E72E0B4"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średnim ogólnokształcącym</w:t>
            </w:r>
          </w:p>
        </w:tc>
        <w:tc>
          <w:tcPr>
            <w:tcW w:w="0" w:type="auto"/>
            <w:gridSpan w:val="2"/>
            <w:tcBorders>
              <w:top w:val="single" w:sz="4" w:space="0" w:color="auto"/>
              <w:left w:val="nil"/>
              <w:bottom w:val="single" w:sz="4" w:space="0" w:color="auto"/>
              <w:right w:val="single" w:sz="4" w:space="0" w:color="000000"/>
            </w:tcBorders>
            <w:vAlign w:val="center"/>
          </w:tcPr>
          <w:p w14:paraId="382310FD" w14:textId="54F4B0B4" w:rsidR="00B70D72" w:rsidRPr="00442CDB" w:rsidRDefault="00FE7249" w:rsidP="00B70D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443" w:type="dxa"/>
            <w:gridSpan w:val="2"/>
            <w:tcBorders>
              <w:top w:val="single" w:sz="4" w:space="0" w:color="auto"/>
              <w:left w:val="nil"/>
              <w:bottom w:val="single" w:sz="4" w:space="0" w:color="auto"/>
              <w:right w:val="single" w:sz="4" w:space="0" w:color="000000"/>
            </w:tcBorders>
            <w:vAlign w:val="center"/>
          </w:tcPr>
          <w:p w14:paraId="344F8B35" w14:textId="56B1A80D" w:rsidR="00B70D72" w:rsidRPr="00442CDB" w:rsidRDefault="00FE7249" w:rsidP="00B70D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B70D72" w:rsidRPr="00442CDB" w14:paraId="2A7EF26C" w14:textId="77777777" w:rsidTr="00C8475B">
        <w:trPr>
          <w:trHeight w:val="405"/>
          <w:jc w:val="center"/>
        </w:trPr>
        <w:tc>
          <w:tcPr>
            <w:tcW w:w="0" w:type="auto"/>
            <w:gridSpan w:val="3"/>
            <w:tcBorders>
              <w:top w:val="single" w:sz="4" w:space="0" w:color="auto"/>
              <w:left w:val="single" w:sz="4" w:space="0" w:color="auto"/>
              <w:bottom w:val="single" w:sz="4" w:space="0" w:color="auto"/>
              <w:right w:val="single" w:sz="4" w:space="0" w:color="000000"/>
            </w:tcBorders>
            <w:noWrap/>
            <w:vAlign w:val="center"/>
          </w:tcPr>
          <w:p w14:paraId="09492718"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zasadniczym zawodowym</w:t>
            </w:r>
          </w:p>
        </w:tc>
        <w:tc>
          <w:tcPr>
            <w:tcW w:w="0" w:type="auto"/>
            <w:gridSpan w:val="2"/>
            <w:tcBorders>
              <w:top w:val="single" w:sz="4" w:space="0" w:color="auto"/>
              <w:left w:val="nil"/>
              <w:bottom w:val="single" w:sz="4" w:space="0" w:color="auto"/>
              <w:right w:val="single" w:sz="4" w:space="0" w:color="000000"/>
            </w:tcBorders>
            <w:vAlign w:val="center"/>
          </w:tcPr>
          <w:p w14:paraId="566D673C" w14:textId="0CA297F6" w:rsidR="00B70D72" w:rsidRPr="00442CDB" w:rsidRDefault="00FE7249" w:rsidP="00B70D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43" w:type="dxa"/>
            <w:gridSpan w:val="2"/>
            <w:tcBorders>
              <w:top w:val="single" w:sz="4" w:space="0" w:color="auto"/>
              <w:left w:val="nil"/>
              <w:bottom w:val="single" w:sz="4" w:space="0" w:color="auto"/>
              <w:right w:val="single" w:sz="4" w:space="0" w:color="000000"/>
            </w:tcBorders>
            <w:vAlign w:val="center"/>
          </w:tcPr>
          <w:p w14:paraId="3E1E4662" w14:textId="77777777" w:rsidR="00B70D72" w:rsidRPr="00442CDB" w:rsidRDefault="00B70D72" w:rsidP="00B70D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70D72" w:rsidRPr="00442CDB" w14:paraId="6A126B3A" w14:textId="77777777" w:rsidTr="00C8475B">
        <w:trPr>
          <w:trHeight w:val="363"/>
          <w:jc w:val="center"/>
        </w:trPr>
        <w:tc>
          <w:tcPr>
            <w:tcW w:w="0" w:type="auto"/>
            <w:gridSpan w:val="3"/>
            <w:tcBorders>
              <w:top w:val="single" w:sz="4" w:space="0" w:color="auto"/>
              <w:left w:val="single" w:sz="4" w:space="0" w:color="auto"/>
              <w:bottom w:val="single" w:sz="4" w:space="0" w:color="auto"/>
              <w:right w:val="single" w:sz="4" w:space="0" w:color="000000"/>
            </w:tcBorders>
            <w:noWrap/>
            <w:vAlign w:val="center"/>
          </w:tcPr>
          <w:p w14:paraId="6326E463"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gimnazjalnym i poniżej</w:t>
            </w:r>
          </w:p>
        </w:tc>
        <w:tc>
          <w:tcPr>
            <w:tcW w:w="0" w:type="auto"/>
            <w:gridSpan w:val="2"/>
            <w:tcBorders>
              <w:top w:val="single" w:sz="4" w:space="0" w:color="auto"/>
              <w:left w:val="nil"/>
              <w:bottom w:val="single" w:sz="4" w:space="0" w:color="auto"/>
              <w:right w:val="single" w:sz="4" w:space="0" w:color="000000"/>
            </w:tcBorders>
            <w:vAlign w:val="center"/>
          </w:tcPr>
          <w:p w14:paraId="66148AEC"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0</w:t>
            </w:r>
          </w:p>
        </w:tc>
        <w:tc>
          <w:tcPr>
            <w:tcW w:w="2443" w:type="dxa"/>
            <w:gridSpan w:val="2"/>
            <w:tcBorders>
              <w:top w:val="single" w:sz="4" w:space="0" w:color="auto"/>
              <w:left w:val="nil"/>
              <w:bottom w:val="single" w:sz="4" w:space="0" w:color="auto"/>
              <w:right w:val="single" w:sz="4" w:space="0" w:color="000000"/>
            </w:tcBorders>
            <w:vAlign w:val="center"/>
          </w:tcPr>
          <w:p w14:paraId="3D225B39"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0</w:t>
            </w:r>
          </w:p>
        </w:tc>
      </w:tr>
      <w:tr w:rsidR="00B70D72" w:rsidRPr="00442CDB" w14:paraId="654FE16C" w14:textId="77777777" w:rsidTr="00C8475B">
        <w:trPr>
          <w:trHeight w:val="255"/>
          <w:jc w:val="center"/>
        </w:trPr>
        <w:tc>
          <w:tcPr>
            <w:tcW w:w="0" w:type="auto"/>
            <w:gridSpan w:val="3"/>
            <w:noWrap/>
            <w:vAlign w:val="center"/>
          </w:tcPr>
          <w:p w14:paraId="0C12EEAD" w14:textId="6CCFBCDF" w:rsidR="002130D4" w:rsidRDefault="002130D4" w:rsidP="00B70D72">
            <w:pPr>
              <w:spacing w:after="0" w:line="360" w:lineRule="auto"/>
              <w:rPr>
                <w:rFonts w:ascii="Times New Roman" w:hAnsi="Times New Roman" w:cs="Times New Roman"/>
                <w:b/>
                <w:bCs/>
                <w:sz w:val="24"/>
                <w:szCs w:val="24"/>
              </w:rPr>
            </w:pPr>
          </w:p>
          <w:p w14:paraId="788DB410" w14:textId="6F41D028" w:rsidR="004112A8" w:rsidRDefault="004112A8" w:rsidP="00B70D72">
            <w:pPr>
              <w:spacing w:after="0" w:line="360" w:lineRule="auto"/>
              <w:rPr>
                <w:rFonts w:ascii="Times New Roman" w:hAnsi="Times New Roman" w:cs="Times New Roman"/>
                <w:b/>
                <w:bCs/>
                <w:sz w:val="24"/>
                <w:szCs w:val="24"/>
              </w:rPr>
            </w:pPr>
          </w:p>
          <w:p w14:paraId="4ADB8298" w14:textId="77777777" w:rsidR="004112A8" w:rsidRDefault="004112A8" w:rsidP="00B70D72">
            <w:pPr>
              <w:spacing w:after="0" w:line="360" w:lineRule="auto"/>
              <w:rPr>
                <w:rFonts w:ascii="Times New Roman" w:hAnsi="Times New Roman" w:cs="Times New Roman"/>
                <w:b/>
                <w:bCs/>
                <w:sz w:val="24"/>
                <w:szCs w:val="24"/>
              </w:rPr>
            </w:pPr>
          </w:p>
          <w:p w14:paraId="5E8BB7EE" w14:textId="27EDD956" w:rsidR="00B70D72" w:rsidRPr="00442CDB" w:rsidRDefault="00B70D72" w:rsidP="00B70D72">
            <w:pPr>
              <w:spacing w:after="0" w:line="360" w:lineRule="auto"/>
              <w:rPr>
                <w:rFonts w:ascii="Times New Roman" w:hAnsi="Times New Roman" w:cs="Times New Roman"/>
                <w:b/>
                <w:bCs/>
                <w:sz w:val="24"/>
                <w:szCs w:val="24"/>
              </w:rPr>
            </w:pPr>
            <w:r w:rsidRPr="00442CDB">
              <w:rPr>
                <w:rFonts w:ascii="Times New Roman" w:hAnsi="Times New Roman" w:cs="Times New Roman"/>
                <w:b/>
                <w:bCs/>
                <w:sz w:val="24"/>
                <w:szCs w:val="24"/>
              </w:rPr>
              <w:t>Zatrudnieni według wieku</w:t>
            </w:r>
          </w:p>
        </w:tc>
        <w:tc>
          <w:tcPr>
            <w:tcW w:w="0" w:type="auto"/>
            <w:noWrap/>
            <w:vAlign w:val="center"/>
          </w:tcPr>
          <w:p w14:paraId="311C16D4" w14:textId="77777777" w:rsidR="00B70D72" w:rsidRPr="00442CDB" w:rsidRDefault="00B70D72" w:rsidP="00B70D72">
            <w:pPr>
              <w:spacing w:after="0" w:line="360" w:lineRule="auto"/>
              <w:jc w:val="center"/>
              <w:rPr>
                <w:rFonts w:ascii="Times New Roman" w:hAnsi="Times New Roman" w:cs="Times New Roman"/>
                <w:sz w:val="24"/>
                <w:szCs w:val="24"/>
              </w:rPr>
            </w:pPr>
          </w:p>
        </w:tc>
        <w:tc>
          <w:tcPr>
            <w:tcW w:w="0" w:type="auto"/>
            <w:noWrap/>
            <w:vAlign w:val="center"/>
          </w:tcPr>
          <w:p w14:paraId="1DA4960A" w14:textId="77777777" w:rsidR="00B70D72" w:rsidRPr="00442CDB" w:rsidRDefault="00B70D72" w:rsidP="00B70D72">
            <w:pPr>
              <w:spacing w:after="0" w:line="360" w:lineRule="auto"/>
              <w:jc w:val="center"/>
              <w:rPr>
                <w:rFonts w:ascii="Times New Roman" w:hAnsi="Times New Roman" w:cs="Times New Roman"/>
                <w:sz w:val="24"/>
                <w:szCs w:val="24"/>
              </w:rPr>
            </w:pPr>
          </w:p>
        </w:tc>
        <w:tc>
          <w:tcPr>
            <w:tcW w:w="0" w:type="auto"/>
            <w:noWrap/>
            <w:vAlign w:val="center"/>
          </w:tcPr>
          <w:p w14:paraId="4E1CBB00" w14:textId="77777777" w:rsidR="00B70D72" w:rsidRPr="00442CDB" w:rsidRDefault="00B70D72" w:rsidP="00B70D72">
            <w:pPr>
              <w:spacing w:after="0" w:line="360" w:lineRule="auto"/>
              <w:jc w:val="center"/>
              <w:rPr>
                <w:rFonts w:ascii="Times New Roman" w:hAnsi="Times New Roman" w:cs="Times New Roman"/>
                <w:sz w:val="24"/>
                <w:szCs w:val="24"/>
              </w:rPr>
            </w:pPr>
          </w:p>
        </w:tc>
        <w:tc>
          <w:tcPr>
            <w:tcW w:w="2296" w:type="dxa"/>
            <w:noWrap/>
            <w:vAlign w:val="center"/>
          </w:tcPr>
          <w:p w14:paraId="3F3EBFC6" w14:textId="77777777" w:rsidR="00B70D72" w:rsidRPr="00442CDB" w:rsidRDefault="00B70D72" w:rsidP="00B70D72">
            <w:pPr>
              <w:spacing w:after="0" w:line="360" w:lineRule="auto"/>
              <w:jc w:val="center"/>
              <w:rPr>
                <w:rFonts w:ascii="Times New Roman" w:hAnsi="Times New Roman" w:cs="Times New Roman"/>
                <w:sz w:val="24"/>
                <w:szCs w:val="24"/>
              </w:rPr>
            </w:pPr>
          </w:p>
        </w:tc>
      </w:tr>
      <w:tr w:rsidR="00B70D72" w:rsidRPr="00442CDB" w14:paraId="66C6285E" w14:textId="77777777" w:rsidTr="00C8475B">
        <w:trPr>
          <w:trHeight w:val="309"/>
          <w:jc w:val="center"/>
        </w:trPr>
        <w:tc>
          <w:tcPr>
            <w:tcW w:w="0" w:type="auto"/>
            <w:gridSpan w:val="3"/>
            <w:tcBorders>
              <w:top w:val="single" w:sz="4" w:space="0" w:color="auto"/>
              <w:left w:val="single" w:sz="4" w:space="0" w:color="auto"/>
              <w:bottom w:val="single" w:sz="4" w:space="0" w:color="auto"/>
              <w:right w:val="single" w:sz="4" w:space="0" w:color="000000"/>
            </w:tcBorders>
            <w:shd w:val="clear" w:color="auto" w:fill="C45911" w:themeFill="accent2" w:themeFillShade="BF"/>
            <w:vAlign w:val="center"/>
          </w:tcPr>
          <w:p w14:paraId="4487EBEA"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Wiek</w:t>
            </w:r>
          </w:p>
        </w:tc>
        <w:tc>
          <w:tcPr>
            <w:tcW w:w="0" w:type="auto"/>
            <w:gridSpan w:val="2"/>
            <w:tcBorders>
              <w:top w:val="single" w:sz="4" w:space="0" w:color="auto"/>
              <w:left w:val="nil"/>
              <w:bottom w:val="single" w:sz="4" w:space="0" w:color="auto"/>
              <w:right w:val="single" w:sz="4" w:space="0" w:color="000000"/>
            </w:tcBorders>
            <w:shd w:val="clear" w:color="auto" w:fill="C45911" w:themeFill="accent2" w:themeFillShade="BF"/>
            <w:vAlign w:val="center"/>
          </w:tcPr>
          <w:p w14:paraId="2D723744"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Zatrudnieni ogółem</w:t>
            </w:r>
          </w:p>
        </w:tc>
        <w:tc>
          <w:tcPr>
            <w:tcW w:w="2443" w:type="dxa"/>
            <w:gridSpan w:val="2"/>
            <w:tcBorders>
              <w:top w:val="single" w:sz="4" w:space="0" w:color="auto"/>
              <w:left w:val="nil"/>
              <w:bottom w:val="single" w:sz="4" w:space="0" w:color="auto"/>
              <w:right w:val="single" w:sz="4" w:space="0" w:color="000000"/>
            </w:tcBorders>
            <w:shd w:val="clear" w:color="auto" w:fill="C45911" w:themeFill="accent2" w:themeFillShade="BF"/>
            <w:vAlign w:val="center"/>
          </w:tcPr>
          <w:p w14:paraId="11BEFB94"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w:t>
            </w:r>
          </w:p>
        </w:tc>
      </w:tr>
      <w:tr w:rsidR="00B70D72" w:rsidRPr="00442CDB" w14:paraId="4AACB009" w14:textId="77777777" w:rsidTr="00C8475B">
        <w:trPr>
          <w:trHeight w:val="405"/>
          <w:jc w:val="center"/>
        </w:trPr>
        <w:tc>
          <w:tcPr>
            <w:tcW w:w="0" w:type="auto"/>
            <w:tcBorders>
              <w:top w:val="nil"/>
              <w:left w:val="single" w:sz="4" w:space="0" w:color="auto"/>
              <w:bottom w:val="single" w:sz="4" w:space="0" w:color="auto"/>
              <w:right w:val="nil"/>
            </w:tcBorders>
            <w:noWrap/>
            <w:vAlign w:val="center"/>
          </w:tcPr>
          <w:p w14:paraId="5B07828D"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24 i mniej</w:t>
            </w:r>
          </w:p>
        </w:tc>
        <w:tc>
          <w:tcPr>
            <w:tcW w:w="0" w:type="auto"/>
            <w:tcBorders>
              <w:top w:val="nil"/>
              <w:left w:val="nil"/>
              <w:bottom w:val="single" w:sz="4" w:space="0" w:color="auto"/>
              <w:right w:val="nil"/>
            </w:tcBorders>
            <w:noWrap/>
            <w:vAlign w:val="center"/>
          </w:tcPr>
          <w:p w14:paraId="4A284459" w14:textId="77777777" w:rsidR="00B70D72" w:rsidRPr="00442CDB" w:rsidRDefault="00B70D72" w:rsidP="00B70D72">
            <w:pPr>
              <w:spacing w:after="0" w:line="36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noWrap/>
            <w:vAlign w:val="center"/>
          </w:tcPr>
          <w:p w14:paraId="05D2DE1B" w14:textId="77777777" w:rsidR="00B70D72" w:rsidRPr="00442CDB" w:rsidRDefault="00B70D72" w:rsidP="00B70D72">
            <w:pPr>
              <w:spacing w:after="0" w:line="360" w:lineRule="auto"/>
              <w:jc w:val="center"/>
              <w:rPr>
                <w:rFonts w:ascii="Times New Roman" w:hAnsi="Times New Roman" w:cs="Times New Roman"/>
                <w:sz w:val="24"/>
                <w:szCs w:val="24"/>
              </w:rPr>
            </w:pPr>
          </w:p>
        </w:tc>
        <w:tc>
          <w:tcPr>
            <w:tcW w:w="0" w:type="auto"/>
            <w:gridSpan w:val="2"/>
            <w:tcBorders>
              <w:top w:val="single" w:sz="4" w:space="0" w:color="auto"/>
              <w:left w:val="nil"/>
              <w:bottom w:val="single" w:sz="4" w:space="0" w:color="auto"/>
              <w:right w:val="single" w:sz="4" w:space="0" w:color="000000"/>
            </w:tcBorders>
            <w:vAlign w:val="center"/>
          </w:tcPr>
          <w:p w14:paraId="059F6823" w14:textId="37D60160" w:rsidR="00B70D72" w:rsidRPr="00442CDB" w:rsidRDefault="00FE7249" w:rsidP="00B70D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43" w:type="dxa"/>
            <w:gridSpan w:val="2"/>
            <w:tcBorders>
              <w:top w:val="single" w:sz="4" w:space="0" w:color="auto"/>
              <w:left w:val="nil"/>
              <w:bottom w:val="single" w:sz="4" w:space="0" w:color="auto"/>
              <w:right w:val="single" w:sz="4" w:space="0" w:color="000000"/>
            </w:tcBorders>
            <w:vAlign w:val="center"/>
          </w:tcPr>
          <w:p w14:paraId="4F6AAE47" w14:textId="1545AEDA" w:rsidR="00B70D72" w:rsidRPr="00442CDB" w:rsidRDefault="00366CE0" w:rsidP="00B70D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70D72" w:rsidRPr="00442CDB" w14:paraId="1FEA2BA7" w14:textId="77777777" w:rsidTr="00C8475B">
        <w:trPr>
          <w:trHeight w:val="405"/>
          <w:jc w:val="center"/>
        </w:trPr>
        <w:tc>
          <w:tcPr>
            <w:tcW w:w="0" w:type="auto"/>
            <w:tcBorders>
              <w:top w:val="nil"/>
              <w:left w:val="single" w:sz="4" w:space="0" w:color="auto"/>
              <w:bottom w:val="single" w:sz="4" w:space="0" w:color="auto"/>
              <w:right w:val="nil"/>
            </w:tcBorders>
            <w:noWrap/>
            <w:vAlign w:val="center"/>
          </w:tcPr>
          <w:p w14:paraId="5DEA25BB"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25-34</w:t>
            </w:r>
          </w:p>
        </w:tc>
        <w:tc>
          <w:tcPr>
            <w:tcW w:w="0" w:type="auto"/>
            <w:tcBorders>
              <w:top w:val="nil"/>
              <w:left w:val="nil"/>
              <w:bottom w:val="single" w:sz="4" w:space="0" w:color="auto"/>
              <w:right w:val="nil"/>
            </w:tcBorders>
            <w:noWrap/>
            <w:vAlign w:val="center"/>
          </w:tcPr>
          <w:p w14:paraId="7AB65650" w14:textId="77777777" w:rsidR="00B70D72" w:rsidRPr="00442CDB" w:rsidRDefault="00B70D72" w:rsidP="00B70D72">
            <w:pPr>
              <w:spacing w:after="0" w:line="36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noWrap/>
            <w:vAlign w:val="center"/>
          </w:tcPr>
          <w:p w14:paraId="401A4408" w14:textId="77777777" w:rsidR="00B70D72" w:rsidRPr="00442CDB" w:rsidRDefault="00B70D72" w:rsidP="00B70D72">
            <w:pPr>
              <w:spacing w:after="0" w:line="360" w:lineRule="auto"/>
              <w:jc w:val="center"/>
              <w:rPr>
                <w:rFonts w:ascii="Times New Roman" w:hAnsi="Times New Roman" w:cs="Times New Roman"/>
                <w:sz w:val="24"/>
                <w:szCs w:val="24"/>
              </w:rPr>
            </w:pPr>
          </w:p>
        </w:tc>
        <w:tc>
          <w:tcPr>
            <w:tcW w:w="0" w:type="auto"/>
            <w:gridSpan w:val="2"/>
            <w:tcBorders>
              <w:top w:val="single" w:sz="4" w:space="0" w:color="auto"/>
              <w:left w:val="nil"/>
              <w:bottom w:val="single" w:sz="4" w:space="0" w:color="auto"/>
              <w:right w:val="single" w:sz="4" w:space="0" w:color="000000"/>
            </w:tcBorders>
            <w:vAlign w:val="center"/>
          </w:tcPr>
          <w:p w14:paraId="4AB0C23E" w14:textId="47708EF0" w:rsidR="00B70D72" w:rsidRPr="00442CDB" w:rsidRDefault="00FE7249" w:rsidP="00B70D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443" w:type="dxa"/>
            <w:gridSpan w:val="2"/>
            <w:tcBorders>
              <w:top w:val="single" w:sz="4" w:space="0" w:color="auto"/>
              <w:left w:val="nil"/>
              <w:bottom w:val="single" w:sz="4" w:space="0" w:color="auto"/>
              <w:right w:val="single" w:sz="4" w:space="0" w:color="000000"/>
            </w:tcBorders>
            <w:vAlign w:val="center"/>
          </w:tcPr>
          <w:p w14:paraId="7A18AE78" w14:textId="2BBC79F3" w:rsidR="00B70D72" w:rsidRPr="00442CDB" w:rsidRDefault="00B70D72" w:rsidP="00B70D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r w:rsidR="00CD29B6">
              <w:rPr>
                <w:rFonts w:ascii="Times New Roman" w:hAnsi="Times New Roman" w:cs="Times New Roman"/>
                <w:sz w:val="24"/>
                <w:szCs w:val="24"/>
              </w:rPr>
              <w:t>3</w:t>
            </w:r>
          </w:p>
        </w:tc>
      </w:tr>
      <w:tr w:rsidR="00B70D72" w:rsidRPr="00442CDB" w14:paraId="5CE45B68" w14:textId="77777777" w:rsidTr="00C8475B">
        <w:trPr>
          <w:trHeight w:val="405"/>
          <w:jc w:val="center"/>
        </w:trPr>
        <w:tc>
          <w:tcPr>
            <w:tcW w:w="0" w:type="auto"/>
            <w:tcBorders>
              <w:top w:val="nil"/>
              <w:left w:val="single" w:sz="4" w:space="0" w:color="auto"/>
              <w:bottom w:val="single" w:sz="4" w:space="0" w:color="auto"/>
              <w:right w:val="nil"/>
            </w:tcBorders>
            <w:noWrap/>
            <w:vAlign w:val="center"/>
          </w:tcPr>
          <w:p w14:paraId="75997B75"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35-44</w:t>
            </w:r>
          </w:p>
        </w:tc>
        <w:tc>
          <w:tcPr>
            <w:tcW w:w="0" w:type="auto"/>
            <w:tcBorders>
              <w:top w:val="nil"/>
              <w:left w:val="nil"/>
              <w:bottom w:val="single" w:sz="4" w:space="0" w:color="auto"/>
              <w:right w:val="nil"/>
            </w:tcBorders>
            <w:noWrap/>
            <w:vAlign w:val="center"/>
          </w:tcPr>
          <w:p w14:paraId="1C2236E2" w14:textId="77777777" w:rsidR="00B70D72" w:rsidRPr="00442CDB" w:rsidRDefault="00B70D72" w:rsidP="00B70D72">
            <w:pPr>
              <w:spacing w:after="0" w:line="36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noWrap/>
            <w:vAlign w:val="center"/>
          </w:tcPr>
          <w:p w14:paraId="67A04DD9" w14:textId="77777777" w:rsidR="00B70D72" w:rsidRPr="00442CDB" w:rsidRDefault="00B70D72" w:rsidP="00B70D72">
            <w:pPr>
              <w:spacing w:after="0" w:line="360" w:lineRule="auto"/>
              <w:jc w:val="center"/>
              <w:rPr>
                <w:rFonts w:ascii="Times New Roman" w:hAnsi="Times New Roman" w:cs="Times New Roman"/>
                <w:sz w:val="24"/>
                <w:szCs w:val="24"/>
              </w:rPr>
            </w:pPr>
          </w:p>
        </w:tc>
        <w:tc>
          <w:tcPr>
            <w:tcW w:w="0" w:type="auto"/>
            <w:gridSpan w:val="2"/>
            <w:tcBorders>
              <w:top w:val="single" w:sz="4" w:space="0" w:color="auto"/>
              <w:left w:val="nil"/>
              <w:bottom w:val="single" w:sz="4" w:space="0" w:color="auto"/>
              <w:right w:val="single" w:sz="4" w:space="0" w:color="000000"/>
            </w:tcBorders>
            <w:vAlign w:val="center"/>
          </w:tcPr>
          <w:p w14:paraId="0BD75E31" w14:textId="60EC6C44" w:rsidR="00B70D72" w:rsidRPr="00442CDB" w:rsidRDefault="00FE7249" w:rsidP="00B70D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443" w:type="dxa"/>
            <w:gridSpan w:val="2"/>
            <w:tcBorders>
              <w:top w:val="single" w:sz="4" w:space="0" w:color="auto"/>
              <w:left w:val="nil"/>
              <w:bottom w:val="single" w:sz="4" w:space="0" w:color="auto"/>
              <w:right w:val="single" w:sz="4" w:space="0" w:color="000000"/>
            </w:tcBorders>
            <w:vAlign w:val="center"/>
          </w:tcPr>
          <w:p w14:paraId="604547E7" w14:textId="0F27A94D" w:rsidR="00B70D72" w:rsidRPr="00442CDB" w:rsidRDefault="00CD29B6" w:rsidP="00B70D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33</w:t>
            </w:r>
          </w:p>
        </w:tc>
      </w:tr>
      <w:tr w:rsidR="00B70D72" w:rsidRPr="00442CDB" w14:paraId="28D02002" w14:textId="77777777" w:rsidTr="00C8475B">
        <w:trPr>
          <w:trHeight w:val="405"/>
          <w:jc w:val="center"/>
        </w:trPr>
        <w:tc>
          <w:tcPr>
            <w:tcW w:w="0" w:type="auto"/>
            <w:tcBorders>
              <w:top w:val="nil"/>
              <w:left w:val="single" w:sz="4" w:space="0" w:color="auto"/>
              <w:bottom w:val="single" w:sz="4" w:space="0" w:color="auto"/>
              <w:right w:val="nil"/>
            </w:tcBorders>
            <w:noWrap/>
            <w:vAlign w:val="center"/>
          </w:tcPr>
          <w:p w14:paraId="3F93939A"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45-54</w:t>
            </w:r>
          </w:p>
        </w:tc>
        <w:tc>
          <w:tcPr>
            <w:tcW w:w="0" w:type="auto"/>
            <w:tcBorders>
              <w:top w:val="nil"/>
              <w:left w:val="nil"/>
              <w:bottom w:val="single" w:sz="4" w:space="0" w:color="auto"/>
              <w:right w:val="nil"/>
            </w:tcBorders>
            <w:noWrap/>
            <w:vAlign w:val="center"/>
          </w:tcPr>
          <w:p w14:paraId="1B92473A" w14:textId="77777777" w:rsidR="00B70D72" w:rsidRPr="00442CDB" w:rsidRDefault="00B70D72" w:rsidP="00B70D72">
            <w:pPr>
              <w:spacing w:after="0" w:line="36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noWrap/>
            <w:vAlign w:val="center"/>
          </w:tcPr>
          <w:p w14:paraId="55C32C19" w14:textId="77777777" w:rsidR="00B70D72" w:rsidRPr="00442CDB" w:rsidRDefault="00B70D72" w:rsidP="00B70D72">
            <w:pPr>
              <w:spacing w:after="0" w:line="360" w:lineRule="auto"/>
              <w:jc w:val="center"/>
              <w:rPr>
                <w:rFonts w:ascii="Times New Roman" w:hAnsi="Times New Roman" w:cs="Times New Roman"/>
                <w:sz w:val="24"/>
                <w:szCs w:val="24"/>
              </w:rPr>
            </w:pPr>
          </w:p>
        </w:tc>
        <w:tc>
          <w:tcPr>
            <w:tcW w:w="0" w:type="auto"/>
            <w:gridSpan w:val="2"/>
            <w:tcBorders>
              <w:top w:val="single" w:sz="4" w:space="0" w:color="auto"/>
              <w:left w:val="nil"/>
              <w:bottom w:val="single" w:sz="4" w:space="0" w:color="auto"/>
              <w:right w:val="single" w:sz="4" w:space="0" w:color="000000"/>
            </w:tcBorders>
            <w:vAlign w:val="center"/>
          </w:tcPr>
          <w:p w14:paraId="3B7FA57B" w14:textId="19A379CA" w:rsidR="00B70D72" w:rsidRPr="00442CDB" w:rsidRDefault="00FE7249" w:rsidP="00B70D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443" w:type="dxa"/>
            <w:gridSpan w:val="2"/>
            <w:tcBorders>
              <w:top w:val="single" w:sz="4" w:space="0" w:color="auto"/>
              <w:left w:val="nil"/>
              <w:bottom w:val="single" w:sz="4" w:space="0" w:color="auto"/>
              <w:right w:val="single" w:sz="4" w:space="0" w:color="000000"/>
            </w:tcBorders>
            <w:vAlign w:val="center"/>
          </w:tcPr>
          <w:p w14:paraId="2AFC36D4" w14:textId="11DF44AE" w:rsidR="00B70D72" w:rsidRPr="00442CDB" w:rsidRDefault="00CD29B6" w:rsidP="00B70D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B70D72" w:rsidRPr="00442CDB" w14:paraId="28E760A5" w14:textId="77777777" w:rsidTr="00C8475B">
        <w:trPr>
          <w:trHeight w:val="405"/>
          <w:jc w:val="center"/>
        </w:trPr>
        <w:tc>
          <w:tcPr>
            <w:tcW w:w="0" w:type="auto"/>
            <w:gridSpan w:val="2"/>
            <w:tcBorders>
              <w:top w:val="single" w:sz="4" w:space="0" w:color="auto"/>
              <w:left w:val="single" w:sz="4" w:space="0" w:color="auto"/>
              <w:bottom w:val="single" w:sz="4" w:space="0" w:color="auto"/>
              <w:right w:val="nil"/>
            </w:tcBorders>
            <w:noWrap/>
            <w:vAlign w:val="center"/>
          </w:tcPr>
          <w:p w14:paraId="5368C105" w14:textId="77777777" w:rsidR="00B70D72" w:rsidRPr="00442CDB" w:rsidRDefault="00B70D72" w:rsidP="00B70D72">
            <w:pPr>
              <w:spacing w:after="0" w:line="360" w:lineRule="auto"/>
              <w:jc w:val="center"/>
              <w:rPr>
                <w:rFonts w:ascii="Times New Roman" w:hAnsi="Times New Roman" w:cs="Times New Roman"/>
                <w:sz w:val="24"/>
                <w:szCs w:val="24"/>
              </w:rPr>
            </w:pPr>
            <w:r w:rsidRPr="00442CDB">
              <w:rPr>
                <w:rFonts w:ascii="Times New Roman" w:hAnsi="Times New Roman" w:cs="Times New Roman"/>
                <w:sz w:val="24"/>
                <w:szCs w:val="24"/>
              </w:rPr>
              <w:t>55 i więcej</w:t>
            </w:r>
          </w:p>
        </w:tc>
        <w:tc>
          <w:tcPr>
            <w:tcW w:w="0" w:type="auto"/>
            <w:tcBorders>
              <w:top w:val="nil"/>
              <w:left w:val="nil"/>
              <w:bottom w:val="single" w:sz="4" w:space="0" w:color="auto"/>
              <w:right w:val="single" w:sz="4" w:space="0" w:color="auto"/>
            </w:tcBorders>
            <w:noWrap/>
            <w:vAlign w:val="center"/>
          </w:tcPr>
          <w:p w14:paraId="74C1C3EA" w14:textId="77777777" w:rsidR="00B70D72" w:rsidRPr="00442CDB" w:rsidRDefault="00B70D72" w:rsidP="00B70D72">
            <w:pPr>
              <w:spacing w:after="0" w:line="360" w:lineRule="auto"/>
              <w:jc w:val="center"/>
              <w:rPr>
                <w:rFonts w:ascii="Times New Roman" w:hAnsi="Times New Roman" w:cs="Times New Roman"/>
                <w:sz w:val="24"/>
                <w:szCs w:val="24"/>
              </w:rPr>
            </w:pPr>
          </w:p>
        </w:tc>
        <w:tc>
          <w:tcPr>
            <w:tcW w:w="0" w:type="auto"/>
            <w:gridSpan w:val="2"/>
            <w:tcBorders>
              <w:top w:val="single" w:sz="4" w:space="0" w:color="auto"/>
              <w:left w:val="nil"/>
              <w:bottom w:val="single" w:sz="4" w:space="0" w:color="auto"/>
              <w:right w:val="single" w:sz="4" w:space="0" w:color="000000"/>
            </w:tcBorders>
            <w:vAlign w:val="center"/>
          </w:tcPr>
          <w:p w14:paraId="4885E5D0" w14:textId="73B61DAD" w:rsidR="00B70D72" w:rsidRPr="00442CDB" w:rsidRDefault="00FE7249" w:rsidP="00B70D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443" w:type="dxa"/>
            <w:gridSpan w:val="2"/>
            <w:tcBorders>
              <w:top w:val="single" w:sz="4" w:space="0" w:color="auto"/>
              <w:left w:val="nil"/>
              <w:bottom w:val="single" w:sz="4" w:space="0" w:color="auto"/>
              <w:right w:val="single" w:sz="4" w:space="0" w:color="000000"/>
            </w:tcBorders>
            <w:vAlign w:val="center"/>
          </w:tcPr>
          <w:p w14:paraId="53CE3580" w14:textId="2C76CB08" w:rsidR="00B70D72" w:rsidRPr="00442CDB" w:rsidRDefault="00CD29B6" w:rsidP="00B70D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r w:rsidR="00366CE0">
              <w:rPr>
                <w:rFonts w:ascii="Times New Roman" w:hAnsi="Times New Roman" w:cs="Times New Roman"/>
                <w:sz w:val="24"/>
                <w:szCs w:val="24"/>
              </w:rPr>
              <w:t>8</w:t>
            </w:r>
          </w:p>
        </w:tc>
      </w:tr>
      <w:tr w:rsidR="00B70D72" w:rsidRPr="00442CDB" w14:paraId="2B1B3589" w14:textId="77777777" w:rsidTr="00C8475B">
        <w:trPr>
          <w:trHeight w:val="255"/>
          <w:jc w:val="center"/>
        </w:trPr>
        <w:tc>
          <w:tcPr>
            <w:tcW w:w="8085" w:type="dxa"/>
            <w:gridSpan w:val="7"/>
            <w:noWrap/>
            <w:vAlign w:val="center"/>
          </w:tcPr>
          <w:p w14:paraId="62E87850" w14:textId="77777777" w:rsidR="00830113" w:rsidRDefault="00830113" w:rsidP="00B70D72">
            <w:pPr>
              <w:spacing w:after="0" w:line="360" w:lineRule="auto"/>
              <w:rPr>
                <w:rFonts w:ascii="Times New Roman" w:hAnsi="Times New Roman" w:cs="Times New Roman"/>
                <w:b/>
                <w:bCs/>
                <w:sz w:val="24"/>
                <w:szCs w:val="24"/>
              </w:rPr>
            </w:pPr>
          </w:p>
          <w:p w14:paraId="1706012E" w14:textId="1AE8754B" w:rsidR="00B70D72" w:rsidRPr="00442CDB" w:rsidRDefault="00B70D72" w:rsidP="00B70D72">
            <w:pPr>
              <w:spacing w:after="0" w:line="360" w:lineRule="auto"/>
              <w:rPr>
                <w:rFonts w:ascii="Times New Roman" w:hAnsi="Times New Roman" w:cs="Times New Roman"/>
                <w:b/>
                <w:bCs/>
                <w:sz w:val="24"/>
                <w:szCs w:val="24"/>
              </w:rPr>
            </w:pPr>
            <w:r w:rsidRPr="00442CDB">
              <w:rPr>
                <w:rFonts w:ascii="Times New Roman" w:hAnsi="Times New Roman" w:cs="Times New Roman"/>
                <w:b/>
                <w:bCs/>
                <w:sz w:val="24"/>
                <w:szCs w:val="24"/>
              </w:rPr>
              <w:t>Zatrudnieni według stażu pracy w publicznych służbach zatrudnienia</w:t>
            </w:r>
          </w:p>
          <w:tbl>
            <w:tblPr>
              <w:tblW w:w="7898" w:type="dxa"/>
              <w:tblCellMar>
                <w:left w:w="70" w:type="dxa"/>
                <w:right w:w="70" w:type="dxa"/>
              </w:tblCellMar>
              <w:tblLook w:val="0000" w:firstRow="0" w:lastRow="0" w:firstColumn="0" w:lastColumn="0" w:noHBand="0" w:noVBand="0"/>
            </w:tblPr>
            <w:tblGrid>
              <w:gridCol w:w="1900"/>
              <w:gridCol w:w="146"/>
              <w:gridCol w:w="1798"/>
              <w:gridCol w:w="2109"/>
              <w:gridCol w:w="1945"/>
            </w:tblGrid>
            <w:tr w:rsidR="00B70D72" w:rsidRPr="00442CDB" w14:paraId="0A6851C8" w14:textId="77777777" w:rsidTr="00830113">
              <w:trPr>
                <w:trHeight w:val="387"/>
              </w:trPr>
              <w:tc>
                <w:tcPr>
                  <w:tcW w:w="3844" w:type="dxa"/>
                  <w:gridSpan w:val="3"/>
                  <w:tcBorders>
                    <w:top w:val="single" w:sz="4" w:space="0" w:color="auto"/>
                    <w:left w:val="single" w:sz="4" w:space="0" w:color="auto"/>
                    <w:bottom w:val="single" w:sz="4" w:space="0" w:color="auto"/>
                    <w:right w:val="single" w:sz="4" w:space="0" w:color="000000"/>
                  </w:tcBorders>
                  <w:shd w:val="clear" w:color="auto" w:fill="D99594"/>
                  <w:vAlign w:val="center"/>
                </w:tcPr>
                <w:p w14:paraId="5C68115C" w14:textId="77777777" w:rsidR="00B70D72" w:rsidRPr="00442CDB" w:rsidRDefault="00B70D72" w:rsidP="00B70D72">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Staż pracy w służbach zatrudnienia</w:t>
                  </w:r>
                </w:p>
              </w:tc>
              <w:tc>
                <w:tcPr>
                  <w:tcW w:w="2109" w:type="dxa"/>
                  <w:tcBorders>
                    <w:top w:val="single" w:sz="4" w:space="0" w:color="auto"/>
                    <w:left w:val="nil"/>
                    <w:bottom w:val="single" w:sz="4" w:space="0" w:color="auto"/>
                    <w:right w:val="single" w:sz="4" w:space="0" w:color="000000"/>
                  </w:tcBorders>
                  <w:shd w:val="clear" w:color="auto" w:fill="D99594"/>
                  <w:vAlign w:val="center"/>
                </w:tcPr>
                <w:p w14:paraId="1F6ED37C" w14:textId="77777777" w:rsidR="00B70D72" w:rsidRPr="00442CDB" w:rsidRDefault="00B70D72" w:rsidP="00B70D72">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Zatrudnieni ogółem</w:t>
                  </w:r>
                </w:p>
              </w:tc>
              <w:tc>
                <w:tcPr>
                  <w:tcW w:w="1945" w:type="dxa"/>
                  <w:tcBorders>
                    <w:top w:val="single" w:sz="4" w:space="0" w:color="auto"/>
                    <w:left w:val="nil"/>
                    <w:bottom w:val="single" w:sz="4" w:space="0" w:color="auto"/>
                    <w:right w:val="single" w:sz="4" w:space="0" w:color="000000"/>
                  </w:tcBorders>
                  <w:shd w:val="clear" w:color="auto" w:fill="D99594"/>
                  <w:vAlign w:val="center"/>
                </w:tcPr>
                <w:p w14:paraId="79B40673" w14:textId="77777777" w:rsidR="00B70D72" w:rsidRPr="00442CDB" w:rsidRDefault="00B70D72" w:rsidP="00B70D72">
                  <w:pPr>
                    <w:spacing w:after="0" w:line="360" w:lineRule="auto"/>
                    <w:jc w:val="center"/>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w:t>
                  </w:r>
                </w:p>
              </w:tc>
            </w:tr>
            <w:tr w:rsidR="00B70D72" w:rsidRPr="00442CDB" w14:paraId="3CA049C2" w14:textId="77777777" w:rsidTr="00830113">
              <w:trPr>
                <w:trHeight w:val="405"/>
              </w:trPr>
              <w:tc>
                <w:tcPr>
                  <w:tcW w:w="0" w:type="auto"/>
                  <w:tcBorders>
                    <w:top w:val="nil"/>
                    <w:left w:val="single" w:sz="4" w:space="0" w:color="auto"/>
                    <w:bottom w:val="single" w:sz="4" w:space="0" w:color="auto"/>
                    <w:right w:val="nil"/>
                  </w:tcBorders>
                  <w:noWrap/>
                  <w:vAlign w:val="center"/>
                </w:tcPr>
                <w:p w14:paraId="5F161DA0" w14:textId="77777777" w:rsidR="00B70D72" w:rsidRPr="00442CDB" w:rsidRDefault="00B70D72" w:rsidP="00B70D72">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42CDB">
                    <w:rPr>
                      <w:rFonts w:ascii="Times New Roman" w:eastAsia="Times New Roman" w:hAnsi="Times New Roman" w:cs="Times New Roman"/>
                      <w:sz w:val="24"/>
                      <w:szCs w:val="24"/>
                    </w:rPr>
                    <w:t>do 1 roku</w:t>
                  </w:r>
                </w:p>
              </w:tc>
              <w:tc>
                <w:tcPr>
                  <w:tcW w:w="0" w:type="auto"/>
                  <w:tcBorders>
                    <w:top w:val="nil"/>
                    <w:left w:val="nil"/>
                    <w:bottom w:val="single" w:sz="4" w:space="0" w:color="auto"/>
                    <w:right w:val="nil"/>
                  </w:tcBorders>
                  <w:noWrap/>
                  <w:vAlign w:val="center"/>
                </w:tcPr>
                <w:p w14:paraId="6E7B7743" w14:textId="77777777" w:rsidR="00B70D72" w:rsidRPr="00442CDB" w:rsidRDefault="00B70D72" w:rsidP="00B70D72">
                  <w:pPr>
                    <w:spacing w:after="0" w:line="360" w:lineRule="auto"/>
                    <w:jc w:val="right"/>
                    <w:rPr>
                      <w:rFonts w:ascii="Times New Roman" w:eastAsia="Times New Roman" w:hAnsi="Times New Roman" w:cs="Times New Roman"/>
                      <w:sz w:val="24"/>
                      <w:szCs w:val="24"/>
                    </w:rPr>
                  </w:pPr>
                </w:p>
              </w:tc>
              <w:tc>
                <w:tcPr>
                  <w:tcW w:w="1798" w:type="dxa"/>
                  <w:tcBorders>
                    <w:top w:val="nil"/>
                    <w:left w:val="nil"/>
                    <w:bottom w:val="single" w:sz="4" w:space="0" w:color="auto"/>
                    <w:right w:val="single" w:sz="4" w:space="0" w:color="auto"/>
                  </w:tcBorders>
                  <w:noWrap/>
                  <w:vAlign w:val="center"/>
                </w:tcPr>
                <w:p w14:paraId="119B3403" w14:textId="77777777" w:rsidR="00B70D72" w:rsidRPr="00442CDB" w:rsidRDefault="00B70D72" w:rsidP="00B70D72">
                  <w:pPr>
                    <w:spacing w:after="0" w:line="360" w:lineRule="auto"/>
                    <w:jc w:val="center"/>
                    <w:rPr>
                      <w:rFonts w:ascii="Times New Roman" w:eastAsia="Times New Roman" w:hAnsi="Times New Roman" w:cs="Times New Roman"/>
                      <w:sz w:val="24"/>
                      <w:szCs w:val="24"/>
                    </w:rPr>
                  </w:pPr>
                </w:p>
              </w:tc>
              <w:tc>
                <w:tcPr>
                  <w:tcW w:w="2109" w:type="dxa"/>
                  <w:tcBorders>
                    <w:top w:val="single" w:sz="4" w:space="0" w:color="auto"/>
                    <w:left w:val="nil"/>
                    <w:bottom w:val="single" w:sz="4" w:space="0" w:color="auto"/>
                    <w:right w:val="single" w:sz="4" w:space="0" w:color="000000"/>
                  </w:tcBorders>
                  <w:vAlign w:val="center"/>
                </w:tcPr>
                <w:p w14:paraId="0A271582" w14:textId="482FFEA4" w:rsidR="00B70D72" w:rsidRPr="00442CDB" w:rsidRDefault="00CD29B6" w:rsidP="00B70D7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45" w:type="dxa"/>
                  <w:tcBorders>
                    <w:top w:val="single" w:sz="4" w:space="0" w:color="auto"/>
                    <w:left w:val="nil"/>
                    <w:bottom w:val="single" w:sz="4" w:space="0" w:color="auto"/>
                    <w:right w:val="single" w:sz="4" w:space="0" w:color="000000"/>
                  </w:tcBorders>
                  <w:vAlign w:val="center"/>
                </w:tcPr>
                <w:p w14:paraId="1870DB78" w14:textId="2396875D" w:rsidR="00B70D72" w:rsidRPr="00442CDB" w:rsidRDefault="00CD29B6" w:rsidP="00B70D7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B70D72" w:rsidRPr="00442CDB" w14:paraId="6533204D" w14:textId="77777777" w:rsidTr="00830113">
              <w:trPr>
                <w:trHeight w:val="405"/>
              </w:trPr>
              <w:tc>
                <w:tcPr>
                  <w:tcW w:w="0" w:type="auto"/>
                  <w:tcBorders>
                    <w:top w:val="nil"/>
                    <w:left w:val="single" w:sz="4" w:space="0" w:color="auto"/>
                    <w:bottom w:val="single" w:sz="4" w:space="0" w:color="auto"/>
                    <w:right w:val="nil"/>
                  </w:tcBorders>
                  <w:noWrap/>
                  <w:vAlign w:val="center"/>
                </w:tcPr>
                <w:p w14:paraId="6C3A7609" w14:textId="77777777" w:rsidR="00B70D72" w:rsidRPr="00442CDB" w:rsidRDefault="00B70D72" w:rsidP="00B70D7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42CDB">
                    <w:rPr>
                      <w:rFonts w:ascii="Times New Roman" w:eastAsia="Times New Roman" w:hAnsi="Times New Roman" w:cs="Times New Roman"/>
                      <w:sz w:val="24"/>
                      <w:szCs w:val="24"/>
                    </w:rPr>
                    <w:t>1-5</w:t>
                  </w:r>
                </w:p>
              </w:tc>
              <w:tc>
                <w:tcPr>
                  <w:tcW w:w="0" w:type="auto"/>
                  <w:tcBorders>
                    <w:top w:val="nil"/>
                    <w:left w:val="nil"/>
                    <w:bottom w:val="single" w:sz="4" w:space="0" w:color="auto"/>
                    <w:right w:val="nil"/>
                  </w:tcBorders>
                  <w:noWrap/>
                  <w:vAlign w:val="center"/>
                </w:tcPr>
                <w:p w14:paraId="19CF19F4" w14:textId="77777777" w:rsidR="00B70D72" w:rsidRPr="00442CDB" w:rsidRDefault="00B70D72" w:rsidP="00B70D72">
                  <w:pPr>
                    <w:spacing w:after="0" w:line="360" w:lineRule="auto"/>
                    <w:jc w:val="right"/>
                    <w:rPr>
                      <w:rFonts w:ascii="Times New Roman" w:eastAsia="Times New Roman" w:hAnsi="Times New Roman" w:cs="Times New Roman"/>
                      <w:sz w:val="24"/>
                      <w:szCs w:val="24"/>
                    </w:rPr>
                  </w:pPr>
                </w:p>
              </w:tc>
              <w:tc>
                <w:tcPr>
                  <w:tcW w:w="1798" w:type="dxa"/>
                  <w:tcBorders>
                    <w:top w:val="nil"/>
                    <w:left w:val="nil"/>
                    <w:bottom w:val="single" w:sz="4" w:space="0" w:color="auto"/>
                    <w:right w:val="single" w:sz="4" w:space="0" w:color="auto"/>
                  </w:tcBorders>
                  <w:noWrap/>
                  <w:vAlign w:val="center"/>
                </w:tcPr>
                <w:p w14:paraId="392361A9" w14:textId="77777777" w:rsidR="00B70D72" w:rsidRPr="00442CDB" w:rsidRDefault="00B70D72" w:rsidP="00B70D72">
                  <w:pPr>
                    <w:spacing w:after="0" w:line="360" w:lineRule="auto"/>
                    <w:jc w:val="center"/>
                    <w:rPr>
                      <w:rFonts w:ascii="Times New Roman" w:eastAsia="Times New Roman" w:hAnsi="Times New Roman" w:cs="Times New Roman"/>
                      <w:sz w:val="24"/>
                      <w:szCs w:val="24"/>
                    </w:rPr>
                  </w:pPr>
                </w:p>
              </w:tc>
              <w:tc>
                <w:tcPr>
                  <w:tcW w:w="2109" w:type="dxa"/>
                  <w:tcBorders>
                    <w:top w:val="single" w:sz="4" w:space="0" w:color="auto"/>
                    <w:left w:val="nil"/>
                    <w:bottom w:val="single" w:sz="4" w:space="0" w:color="auto"/>
                    <w:right w:val="single" w:sz="4" w:space="0" w:color="000000"/>
                  </w:tcBorders>
                  <w:vAlign w:val="center"/>
                </w:tcPr>
                <w:p w14:paraId="1D6656D4" w14:textId="388E1B70" w:rsidR="00B70D72" w:rsidRPr="00442CDB" w:rsidRDefault="00B70D72" w:rsidP="00B70D7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D29B6">
                    <w:rPr>
                      <w:rFonts w:ascii="Times New Roman" w:eastAsia="Times New Roman" w:hAnsi="Times New Roman" w:cs="Times New Roman"/>
                      <w:sz w:val="24"/>
                      <w:szCs w:val="24"/>
                    </w:rPr>
                    <w:t>3</w:t>
                  </w:r>
                </w:p>
              </w:tc>
              <w:tc>
                <w:tcPr>
                  <w:tcW w:w="1945" w:type="dxa"/>
                  <w:tcBorders>
                    <w:top w:val="single" w:sz="4" w:space="0" w:color="auto"/>
                    <w:left w:val="nil"/>
                    <w:bottom w:val="single" w:sz="4" w:space="0" w:color="auto"/>
                    <w:right w:val="single" w:sz="4" w:space="0" w:color="000000"/>
                  </w:tcBorders>
                  <w:vAlign w:val="center"/>
                </w:tcPr>
                <w:p w14:paraId="7A1DD2F6" w14:textId="41D16EE9" w:rsidR="00B70D72" w:rsidRPr="00442CDB" w:rsidRDefault="00B70D72" w:rsidP="00B70D7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D29B6">
                    <w:rPr>
                      <w:rFonts w:ascii="Times New Roman" w:eastAsia="Times New Roman" w:hAnsi="Times New Roman" w:cs="Times New Roman"/>
                      <w:sz w:val="24"/>
                      <w:szCs w:val="24"/>
                    </w:rPr>
                    <w:t>0</w:t>
                  </w:r>
                </w:p>
              </w:tc>
            </w:tr>
            <w:tr w:rsidR="00B70D72" w:rsidRPr="00442CDB" w14:paraId="795ADCBC" w14:textId="77777777" w:rsidTr="00830113">
              <w:trPr>
                <w:trHeight w:val="405"/>
              </w:trPr>
              <w:tc>
                <w:tcPr>
                  <w:tcW w:w="0" w:type="auto"/>
                  <w:tcBorders>
                    <w:top w:val="nil"/>
                    <w:left w:val="single" w:sz="4" w:space="0" w:color="auto"/>
                    <w:bottom w:val="single" w:sz="4" w:space="0" w:color="auto"/>
                    <w:right w:val="nil"/>
                  </w:tcBorders>
                  <w:noWrap/>
                  <w:vAlign w:val="center"/>
                </w:tcPr>
                <w:p w14:paraId="756B0A67" w14:textId="77777777" w:rsidR="00B70D72" w:rsidRPr="00442CDB" w:rsidRDefault="00B70D72" w:rsidP="00B70D7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42CDB">
                    <w:rPr>
                      <w:rFonts w:ascii="Times New Roman" w:eastAsia="Times New Roman" w:hAnsi="Times New Roman" w:cs="Times New Roman"/>
                      <w:sz w:val="24"/>
                      <w:szCs w:val="24"/>
                    </w:rPr>
                    <w:t>5-10</w:t>
                  </w:r>
                </w:p>
              </w:tc>
              <w:tc>
                <w:tcPr>
                  <w:tcW w:w="0" w:type="auto"/>
                  <w:tcBorders>
                    <w:top w:val="nil"/>
                    <w:left w:val="nil"/>
                    <w:bottom w:val="single" w:sz="4" w:space="0" w:color="auto"/>
                    <w:right w:val="nil"/>
                  </w:tcBorders>
                  <w:noWrap/>
                  <w:vAlign w:val="center"/>
                </w:tcPr>
                <w:p w14:paraId="267B08DB" w14:textId="77777777" w:rsidR="00B70D72" w:rsidRPr="00442CDB" w:rsidRDefault="00B70D72" w:rsidP="00B70D72">
                  <w:pPr>
                    <w:spacing w:after="0" w:line="360" w:lineRule="auto"/>
                    <w:jc w:val="right"/>
                    <w:rPr>
                      <w:rFonts w:ascii="Times New Roman" w:eastAsia="Times New Roman" w:hAnsi="Times New Roman" w:cs="Times New Roman"/>
                      <w:sz w:val="24"/>
                      <w:szCs w:val="24"/>
                    </w:rPr>
                  </w:pPr>
                </w:p>
              </w:tc>
              <w:tc>
                <w:tcPr>
                  <w:tcW w:w="1798" w:type="dxa"/>
                  <w:tcBorders>
                    <w:top w:val="nil"/>
                    <w:left w:val="nil"/>
                    <w:bottom w:val="single" w:sz="4" w:space="0" w:color="auto"/>
                    <w:right w:val="single" w:sz="4" w:space="0" w:color="auto"/>
                  </w:tcBorders>
                  <w:noWrap/>
                  <w:vAlign w:val="center"/>
                </w:tcPr>
                <w:p w14:paraId="590F81B7" w14:textId="77777777" w:rsidR="00B70D72" w:rsidRPr="00442CDB" w:rsidRDefault="00B70D72" w:rsidP="00B70D72">
                  <w:pPr>
                    <w:spacing w:after="0" w:line="360" w:lineRule="auto"/>
                    <w:jc w:val="center"/>
                    <w:rPr>
                      <w:rFonts w:ascii="Times New Roman" w:eastAsia="Times New Roman" w:hAnsi="Times New Roman" w:cs="Times New Roman"/>
                      <w:sz w:val="24"/>
                      <w:szCs w:val="24"/>
                    </w:rPr>
                  </w:pPr>
                </w:p>
              </w:tc>
              <w:tc>
                <w:tcPr>
                  <w:tcW w:w="2109" w:type="dxa"/>
                  <w:tcBorders>
                    <w:top w:val="single" w:sz="4" w:space="0" w:color="auto"/>
                    <w:left w:val="nil"/>
                    <w:bottom w:val="single" w:sz="4" w:space="0" w:color="auto"/>
                    <w:right w:val="single" w:sz="4" w:space="0" w:color="000000"/>
                  </w:tcBorders>
                  <w:vAlign w:val="center"/>
                </w:tcPr>
                <w:p w14:paraId="42F0203F" w14:textId="4F79307A" w:rsidR="00B70D72" w:rsidRPr="00442CDB" w:rsidRDefault="00CD29B6" w:rsidP="00B70D7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945" w:type="dxa"/>
                  <w:tcBorders>
                    <w:top w:val="single" w:sz="4" w:space="0" w:color="auto"/>
                    <w:left w:val="nil"/>
                    <w:bottom w:val="single" w:sz="4" w:space="0" w:color="auto"/>
                    <w:right w:val="single" w:sz="4" w:space="0" w:color="000000"/>
                  </w:tcBorders>
                  <w:vAlign w:val="center"/>
                </w:tcPr>
                <w:p w14:paraId="1111F7C4" w14:textId="19A2B52B" w:rsidR="00B70D72" w:rsidRPr="00442CDB" w:rsidRDefault="00CD29B6" w:rsidP="00B70D7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66CE0">
                    <w:rPr>
                      <w:rFonts w:ascii="Times New Roman" w:eastAsia="Times New Roman" w:hAnsi="Times New Roman" w:cs="Times New Roman"/>
                      <w:sz w:val="24"/>
                      <w:szCs w:val="24"/>
                    </w:rPr>
                    <w:t>1</w:t>
                  </w:r>
                </w:p>
              </w:tc>
            </w:tr>
            <w:tr w:rsidR="00B70D72" w:rsidRPr="00442CDB" w14:paraId="7A231485" w14:textId="77777777" w:rsidTr="00830113">
              <w:trPr>
                <w:trHeight w:val="405"/>
              </w:trPr>
              <w:tc>
                <w:tcPr>
                  <w:tcW w:w="0" w:type="auto"/>
                  <w:tcBorders>
                    <w:top w:val="nil"/>
                    <w:left w:val="single" w:sz="4" w:space="0" w:color="auto"/>
                    <w:bottom w:val="single" w:sz="4" w:space="0" w:color="auto"/>
                    <w:right w:val="nil"/>
                  </w:tcBorders>
                  <w:noWrap/>
                  <w:vAlign w:val="center"/>
                </w:tcPr>
                <w:p w14:paraId="2DD323E4" w14:textId="77777777" w:rsidR="00B70D72" w:rsidRPr="00442CDB" w:rsidRDefault="00B70D72" w:rsidP="00B70D7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42CDB">
                    <w:rPr>
                      <w:rFonts w:ascii="Times New Roman" w:eastAsia="Times New Roman" w:hAnsi="Times New Roman" w:cs="Times New Roman"/>
                      <w:sz w:val="24"/>
                      <w:szCs w:val="24"/>
                    </w:rPr>
                    <w:t>10-20</w:t>
                  </w:r>
                </w:p>
              </w:tc>
              <w:tc>
                <w:tcPr>
                  <w:tcW w:w="0" w:type="auto"/>
                  <w:tcBorders>
                    <w:top w:val="nil"/>
                    <w:left w:val="nil"/>
                    <w:bottom w:val="single" w:sz="4" w:space="0" w:color="auto"/>
                    <w:right w:val="nil"/>
                  </w:tcBorders>
                  <w:noWrap/>
                  <w:vAlign w:val="center"/>
                </w:tcPr>
                <w:p w14:paraId="1814A498" w14:textId="77777777" w:rsidR="00B70D72" w:rsidRPr="00442CDB" w:rsidRDefault="00B70D72" w:rsidP="00B70D72">
                  <w:pPr>
                    <w:spacing w:after="0" w:line="360" w:lineRule="auto"/>
                    <w:jc w:val="right"/>
                    <w:rPr>
                      <w:rFonts w:ascii="Times New Roman" w:eastAsia="Times New Roman" w:hAnsi="Times New Roman" w:cs="Times New Roman"/>
                      <w:sz w:val="24"/>
                      <w:szCs w:val="24"/>
                    </w:rPr>
                  </w:pPr>
                </w:p>
              </w:tc>
              <w:tc>
                <w:tcPr>
                  <w:tcW w:w="1798" w:type="dxa"/>
                  <w:tcBorders>
                    <w:top w:val="nil"/>
                    <w:left w:val="nil"/>
                    <w:bottom w:val="single" w:sz="4" w:space="0" w:color="auto"/>
                    <w:right w:val="single" w:sz="4" w:space="0" w:color="auto"/>
                  </w:tcBorders>
                  <w:noWrap/>
                  <w:vAlign w:val="center"/>
                </w:tcPr>
                <w:p w14:paraId="6AFB089F" w14:textId="77777777" w:rsidR="00B70D72" w:rsidRPr="00442CDB" w:rsidRDefault="00B70D72" w:rsidP="00B70D72">
                  <w:pPr>
                    <w:spacing w:after="0" w:line="360" w:lineRule="auto"/>
                    <w:jc w:val="center"/>
                    <w:rPr>
                      <w:rFonts w:ascii="Times New Roman" w:eastAsia="Times New Roman" w:hAnsi="Times New Roman" w:cs="Times New Roman"/>
                      <w:sz w:val="24"/>
                      <w:szCs w:val="24"/>
                    </w:rPr>
                  </w:pPr>
                </w:p>
              </w:tc>
              <w:tc>
                <w:tcPr>
                  <w:tcW w:w="2109" w:type="dxa"/>
                  <w:tcBorders>
                    <w:top w:val="single" w:sz="4" w:space="0" w:color="auto"/>
                    <w:left w:val="nil"/>
                    <w:bottom w:val="single" w:sz="4" w:space="0" w:color="auto"/>
                    <w:right w:val="single" w:sz="4" w:space="0" w:color="000000"/>
                  </w:tcBorders>
                  <w:vAlign w:val="center"/>
                </w:tcPr>
                <w:p w14:paraId="3B86BED0" w14:textId="366B3374" w:rsidR="00B70D72" w:rsidRPr="00442CDB" w:rsidRDefault="00CD29B6" w:rsidP="00B70D7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945" w:type="dxa"/>
                  <w:tcBorders>
                    <w:top w:val="single" w:sz="4" w:space="0" w:color="auto"/>
                    <w:left w:val="nil"/>
                    <w:bottom w:val="single" w:sz="4" w:space="0" w:color="auto"/>
                    <w:right w:val="single" w:sz="4" w:space="0" w:color="000000"/>
                  </w:tcBorders>
                  <w:vAlign w:val="center"/>
                </w:tcPr>
                <w:p w14:paraId="3B52FF90" w14:textId="2391045A" w:rsidR="00B70D72" w:rsidRPr="00442CDB" w:rsidRDefault="00CD29B6" w:rsidP="00B70D7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B70D72" w:rsidRPr="00442CDB" w14:paraId="7D338D19" w14:textId="77777777" w:rsidTr="00830113">
              <w:trPr>
                <w:trHeight w:val="405"/>
              </w:trPr>
              <w:tc>
                <w:tcPr>
                  <w:tcW w:w="0" w:type="auto"/>
                  <w:gridSpan w:val="2"/>
                  <w:tcBorders>
                    <w:top w:val="single" w:sz="4" w:space="0" w:color="auto"/>
                    <w:left w:val="single" w:sz="4" w:space="0" w:color="auto"/>
                    <w:bottom w:val="single" w:sz="4" w:space="0" w:color="auto"/>
                    <w:right w:val="nil"/>
                  </w:tcBorders>
                  <w:noWrap/>
                  <w:vAlign w:val="center"/>
                </w:tcPr>
                <w:p w14:paraId="2ED73106" w14:textId="77777777" w:rsidR="00B70D72" w:rsidRPr="00442CDB" w:rsidRDefault="00B70D72" w:rsidP="00B70D72">
                  <w:pPr>
                    <w:spacing w:after="0" w:line="360" w:lineRule="auto"/>
                    <w:jc w:val="right"/>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20 lat i więcej</w:t>
                  </w:r>
                </w:p>
              </w:tc>
              <w:tc>
                <w:tcPr>
                  <w:tcW w:w="1798" w:type="dxa"/>
                  <w:tcBorders>
                    <w:top w:val="nil"/>
                    <w:left w:val="nil"/>
                    <w:bottom w:val="single" w:sz="4" w:space="0" w:color="auto"/>
                    <w:right w:val="single" w:sz="4" w:space="0" w:color="auto"/>
                  </w:tcBorders>
                  <w:noWrap/>
                  <w:vAlign w:val="center"/>
                </w:tcPr>
                <w:p w14:paraId="10806CA7" w14:textId="77777777" w:rsidR="00B70D72" w:rsidRPr="00442CDB" w:rsidRDefault="00B70D72" w:rsidP="00B70D72">
                  <w:pPr>
                    <w:spacing w:after="0" w:line="360" w:lineRule="auto"/>
                    <w:jc w:val="center"/>
                    <w:rPr>
                      <w:rFonts w:ascii="Times New Roman" w:eastAsia="Times New Roman" w:hAnsi="Times New Roman" w:cs="Times New Roman"/>
                      <w:sz w:val="24"/>
                      <w:szCs w:val="24"/>
                    </w:rPr>
                  </w:pPr>
                </w:p>
              </w:tc>
              <w:tc>
                <w:tcPr>
                  <w:tcW w:w="2109" w:type="dxa"/>
                  <w:tcBorders>
                    <w:top w:val="single" w:sz="4" w:space="0" w:color="auto"/>
                    <w:left w:val="nil"/>
                    <w:bottom w:val="single" w:sz="4" w:space="0" w:color="auto"/>
                    <w:right w:val="single" w:sz="4" w:space="0" w:color="000000"/>
                  </w:tcBorders>
                  <w:vAlign w:val="center"/>
                </w:tcPr>
                <w:p w14:paraId="29D5025C" w14:textId="5B6C03C1" w:rsidR="00B70D72" w:rsidRPr="00442CDB" w:rsidRDefault="00CD29B6" w:rsidP="00B70D7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945" w:type="dxa"/>
                  <w:tcBorders>
                    <w:top w:val="single" w:sz="4" w:space="0" w:color="auto"/>
                    <w:left w:val="nil"/>
                    <w:bottom w:val="single" w:sz="4" w:space="0" w:color="auto"/>
                    <w:right w:val="single" w:sz="4" w:space="0" w:color="000000"/>
                  </w:tcBorders>
                  <w:vAlign w:val="center"/>
                </w:tcPr>
                <w:p w14:paraId="6BC84608" w14:textId="70A24396" w:rsidR="00B70D72" w:rsidRPr="00442CDB" w:rsidRDefault="00B70D72" w:rsidP="00B70D7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76339">
                    <w:rPr>
                      <w:rFonts w:ascii="Times New Roman" w:eastAsia="Times New Roman" w:hAnsi="Times New Roman" w:cs="Times New Roman"/>
                      <w:sz w:val="24"/>
                      <w:szCs w:val="24"/>
                    </w:rPr>
                    <w:t>5</w:t>
                  </w:r>
                </w:p>
              </w:tc>
            </w:tr>
          </w:tbl>
          <w:p w14:paraId="4A4424E0" w14:textId="77777777" w:rsidR="002130D4" w:rsidRDefault="002130D4" w:rsidP="00C8475B">
            <w:pPr>
              <w:spacing w:after="0" w:line="360" w:lineRule="auto"/>
              <w:ind w:left="-123" w:firstLine="705"/>
              <w:jc w:val="both"/>
              <w:rPr>
                <w:rFonts w:ascii="Times New Roman" w:eastAsia="Times New Roman" w:hAnsi="Times New Roman" w:cs="Times New Roman"/>
                <w:sz w:val="24"/>
                <w:szCs w:val="24"/>
              </w:rPr>
            </w:pPr>
          </w:p>
          <w:p w14:paraId="7352E513" w14:textId="11497618" w:rsidR="00B70D72" w:rsidRPr="00442CDB" w:rsidRDefault="00B70D72" w:rsidP="00B70D72">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sz w:val="24"/>
                <w:szCs w:val="24"/>
              </w:rPr>
              <w:t>Zatrudnienie w poszczególnych Referatach:</w:t>
            </w:r>
          </w:p>
          <w:p w14:paraId="4E2AF3DA" w14:textId="73949289" w:rsidR="00B70D72" w:rsidRPr="00442CDB" w:rsidRDefault="00B70D72" w:rsidP="00B70D72">
            <w:pPr>
              <w:numPr>
                <w:ilvl w:val="0"/>
                <w:numId w:val="12"/>
              </w:num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b/>
                <w:sz w:val="24"/>
                <w:szCs w:val="24"/>
              </w:rPr>
              <w:t>Aktywizacji Rynku Pracy</w:t>
            </w:r>
            <w:r>
              <w:rPr>
                <w:rFonts w:ascii="Times New Roman" w:eastAsia="Times New Roman" w:hAnsi="Times New Roman" w:cs="Times New Roman"/>
                <w:sz w:val="24"/>
                <w:szCs w:val="24"/>
              </w:rPr>
              <w:t xml:space="preserve"> – </w:t>
            </w:r>
            <w:r w:rsidR="00376339">
              <w:rPr>
                <w:rFonts w:ascii="Times New Roman" w:eastAsia="Times New Roman" w:hAnsi="Times New Roman" w:cs="Times New Roman"/>
                <w:sz w:val="24"/>
                <w:szCs w:val="24"/>
              </w:rPr>
              <w:t>5</w:t>
            </w:r>
            <w:r w:rsidRPr="00442CDB">
              <w:rPr>
                <w:rFonts w:ascii="Times New Roman" w:eastAsia="Times New Roman" w:hAnsi="Times New Roman" w:cs="Times New Roman"/>
                <w:sz w:val="24"/>
                <w:szCs w:val="24"/>
              </w:rPr>
              <w:t xml:space="preserve"> osób</w:t>
            </w:r>
            <w:r>
              <w:rPr>
                <w:rFonts w:ascii="Times New Roman" w:eastAsia="Times New Roman" w:hAnsi="Times New Roman" w:cs="Times New Roman"/>
                <w:sz w:val="24"/>
                <w:szCs w:val="24"/>
              </w:rPr>
              <w:t>, co stanowi 1</w:t>
            </w:r>
            <w:r w:rsidR="00376339">
              <w:rPr>
                <w:rFonts w:ascii="Times New Roman" w:eastAsia="Times New Roman" w:hAnsi="Times New Roman" w:cs="Times New Roman"/>
                <w:sz w:val="24"/>
                <w:szCs w:val="24"/>
              </w:rPr>
              <w:t>2</w:t>
            </w:r>
            <w:r w:rsidRPr="00442CDB">
              <w:rPr>
                <w:rFonts w:ascii="Times New Roman" w:eastAsia="Times New Roman" w:hAnsi="Times New Roman" w:cs="Times New Roman"/>
                <w:sz w:val="24"/>
                <w:szCs w:val="24"/>
              </w:rPr>
              <w:t xml:space="preserve">% </w:t>
            </w:r>
          </w:p>
          <w:p w14:paraId="60D9C60A" w14:textId="2B3E6B58" w:rsidR="00B70D72" w:rsidRPr="00442CDB" w:rsidRDefault="00B70D72" w:rsidP="00B70D72">
            <w:pPr>
              <w:numPr>
                <w:ilvl w:val="0"/>
                <w:numId w:val="12"/>
              </w:num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b/>
                <w:sz w:val="24"/>
                <w:szCs w:val="24"/>
              </w:rPr>
              <w:t xml:space="preserve">Centrum Aktywizacji Zawodowej </w:t>
            </w:r>
            <w:r>
              <w:rPr>
                <w:rFonts w:ascii="Times New Roman" w:eastAsia="Times New Roman" w:hAnsi="Times New Roman" w:cs="Times New Roman"/>
                <w:sz w:val="24"/>
                <w:szCs w:val="24"/>
              </w:rPr>
              <w:t>– 7 osób, co stanowi  1</w:t>
            </w:r>
            <w:r w:rsidR="00376339">
              <w:rPr>
                <w:rFonts w:ascii="Times New Roman" w:eastAsia="Times New Roman" w:hAnsi="Times New Roman" w:cs="Times New Roman"/>
                <w:sz w:val="24"/>
                <w:szCs w:val="24"/>
              </w:rPr>
              <w:t>6</w:t>
            </w:r>
            <w:r w:rsidRPr="00442CDB">
              <w:rPr>
                <w:rFonts w:ascii="Times New Roman" w:eastAsia="Times New Roman" w:hAnsi="Times New Roman" w:cs="Times New Roman"/>
                <w:sz w:val="24"/>
                <w:szCs w:val="24"/>
              </w:rPr>
              <w:t xml:space="preserve">% </w:t>
            </w:r>
          </w:p>
          <w:p w14:paraId="1D8F514A" w14:textId="29DF1996" w:rsidR="00B70D72" w:rsidRPr="00442CDB" w:rsidRDefault="00B70D72" w:rsidP="00B70D72">
            <w:pPr>
              <w:numPr>
                <w:ilvl w:val="0"/>
                <w:numId w:val="12"/>
              </w:num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b/>
                <w:sz w:val="24"/>
                <w:szCs w:val="24"/>
              </w:rPr>
              <w:t>Ewidencji i Świadczeń</w:t>
            </w:r>
            <w:r>
              <w:rPr>
                <w:rFonts w:ascii="Times New Roman" w:eastAsia="Times New Roman" w:hAnsi="Times New Roman" w:cs="Times New Roman"/>
                <w:sz w:val="24"/>
                <w:szCs w:val="24"/>
              </w:rPr>
              <w:t xml:space="preserve"> – </w:t>
            </w:r>
            <w:r w:rsidR="00376339">
              <w:rPr>
                <w:rFonts w:ascii="Times New Roman" w:eastAsia="Times New Roman" w:hAnsi="Times New Roman" w:cs="Times New Roman"/>
                <w:sz w:val="24"/>
                <w:szCs w:val="24"/>
              </w:rPr>
              <w:t>6</w:t>
            </w:r>
            <w:r w:rsidRPr="00442CDB">
              <w:rPr>
                <w:rFonts w:ascii="Times New Roman" w:eastAsia="Times New Roman" w:hAnsi="Times New Roman" w:cs="Times New Roman"/>
                <w:sz w:val="24"/>
                <w:szCs w:val="24"/>
              </w:rPr>
              <w:t xml:space="preserve"> osób, co stanowi 1</w:t>
            </w:r>
            <w:r w:rsidR="00376339">
              <w:rPr>
                <w:rFonts w:ascii="Times New Roman" w:eastAsia="Times New Roman" w:hAnsi="Times New Roman" w:cs="Times New Roman"/>
                <w:sz w:val="24"/>
                <w:szCs w:val="24"/>
              </w:rPr>
              <w:t>5</w:t>
            </w:r>
            <w:r w:rsidRPr="00442CDB">
              <w:rPr>
                <w:rFonts w:ascii="Times New Roman" w:eastAsia="Times New Roman" w:hAnsi="Times New Roman" w:cs="Times New Roman"/>
                <w:sz w:val="24"/>
                <w:szCs w:val="24"/>
              </w:rPr>
              <w:t xml:space="preserve">% </w:t>
            </w:r>
          </w:p>
          <w:p w14:paraId="1E2E4DB1" w14:textId="301ED799" w:rsidR="00B70D72" w:rsidRPr="00442CDB" w:rsidRDefault="00B70D72" w:rsidP="00B70D72">
            <w:pPr>
              <w:numPr>
                <w:ilvl w:val="0"/>
                <w:numId w:val="12"/>
              </w:num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b/>
                <w:sz w:val="24"/>
                <w:szCs w:val="24"/>
              </w:rPr>
              <w:t xml:space="preserve">Do spraw Cudzoziemców </w:t>
            </w:r>
            <w:r>
              <w:rPr>
                <w:rFonts w:ascii="Times New Roman" w:eastAsia="Times New Roman" w:hAnsi="Times New Roman" w:cs="Times New Roman"/>
                <w:sz w:val="24"/>
                <w:szCs w:val="24"/>
              </w:rPr>
              <w:t xml:space="preserve">– </w:t>
            </w:r>
            <w:r w:rsidR="00376339">
              <w:rPr>
                <w:rFonts w:ascii="Times New Roman" w:eastAsia="Times New Roman" w:hAnsi="Times New Roman" w:cs="Times New Roman"/>
                <w:sz w:val="24"/>
                <w:szCs w:val="24"/>
              </w:rPr>
              <w:t>14</w:t>
            </w:r>
            <w:r>
              <w:rPr>
                <w:rFonts w:ascii="Times New Roman" w:eastAsia="Times New Roman" w:hAnsi="Times New Roman" w:cs="Times New Roman"/>
                <w:sz w:val="24"/>
                <w:szCs w:val="24"/>
              </w:rPr>
              <w:t xml:space="preserve"> osób, co stanowi </w:t>
            </w:r>
            <w:r w:rsidR="00376339">
              <w:rPr>
                <w:rFonts w:ascii="Times New Roman" w:eastAsia="Times New Roman" w:hAnsi="Times New Roman" w:cs="Times New Roman"/>
                <w:sz w:val="24"/>
                <w:szCs w:val="24"/>
              </w:rPr>
              <w:t>33</w:t>
            </w:r>
            <w:r w:rsidRPr="00442CDB">
              <w:rPr>
                <w:rFonts w:ascii="Times New Roman" w:eastAsia="Times New Roman" w:hAnsi="Times New Roman" w:cs="Times New Roman"/>
                <w:sz w:val="24"/>
                <w:szCs w:val="24"/>
              </w:rPr>
              <w:t>%</w:t>
            </w:r>
          </w:p>
          <w:p w14:paraId="71672F8D" w14:textId="5C0A8D9F" w:rsidR="00B70D72" w:rsidRPr="00442CDB" w:rsidRDefault="00B70D72" w:rsidP="00B70D72">
            <w:pPr>
              <w:numPr>
                <w:ilvl w:val="0"/>
                <w:numId w:val="12"/>
              </w:numPr>
              <w:spacing w:after="0" w:line="360" w:lineRule="auto"/>
              <w:jc w:val="both"/>
              <w:rPr>
                <w:rFonts w:ascii="Times New Roman" w:eastAsia="Times New Roman" w:hAnsi="Times New Roman" w:cs="Times New Roman"/>
                <w:sz w:val="24"/>
                <w:szCs w:val="24"/>
              </w:rPr>
            </w:pPr>
            <w:proofErr w:type="spellStart"/>
            <w:r w:rsidRPr="00442CDB">
              <w:rPr>
                <w:rFonts w:ascii="Times New Roman" w:eastAsia="Times New Roman" w:hAnsi="Times New Roman" w:cs="Times New Roman"/>
                <w:b/>
                <w:sz w:val="24"/>
                <w:szCs w:val="24"/>
              </w:rPr>
              <w:t>Organizacyjno</w:t>
            </w:r>
            <w:proofErr w:type="spellEnd"/>
            <w:r w:rsidRPr="00442CDB">
              <w:rPr>
                <w:rFonts w:ascii="Times New Roman" w:eastAsia="Times New Roman" w:hAnsi="Times New Roman" w:cs="Times New Roman"/>
                <w:b/>
                <w:sz w:val="24"/>
                <w:szCs w:val="24"/>
              </w:rPr>
              <w:t xml:space="preserve"> – Administracyjny</w:t>
            </w:r>
            <w:r>
              <w:rPr>
                <w:rFonts w:ascii="Times New Roman" w:eastAsia="Times New Roman" w:hAnsi="Times New Roman" w:cs="Times New Roman"/>
                <w:sz w:val="24"/>
                <w:szCs w:val="24"/>
              </w:rPr>
              <w:t xml:space="preserve"> – 7 osób, co stanowi 1</w:t>
            </w:r>
            <w:r w:rsidR="00376339">
              <w:rPr>
                <w:rFonts w:ascii="Times New Roman" w:eastAsia="Times New Roman" w:hAnsi="Times New Roman" w:cs="Times New Roman"/>
                <w:sz w:val="24"/>
                <w:szCs w:val="24"/>
              </w:rPr>
              <w:t>6</w:t>
            </w:r>
            <w:r w:rsidRPr="00442CDB">
              <w:rPr>
                <w:rFonts w:ascii="Times New Roman" w:eastAsia="Times New Roman" w:hAnsi="Times New Roman" w:cs="Times New Roman"/>
                <w:sz w:val="24"/>
                <w:szCs w:val="24"/>
              </w:rPr>
              <w:t>%</w:t>
            </w:r>
          </w:p>
          <w:p w14:paraId="1E983387" w14:textId="4D707410" w:rsidR="00B70D72" w:rsidRPr="00442CDB" w:rsidRDefault="00B70D72" w:rsidP="00B70D72">
            <w:pPr>
              <w:numPr>
                <w:ilvl w:val="0"/>
                <w:numId w:val="12"/>
              </w:num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b/>
                <w:sz w:val="24"/>
                <w:szCs w:val="24"/>
              </w:rPr>
              <w:t>Finansowo – Księgowy</w:t>
            </w:r>
            <w:r>
              <w:rPr>
                <w:rFonts w:ascii="Times New Roman" w:eastAsia="Times New Roman" w:hAnsi="Times New Roman" w:cs="Times New Roman"/>
                <w:sz w:val="24"/>
                <w:szCs w:val="24"/>
              </w:rPr>
              <w:t xml:space="preserve"> – </w:t>
            </w:r>
            <w:r w:rsidR="00376339">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osoby, co stanowi </w:t>
            </w:r>
            <w:r w:rsidR="00376339">
              <w:rPr>
                <w:rFonts w:ascii="Times New Roman" w:eastAsia="Times New Roman" w:hAnsi="Times New Roman" w:cs="Times New Roman"/>
                <w:sz w:val="24"/>
                <w:szCs w:val="24"/>
              </w:rPr>
              <w:t>4</w:t>
            </w:r>
            <w:r w:rsidRPr="00442CDB">
              <w:rPr>
                <w:rFonts w:ascii="Times New Roman" w:eastAsia="Times New Roman" w:hAnsi="Times New Roman" w:cs="Times New Roman"/>
                <w:sz w:val="24"/>
                <w:szCs w:val="24"/>
              </w:rPr>
              <w:t>%;</w:t>
            </w:r>
          </w:p>
          <w:p w14:paraId="4FFD8CE5" w14:textId="77777777" w:rsidR="00B70D72" w:rsidRPr="00442CDB" w:rsidRDefault="00B70D72" w:rsidP="00B70D72">
            <w:pPr>
              <w:numPr>
                <w:ilvl w:val="0"/>
                <w:numId w:val="12"/>
              </w:num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b/>
                <w:sz w:val="24"/>
                <w:szCs w:val="24"/>
              </w:rPr>
              <w:t>Dyrektor i z-ca Dyrektora</w:t>
            </w:r>
            <w:r>
              <w:rPr>
                <w:rFonts w:ascii="Times New Roman" w:eastAsia="Times New Roman" w:hAnsi="Times New Roman" w:cs="Times New Roman"/>
                <w:sz w:val="24"/>
                <w:szCs w:val="24"/>
              </w:rPr>
              <w:t xml:space="preserve"> – 2 osoby, co stanowi 4</w:t>
            </w:r>
            <w:r w:rsidRPr="00442CDB">
              <w:rPr>
                <w:rFonts w:ascii="Times New Roman" w:eastAsia="Times New Roman" w:hAnsi="Times New Roman" w:cs="Times New Roman"/>
                <w:sz w:val="24"/>
                <w:szCs w:val="24"/>
              </w:rPr>
              <w:t>%</w:t>
            </w:r>
          </w:p>
          <w:p w14:paraId="7DD67F0F" w14:textId="4AB2230B" w:rsidR="00830113" w:rsidRDefault="00B70D72" w:rsidP="00830113">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b/>
                <w:sz w:val="24"/>
                <w:szCs w:val="24"/>
              </w:rPr>
              <w:t>Liczba osób przyjętych do pracy</w:t>
            </w:r>
            <w:r>
              <w:rPr>
                <w:rFonts w:ascii="Times New Roman" w:eastAsia="Times New Roman" w:hAnsi="Times New Roman" w:cs="Times New Roman"/>
                <w:sz w:val="24"/>
                <w:szCs w:val="24"/>
              </w:rPr>
              <w:t xml:space="preserve"> – </w:t>
            </w:r>
            <w:r w:rsidR="009076CF">
              <w:rPr>
                <w:rFonts w:ascii="Times New Roman" w:eastAsia="Times New Roman" w:hAnsi="Times New Roman" w:cs="Times New Roman"/>
                <w:sz w:val="24"/>
                <w:szCs w:val="24"/>
              </w:rPr>
              <w:t>2</w:t>
            </w:r>
            <w:r w:rsidRPr="00442C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osoby</w:t>
            </w:r>
          </w:p>
          <w:p w14:paraId="22C999BA" w14:textId="5DD717B7" w:rsidR="00B70D72" w:rsidRPr="00442CDB" w:rsidRDefault="00B70D72" w:rsidP="001D4A62">
            <w:pPr>
              <w:spacing w:after="0" w:line="360" w:lineRule="auto"/>
              <w:jc w:val="both"/>
              <w:rPr>
                <w:rFonts w:ascii="Times New Roman" w:eastAsia="Times New Roman" w:hAnsi="Times New Roman" w:cs="Times New Roman"/>
                <w:sz w:val="24"/>
                <w:szCs w:val="24"/>
              </w:rPr>
            </w:pPr>
            <w:r w:rsidRPr="00442CDB">
              <w:rPr>
                <w:rFonts w:ascii="Times New Roman" w:eastAsia="Times New Roman" w:hAnsi="Times New Roman" w:cs="Times New Roman"/>
                <w:b/>
                <w:sz w:val="24"/>
                <w:szCs w:val="24"/>
              </w:rPr>
              <w:t>Liczba osób zwolnionych z pracy</w:t>
            </w:r>
            <w:r w:rsidRPr="00442C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076CF">
              <w:rPr>
                <w:rFonts w:ascii="Times New Roman" w:eastAsia="Times New Roman" w:hAnsi="Times New Roman" w:cs="Times New Roman"/>
                <w:sz w:val="24"/>
                <w:szCs w:val="24"/>
              </w:rPr>
              <w:t>4</w:t>
            </w:r>
            <w:r w:rsidRPr="00442CDB">
              <w:rPr>
                <w:rFonts w:ascii="Times New Roman" w:eastAsia="Times New Roman" w:hAnsi="Times New Roman" w:cs="Times New Roman"/>
                <w:sz w:val="24"/>
                <w:szCs w:val="24"/>
              </w:rPr>
              <w:t xml:space="preserve"> osoby</w:t>
            </w:r>
          </w:p>
        </w:tc>
      </w:tr>
    </w:tbl>
    <w:p w14:paraId="3C2D627D" w14:textId="77777777" w:rsidR="004112A8" w:rsidRDefault="004112A8" w:rsidP="004112A8">
      <w:pPr>
        <w:spacing w:after="0" w:line="360" w:lineRule="auto"/>
        <w:jc w:val="both"/>
        <w:rPr>
          <w:rFonts w:ascii="Times New Roman" w:hAnsi="Times New Roman" w:cs="Times New Roman"/>
          <w:bCs/>
          <w:sz w:val="24"/>
          <w:szCs w:val="24"/>
        </w:rPr>
      </w:pPr>
    </w:p>
    <w:p w14:paraId="0B13B5F8" w14:textId="5D23A993" w:rsidR="006C3645" w:rsidRDefault="006C3645" w:rsidP="004112A8">
      <w:pPr>
        <w:spacing w:after="0" w:line="360" w:lineRule="auto"/>
        <w:jc w:val="both"/>
        <w:rPr>
          <w:rFonts w:ascii="Times New Roman" w:hAnsi="Times New Roman" w:cs="Times New Roman"/>
          <w:bCs/>
          <w:sz w:val="24"/>
          <w:szCs w:val="24"/>
        </w:rPr>
      </w:pPr>
      <w:r w:rsidRPr="006C3645">
        <w:rPr>
          <w:rFonts w:ascii="Times New Roman" w:hAnsi="Times New Roman" w:cs="Times New Roman"/>
          <w:bCs/>
          <w:sz w:val="24"/>
          <w:szCs w:val="24"/>
        </w:rPr>
        <w:t>Sytuacja e</w:t>
      </w:r>
      <w:r w:rsidR="00E57B71">
        <w:rPr>
          <w:rFonts w:ascii="Times New Roman" w:hAnsi="Times New Roman" w:cs="Times New Roman"/>
          <w:bCs/>
          <w:sz w:val="24"/>
          <w:szCs w:val="24"/>
        </w:rPr>
        <w:t>pidemiczna</w:t>
      </w:r>
      <w:r w:rsidRPr="006C3645">
        <w:rPr>
          <w:rFonts w:ascii="Times New Roman" w:hAnsi="Times New Roman" w:cs="Times New Roman"/>
          <w:bCs/>
          <w:sz w:val="24"/>
          <w:szCs w:val="24"/>
        </w:rPr>
        <w:t xml:space="preserve"> spowodowała </w:t>
      </w:r>
      <w:r>
        <w:rPr>
          <w:rFonts w:ascii="Times New Roman" w:hAnsi="Times New Roman" w:cs="Times New Roman"/>
          <w:bCs/>
          <w:sz w:val="24"/>
          <w:szCs w:val="24"/>
        </w:rPr>
        <w:t>wprowadzenie w Urzędzie pracy hybrydowej</w:t>
      </w:r>
      <w:r w:rsidR="00E57B71">
        <w:rPr>
          <w:rFonts w:ascii="Times New Roman" w:hAnsi="Times New Roman" w:cs="Times New Roman"/>
          <w:bCs/>
          <w:sz w:val="24"/>
          <w:szCs w:val="24"/>
        </w:rPr>
        <w:t xml:space="preserve">. Zgodnie z </w:t>
      </w:r>
      <w:r>
        <w:rPr>
          <w:rFonts w:ascii="Times New Roman" w:hAnsi="Times New Roman" w:cs="Times New Roman"/>
          <w:bCs/>
          <w:sz w:val="24"/>
          <w:szCs w:val="24"/>
        </w:rPr>
        <w:t>Zarządzeniem Dyrektora Nr 6/2020 z dnia 10 listopada 2020r.</w:t>
      </w:r>
      <w:r w:rsidR="00E57B71">
        <w:rPr>
          <w:rFonts w:ascii="Times New Roman" w:hAnsi="Times New Roman" w:cs="Times New Roman"/>
          <w:bCs/>
          <w:sz w:val="24"/>
          <w:szCs w:val="24"/>
        </w:rPr>
        <w:t xml:space="preserve"> w sprawie wprowadzenia pracy zdalnej</w:t>
      </w:r>
      <w:r>
        <w:rPr>
          <w:rFonts w:ascii="Times New Roman" w:hAnsi="Times New Roman" w:cs="Times New Roman"/>
          <w:bCs/>
          <w:sz w:val="24"/>
          <w:szCs w:val="24"/>
        </w:rPr>
        <w:t xml:space="preserve">, </w:t>
      </w:r>
      <w:r w:rsidR="00E57B71">
        <w:rPr>
          <w:rFonts w:ascii="Times New Roman" w:hAnsi="Times New Roman" w:cs="Times New Roman"/>
          <w:bCs/>
          <w:sz w:val="24"/>
          <w:szCs w:val="24"/>
        </w:rPr>
        <w:t xml:space="preserve">wprowadzono zmianowy system czasu pracy w godzinach </w:t>
      </w:r>
      <w:r>
        <w:rPr>
          <w:rFonts w:ascii="Times New Roman" w:hAnsi="Times New Roman" w:cs="Times New Roman"/>
          <w:bCs/>
          <w:sz w:val="24"/>
          <w:szCs w:val="24"/>
        </w:rPr>
        <w:t>od 7:00 do 17:30, z półgodzinn</w:t>
      </w:r>
      <w:r w:rsidR="00E57B71">
        <w:rPr>
          <w:rFonts w:ascii="Times New Roman" w:hAnsi="Times New Roman" w:cs="Times New Roman"/>
          <w:bCs/>
          <w:sz w:val="24"/>
          <w:szCs w:val="24"/>
        </w:rPr>
        <w:t xml:space="preserve">ą przerwą </w:t>
      </w:r>
      <w:r>
        <w:rPr>
          <w:rFonts w:ascii="Times New Roman" w:hAnsi="Times New Roman" w:cs="Times New Roman"/>
          <w:bCs/>
          <w:sz w:val="24"/>
          <w:szCs w:val="24"/>
        </w:rPr>
        <w:t>na dezynfekcję pomieszczeń.</w:t>
      </w:r>
    </w:p>
    <w:p w14:paraId="06306A56" w14:textId="77777777" w:rsidR="004112A8" w:rsidRDefault="004112A8" w:rsidP="004112A8">
      <w:pPr>
        <w:spacing w:after="0" w:line="360" w:lineRule="auto"/>
        <w:jc w:val="both"/>
        <w:rPr>
          <w:rFonts w:ascii="Times New Roman" w:hAnsi="Times New Roman" w:cs="Times New Roman"/>
          <w:bCs/>
          <w:sz w:val="24"/>
          <w:szCs w:val="24"/>
        </w:rPr>
      </w:pPr>
    </w:p>
    <w:p w14:paraId="36B513E4" w14:textId="34283971" w:rsidR="002130D4" w:rsidRPr="008A05E4" w:rsidRDefault="006C3645" w:rsidP="004112A8">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Klienci obsługiwani byli przy 2 stanowiskach</w:t>
      </w:r>
      <w:r w:rsidR="00941081">
        <w:rPr>
          <w:rFonts w:ascii="Times New Roman" w:hAnsi="Times New Roman" w:cs="Times New Roman"/>
          <w:bCs/>
          <w:sz w:val="24"/>
          <w:szCs w:val="24"/>
        </w:rPr>
        <w:t xml:space="preserve"> pracy utworzonych na potrzeby sytuacji kryzysowej</w:t>
      </w:r>
      <w:r>
        <w:rPr>
          <w:rFonts w:ascii="Times New Roman" w:hAnsi="Times New Roman" w:cs="Times New Roman"/>
          <w:bCs/>
          <w:sz w:val="24"/>
          <w:szCs w:val="24"/>
        </w:rPr>
        <w:t>. Pracownicy stosowali</w:t>
      </w:r>
      <w:r w:rsidR="00941081">
        <w:rPr>
          <w:rFonts w:ascii="Times New Roman" w:hAnsi="Times New Roman" w:cs="Times New Roman"/>
          <w:bCs/>
          <w:sz w:val="24"/>
          <w:szCs w:val="24"/>
        </w:rPr>
        <w:t xml:space="preserve"> wszelkie środki ochrony, między innymi:</w:t>
      </w:r>
      <w:r>
        <w:rPr>
          <w:rFonts w:ascii="Times New Roman" w:hAnsi="Times New Roman" w:cs="Times New Roman"/>
          <w:bCs/>
          <w:sz w:val="24"/>
          <w:szCs w:val="24"/>
        </w:rPr>
        <w:t xml:space="preserve"> maseczki, rękawiczki oraz p</w:t>
      </w:r>
      <w:r w:rsidR="00E57B71">
        <w:rPr>
          <w:rFonts w:ascii="Times New Roman" w:hAnsi="Times New Roman" w:cs="Times New Roman"/>
          <w:bCs/>
          <w:sz w:val="24"/>
          <w:szCs w:val="24"/>
        </w:rPr>
        <w:t>łyny do dezynfekcji</w:t>
      </w:r>
      <w:r>
        <w:rPr>
          <w:rFonts w:ascii="Times New Roman" w:hAnsi="Times New Roman" w:cs="Times New Roman"/>
          <w:bCs/>
          <w:sz w:val="24"/>
          <w:szCs w:val="24"/>
        </w:rPr>
        <w:t xml:space="preserve">. </w:t>
      </w:r>
      <w:r w:rsidR="00941081">
        <w:rPr>
          <w:rFonts w:ascii="Times New Roman" w:hAnsi="Times New Roman" w:cs="Times New Roman"/>
          <w:bCs/>
          <w:sz w:val="24"/>
          <w:szCs w:val="24"/>
        </w:rPr>
        <w:t>Pom</w:t>
      </w:r>
      <w:r>
        <w:rPr>
          <w:rFonts w:ascii="Times New Roman" w:hAnsi="Times New Roman" w:cs="Times New Roman"/>
          <w:bCs/>
          <w:sz w:val="24"/>
          <w:szCs w:val="24"/>
        </w:rPr>
        <w:t>imo to pracownicy Urz</w:t>
      </w:r>
      <w:r w:rsidR="00E57B71">
        <w:rPr>
          <w:rFonts w:ascii="Times New Roman" w:hAnsi="Times New Roman" w:cs="Times New Roman"/>
          <w:bCs/>
          <w:sz w:val="24"/>
          <w:szCs w:val="24"/>
        </w:rPr>
        <w:t>ę</w:t>
      </w:r>
      <w:r>
        <w:rPr>
          <w:rFonts w:ascii="Times New Roman" w:hAnsi="Times New Roman" w:cs="Times New Roman"/>
          <w:bCs/>
          <w:sz w:val="24"/>
          <w:szCs w:val="24"/>
        </w:rPr>
        <w:t>du nie uniknęli zakażeń</w:t>
      </w:r>
      <w:r w:rsidR="00E57B71">
        <w:rPr>
          <w:rFonts w:ascii="Times New Roman" w:hAnsi="Times New Roman" w:cs="Times New Roman"/>
          <w:bCs/>
          <w:sz w:val="24"/>
          <w:szCs w:val="24"/>
        </w:rPr>
        <w:t>. Spowodowało to</w:t>
      </w:r>
      <w:r>
        <w:rPr>
          <w:rFonts w:ascii="Times New Roman" w:hAnsi="Times New Roman" w:cs="Times New Roman"/>
          <w:bCs/>
          <w:sz w:val="24"/>
          <w:szCs w:val="24"/>
        </w:rPr>
        <w:t xml:space="preserve"> absencj</w:t>
      </w:r>
      <w:r w:rsidR="00E57B71">
        <w:rPr>
          <w:rFonts w:ascii="Times New Roman" w:hAnsi="Times New Roman" w:cs="Times New Roman"/>
          <w:bCs/>
          <w:sz w:val="24"/>
          <w:szCs w:val="24"/>
        </w:rPr>
        <w:t>ę</w:t>
      </w:r>
      <w:r>
        <w:rPr>
          <w:rFonts w:ascii="Times New Roman" w:hAnsi="Times New Roman" w:cs="Times New Roman"/>
          <w:bCs/>
          <w:sz w:val="24"/>
          <w:szCs w:val="24"/>
        </w:rPr>
        <w:t xml:space="preserve"> chorob</w:t>
      </w:r>
      <w:r w:rsidR="00E57B71">
        <w:rPr>
          <w:rFonts w:ascii="Times New Roman" w:hAnsi="Times New Roman" w:cs="Times New Roman"/>
          <w:bCs/>
          <w:sz w:val="24"/>
          <w:szCs w:val="24"/>
        </w:rPr>
        <w:t>ową</w:t>
      </w:r>
      <w:r>
        <w:rPr>
          <w:rFonts w:ascii="Times New Roman" w:hAnsi="Times New Roman" w:cs="Times New Roman"/>
          <w:bCs/>
          <w:sz w:val="24"/>
          <w:szCs w:val="24"/>
        </w:rPr>
        <w:t xml:space="preserve">, </w:t>
      </w:r>
      <w:r w:rsidR="00941081">
        <w:rPr>
          <w:rFonts w:ascii="Times New Roman" w:hAnsi="Times New Roman" w:cs="Times New Roman"/>
          <w:bCs/>
          <w:sz w:val="24"/>
          <w:szCs w:val="24"/>
        </w:rPr>
        <w:t xml:space="preserve">objęcie </w:t>
      </w:r>
      <w:r>
        <w:rPr>
          <w:rFonts w:ascii="Times New Roman" w:hAnsi="Times New Roman" w:cs="Times New Roman"/>
          <w:bCs/>
          <w:sz w:val="24"/>
          <w:szCs w:val="24"/>
        </w:rPr>
        <w:t>kwarantann</w:t>
      </w:r>
      <w:r w:rsidR="00941081">
        <w:rPr>
          <w:rFonts w:ascii="Times New Roman" w:hAnsi="Times New Roman" w:cs="Times New Roman"/>
          <w:bCs/>
          <w:sz w:val="24"/>
          <w:szCs w:val="24"/>
        </w:rPr>
        <w:t>ą</w:t>
      </w:r>
      <w:r>
        <w:rPr>
          <w:rFonts w:ascii="Times New Roman" w:hAnsi="Times New Roman" w:cs="Times New Roman"/>
          <w:bCs/>
          <w:sz w:val="24"/>
          <w:szCs w:val="24"/>
        </w:rPr>
        <w:t xml:space="preserve"> </w:t>
      </w:r>
      <w:r w:rsidR="00E57B71">
        <w:rPr>
          <w:rFonts w:ascii="Times New Roman" w:hAnsi="Times New Roman" w:cs="Times New Roman"/>
          <w:bCs/>
          <w:sz w:val="24"/>
          <w:szCs w:val="24"/>
        </w:rPr>
        <w:t xml:space="preserve">oraz korzystania </w:t>
      </w:r>
      <w:r w:rsidR="00941081">
        <w:rPr>
          <w:rFonts w:ascii="Times New Roman" w:hAnsi="Times New Roman" w:cs="Times New Roman"/>
          <w:bCs/>
          <w:sz w:val="24"/>
          <w:szCs w:val="24"/>
        </w:rPr>
        <w:t xml:space="preserve">rodziców </w:t>
      </w:r>
      <w:r w:rsidR="00E57B71">
        <w:rPr>
          <w:rFonts w:ascii="Times New Roman" w:hAnsi="Times New Roman" w:cs="Times New Roman"/>
          <w:bCs/>
          <w:sz w:val="24"/>
          <w:szCs w:val="24"/>
        </w:rPr>
        <w:t>z opieki na członków rodziny</w:t>
      </w:r>
      <w:r>
        <w:rPr>
          <w:rFonts w:ascii="Times New Roman" w:hAnsi="Times New Roman" w:cs="Times New Roman"/>
          <w:bCs/>
          <w:sz w:val="24"/>
          <w:szCs w:val="24"/>
        </w:rPr>
        <w:t>.</w:t>
      </w:r>
      <w:r w:rsidR="00941081">
        <w:rPr>
          <w:rFonts w:ascii="Times New Roman" w:hAnsi="Times New Roman" w:cs="Times New Roman"/>
          <w:bCs/>
          <w:sz w:val="24"/>
          <w:szCs w:val="24"/>
        </w:rPr>
        <w:t xml:space="preserve"> </w:t>
      </w:r>
    </w:p>
    <w:p w14:paraId="475E8CB9" w14:textId="205349D6" w:rsidR="002130D4" w:rsidRDefault="002130D4" w:rsidP="001B6580">
      <w:pPr>
        <w:spacing w:after="0" w:line="360" w:lineRule="auto"/>
        <w:rPr>
          <w:rFonts w:ascii="Times New Roman" w:hAnsi="Times New Roman" w:cs="Times New Roman"/>
          <w:b/>
          <w:color w:val="385623" w:themeColor="accent6" w:themeShade="80"/>
          <w:sz w:val="24"/>
          <w:szCs w:val="24"/>
          <w:u w:val="single"/>
        </w:rPr>
      </w:pPr>
    </w:p>
    <w:p w14:paraId="36446B1D" w14:textId="79CDFF3D" w:rsidR="00FB4B35" w:rsidRDefault="00FB4B35" w:rsidP="001B6580">
      <w:pPr>
        <w:spacing w:after="0" w:line="360" w:lineRule="auto"/>
        <w:rPr>
          <w:rFonts w:ascii="Times New Roman" w:hAnsi="Times New Roman" w:cs="Times New Roman"/>
          <w:b/>
          <w:color w:val="385623" w:themeColor="accent6" w:themeShade="80"/>
          <w:sz w:val="24"/>
          <w:szCs w:val="24"/>
          <w:u w:val="single"/>
        </w:rPr>
      </w:pPr>
    </w:p>
    <w:p w14:paraId="6EC5C0D7" w14:textId="3383F7B6" w:rsidR="00FB4B35" w:rsidRDefault="00FB4B35" w:rsidP="001B6580">
      <w:pPr>
        <w:spacing w:after="0" w:line="360" w:lineRule="auto"/>
        <w:rPr>
          <w:rFonts w:ascii="Times New Roman" w:hAnsi="Times New Roman" w:cs="Times New Roman"/>
          <w:b/>
          <w:color w:val="385623" w:themeColor="accent6" w:themeShade="80"/>
          <w:sz w:val="24"/>
          <w:szCs w:val="24"/>
          <w:u w:val="single"/>
        </w:rPr>
      </w:pPr>
    </w:p>
    <w:p w14:paraId="68C2C17A" w14:textId="128566A6" w:rsidR="00FB4B35" w:rsidRDefault="00FB4B35" w:rsidP="001B6580">
      <w:pPr>
        <w:spacing w:after="0" w:line="360" w:lineRule="auto"/>
        <w:rPr>
          <w:rFonts w:ascii="Times New Roman" w:hAnsi="Times New Roman" w:cs="Times New Roman"/>
          <w:b/>
          <w:color w:val="385623" w:themeColor="accent6" w:themeShade="80"/>
          <w:sz w:val="24"/>
          <w:szCs w:val="24"/>
          <w:u w:val="single"/>
        </w:rPr>
      </w:pPr>
    </w:p>
    <w:p w14:paraId="22BFB56A" w14:textId="2F9F6572" w:rsidR="00FB4B35" w:rsidRDefault="00FB4B35" w:rsidP="001B6580">
      <w:pPr>
        <w:spacing w:after="0" w:line="360" w:lineRule="auto"/>
        <w:rPr>
          <w:rFonts w:ascii="Times New Roman" w:hAnsi="Times New Roman" w:cs="Times New Roman"/>
          <w:b/>
          <w:color w:val="385623" w:themeColor="accent6" w:themeShade="80"/>
          <w:sz w:val="24"/>
          <w:szCs w:val="24"/>
          <w:u w:val="single"/>
        </w:rPr>
      </w:pPr>
    </w:p>
    <w:p w14:paraId="11039A43" w14:textId="5241B9A1" w:rsidR="00FB4B35" w:rsidRDefault="00FB4B35" w:rsidP="001B6580">
      <w:pPr>
        <w:spacing w:after="0" w:line="360" w:lineRule="auto"/>
        <w:rPr>
          <w:rFonts w:ascii="Times New Roman" w:hAnsi="Times New Roman" w:cs="Times New Roman"/>
          <w:b/>
          <w:color w:val="385623" w:themeColor="accent6" w:themeShade="80"/>
          <w:sz w:val="24"/>
          <w:szCs w:val="24"/>
          <w:u w:val="single"/>
        </w:rPr>
      </w:pPr>
    </w:p>
    <w:p w14:paraId="3E7B45A8" w14:textId="1A2C14A7" w:rsidR="00FB4B35" w:rsidRDefault="00FB4B35" w:rsidP="001B6580">
      <w:pPr>
        <w:spacing w:after="0" w:line="360" w:lineRule="auto"/>
        <w:rPr>
          <w:rFonts w:ascii="Times New Roman" w:hAnsi="Times New Roman" w:cs="Times New Roman"/>
          <w:b/>
          <w:color w:val="385623" w:themeColor="accent6" w:themeShade="80"/>
          <w:sz w:val="24"/>
          <w:szCs w:val="24"/>
          <w:u w:val="single"/>
        </w:rPr>
      </w:pPr>
    </w:p>
    <w:p w14:paraId="2820FD3F" w14:textId="14A024AB" w:rsidR="00FB4B35" w:rsidRDefault="00FB4B35" w:rsidP="001B6580">
      <w:pPr>
        <w:spacing w:after="0" w:line="360" w:lineRule="auto"/>
        <w:rPr>
          <w:rFonts w:ascii="Times New Roman" w:hAnsi="Times New Roman" w:cs="Times New Roman"/>
          <w:b/>
          <w:color w:val="385623" w:themeColor="accent6" w:themeShade="80"/>
          <w:sz w:val="24"/>
          <w:szCs w:val="24"/>
          <w:u w:val="single"/>
        </w:rPr>
      </w:pPr>
    </w:p>
    <w:p w14:paraId="5EAB723C" w14:textId="0A6C2742" w:rsidR="00FB4B35" w:rsidRDefault="00FB4B35" w:rsidP="001B6580">
      <w:pPr>
        <w:spacing w:after="0" w:line="360" w:lineRule="auto"/>
        <w:rPr>
          <w:rFonts w:ascii="Times New Roman" w:hAnsi="Times New Roman" w:cs="Times New Roman"/>
          <w:b/>
          <w:color w:val="385623" w:themeColor="accent6" w:themeShade="80"/>
          <w:sz w:val="24"/>
          <w:szCs w:val="24"/>
          <w:u w:val="single"/>
        </w:rPr>
      </w:pPr>
    </w:p>
    <w:p w14:paraId="722AC36C" w14:textId="6D980C21" w:rsidR="004112A8" w:rsidRDefault="004112A8" w:rsidP="001B6580">
      <w:pPr>
        <w:spacing w:after="0" w:line="360" w:lineRule="auto"/>
        <w:rPr>
          <w:rFonts w:ascii="Times New Roman" w:hAnsi="Times New Roman" w:cs="Times New Roman"/>
          <w:b/>
          <w:color w:val="385623" w:themeColor="accent6" w:themeShade="80"/>
          <w:sz w:val="24"/>
          <w:szCs w:val="24"/>
          <w:u w:val="single"/>
        </w:rPr>
      </w:pPr>
    </w:p>
    <w:p w14:paraId="7D163E9A" w14:textId="596C9A72" w:rsidR="004112A8" w:rsidRDefault="004112A8" w:rsidP="001B6580">
      <w:pPr>
        <w:spacing w:after="0" w:line="360" w:lineRule="auto"/>
        <w:rPr>
          <w:rFonts w:ascii="Times New Roman" w:hAnsi="Times New Roman" w:cs="Times New Roman"/>
          <w:b/>
          <w:color w:val="385623" w:themeColor="accent6" w:themeShade="80"/>
          <w:sz w:val="24"/>
          <w:szCs w:val="24"/>
          <w:u w:val="single"/>
        </w:rPr>
      </w:pPr>
    </w:p>
    <w:p w14:paraId="366DF509" w14:textId="335E2A25" w:rsidR="004112A8" w:rsidRDefault="004112A8" w:rsidP="001B6580">
      <w:pPr>
        <w:spacing w:after="0" w:line="360" w:lineRule="auto"/>
        <w:rPr>
          <w:rFonts w:ascii="Times New Roman" w:hAnsi="Times New Roman" w:cs="Times New Roman"/>
          <w:b/>
          <w:color w:val="385623" w:themeColor="accent6" w:themeShade="80"/>
          <w:sz w:val="24"/>
          <w:szCs w:val="24"/>
          <w:u w:val="single"/>
        </w:rPr>
      </w:pPr>
    </w:p>
    <w:p w14:paraId="3E83990B" w14:textId="59931F66" w:rsidR="004112A8" w:rsidRDefault="004112A8" w:rsidP="001B6580">
      <w:pPr>
        <w:spacing w:after="0" w:line="360" w:lineRule="auto"/>
        <w:rPr>
          <w:rFonts w:ascii="Times New Roman" w:hAnsi="Times New Roman" w:cs="Times New Roman"/>
          <w:b/>
          <w:color w:val="385623" w:themeColor="accent6" w:themeShade="80"/>
          <w:sz w:val="24"/>
          <w:szCs w:val="24"/>
          <w:u w:val="single"/>
        </w:rPr>
      </w:pPr>
    </w:p>
    <w:p w14:paraId="7C28752D" w14:textId="3724397B" w:rsidR="004112A8" w:rsidRDefault="004112A8" w:rsidP="001B6580">
      <w:pPr>
        <w:spacing w:after="0" w:line="360" w:lineRule="auto"/>
        <w:rPr>
          <w:rFonts w:ascii="Times New Roman" w:hAnsi="Times New Roman" w:cs="Times New Roman"/>
          <w:b/>
          <w:color w:val="385623" w:themeColor="accent6" w:themeShade="80"/>
          <w:sz w:val="24"/>
          <w:szCs w:val="24"/>
          <w:u w:val="single"/>
        </w:rPr>
      </w:pPr>
    </w:p>
    <w:p w14:paraId="03BE0086" w14:textId="2B26CA2E" w:rsidR="004112A8" w:rsidRDefault="004112A8" w:rsidP="001B6580">
      <w:pPr>
        <w:spacing w:after="0" w:line="360" w:lineRule="auto"/>
        <w:rPr>
          <w:rFonts w:ascii="Times New Roman" w:hAnsi="Times New Roman" w:cs="Times New Roman"/>
          <w:b/>
          <w:color w:val="385623" w:themeColor="accent6" w:themeShade="80"/>
          <w:sz w:val="24"/>
          <w:szCs w:val="24"/>
          <w:u w:val="single"/>
        </w:rPr>
      </w:pPr>
    </w:p>
    <w:p w14:paraId="0A2714B7" w14:textId="18526755" w:rsidR="004112A8" w:rsidRDefault="004112A8" w:rsidP="001B6580">
      <w:pPr>
        <w:spacing w:after="0" w:line="360" w:lineRule="auto"/>
        <w:rPr>
          <w:rFonts w:ascii="Times New Roman" w:hAnsi="Times New Roman" w:cs="Times New Roman"/>
          <w:b/>
          <w:color w:val="385623" w:themeColor="accent6" w:themeShade="80"/>
          <w:sz w:val="24"/>
          <w:szCs w:val="24"/>
          <w:u w:val="single"/>
        </w:rPr>
      </w:pPr>
    </w:p>
    <w:p w14:paraId="2C52D9DC" w14:textId="017C8652" w:rsidR="004112A8" w:rsidRDefault="004112A8" w:rsidP="001B6580">
      <w:pPr>
        <w:spacing w:after="0" w:line="360" w:lineRule="auto"/>
        <w:rPr>
          <w:rFonts w:ascii="Times New Roman" w:hAnsi="Times New Roman" w:cs="Times New Roman"/>
          <w:b/>
          <w:color w:val="385623" w:themeColor="accent6" w:themeShade="80"/>
          <w:sz w:val="24"/>
          <w:szCs w:val="24"/>
          <w:u w:val="single"/>
        </w:rPr>
      </w:pPr>
    </w:p>
    <w:p w14:paraId="2139B083" w14:textId="3D355853" w:rsidR="004112A8" w:rsidRDefault="004112A8" w:rsidP="001B6580">
      <w:pPr>
        <w:spacing w:after="0" w:line="360" w:lineRule="auto"/>
        <w:rPr>
          <w:rFonts w:ascii="Times New Roman" w:hAnsi="Times New Roman" w:cs="Times New Roman"/>
          <w:b/>
          <w:color w:val="385623" w:themeColor="accent6" w:themeShade="80"/>
          <w:sz w:val="24"/>
          <w:szCs w:val="24"/>
          <w:u w:val="single"/>
        </w:rPr>
      </w:pPr>
    </w:p>
    <w:p w14:paraId="428A391D" w14:textId="4BBDDE4F" w:rsidR="004112A8" w:rsidRDefault="004112A8" w:rsidP="001B6580">
      <w:pPr>
        <w:spacing w:after="0" w:line="360" w:lineRule="auto"/>
        <w:rPr>
          <w:rFonts w:ascii="Times New Roman" w:hAnsi="Times New Roman" w:cs="Times New Roman"/>
          <w:b/>
          <w:color w:val="385623" w:themeColor="accent6" w:themeShade="80"/>
          <w:sz w:val="24"/>
          <w:szCs w:val="24"/>
          <w:u w:val="single"/>
        </w:rPr>
      </w:pPr>
    </w:p>
    <w:p w14:paraId="4E064F32" w14:textId="63190A7A" w:rsidR="004112A8" w:rsidRDefault="004112A8" w:rsidP="001B6580">
      <w:pPr>
        <w:spacing w:after="0" w:line="360" w:lineRule="auto"/>
        <w:rPr>
          <w:rFonts w:ascii="Times New Roman" w:hAnsi="Times New Roman" w:cs="Times New Roman"/>
          <w:b/>
          <w:color w:val="385623" w:themeColor="accent6" w:themeShade="80"/>
          <w:sz w:val="24"/>
          <w:szCs w:val="24"/>
          <w:u w:val="single"/>
        </w:rPr>
      </w:pPr>
    </w:p>
    <w:p w14:paraId="52B3D7F1" w14:textId="5870086C" w:rsidR="004112A8" w:rsidRDefault="004112A8" w:rsidP="001B6580">
      <w:pPr>
        <w:spacing w:after="0" w:line="360" w:lineRule="auto"/>
        <w:rPr>
          <w:rFonts w:ascii="Times New Roman" w:hAnsi="Times New Roman" w:cs="Times New Roman"/>
          <w:b/>
          <w:color w:val="385623" w:themeColor="accent6" w:themeShade="80"/>
          <w:sz w:val="24"/>
          <w:szCs w:val="24"/>
          <w:u w:val="single"/>
        </w:rPr>
      </w:pPr>
    </w:p>
    <w:p w14:paraId="5D000933" w14:textId="656DCDEE" w:rsidR="004112A8" w:rsidRDefault="004112A8" w:rsidP="001B6580">
      <w:pPr>
        <w:spacing w:after="0" w:line="360" w:lineRule="auto"/>
        <w:rPr>
          <w:rFonts w:ascii="Times New Roman" w:hAnsi="Times New Roman" w:cs="Times New Roman"/>
          <w:b/>
          <w:color w:val="385623" w:themeColor="accent6" w:themeShade="80"/>
          <w:sz w:val="24"/>
          <w:szCs w:val="24"/>
          <w:u w:val="single"/>
        </w:rPr>
      </w:pPr>
    </w:p>
    <w:p w14:paraId="40820C96" w14:textId="5829AA43" w:rsidR="004112A8" w:rsidRDefault="004112A8" w:rsidP="001B6580">
      <w:pPr>
        <w:spacing w:after="0" w:line="360" w:lineRule="auto"/>
        <w:rPr>
          <w:rFonts w:ascii="Times New Roman" w:hAnsi="Times New Roman" w:cs="Times New Roman"/>
          <w:b/>
          <w:color w:val="385623" w:themeColor="accent6" w:themeShade="80"/>
          <w:sz w:val="24"/>
          <w:szCs w:val="24"/>
          <w:u w:val="single"/>
        </w:rPr>
      </w:pPr>
    </w:p>
    <w:p w14:paraId="5175A907" w14:textId="29E23F78" w:rsidR="004112A8" w:rsidRDefault="004112A8" w:rsidP="001B6580">
      <w:pPr>
        <w:spacing w:after="0" w:line="360" w:lineRule="auto"/>
        <w:rPr>
          <w:rFonts w:ascii="Times New Roman" w:hAnsi="Times New Roman" w:cs="Times New Roman"/>
          <w:b/>
          <w:color w:val="385623" w:themeColor="accent6" w:themeShade="80"/>
          <w:sz w:val="24"/>
          <w:szCs w:val="24"/>
          <w:u w:val="single"/>
        </w:rPr>
      </w:pPr>
    </w:p>
    <w:p w14:paraId="67A9B4D6" w14:textId="748B5233" w:rsidR="004112A8" w:rsidRDefault="004112A8" w:rsidP="001B6580">
      <w:pPr>
        <w:spacing w:after="0" w:line="360" w:lineRule="auto"/>
        <w:rPr>
          <w:rFonts w:ascii="Times New Roman" w:hAnsi="Times New Roman" w:cs="Times New Roman"/>
          <w:b/>
          <w:color w:val="385623" w:themeColor="accent6" w:themeShade="80"/>
          <w:sz w:val="24"/>
          <w:szCs w:val="24"/>
          <w:u w:val="single"/>
        </w:rPr>
      </w:pPr>
    </w:p>
    <w:p w14:paraId="1FDD7447" w14:textId="0DC2841D" w:rsidR="004112A8" w:rsidRDefault="004112A8" w:rsidP="001B6580">
      <w:pPr>
        <w:spacing w:after="0" w:line="360" w:lineRule="auto"/>
        <w:rPr>
          <w:rFonts w:ascii="Times New Roman" w:hAnsi="Times New Roman" w:cs="Times New Roman"/>
          <w:b/>
          <w:color w:val="385623" w:themeColor="accent6" w:themeShade="80"/>
          <w:sz w:val="24"/>
          <w:szCs w:val="24"/>
          <w:u w:val="single"/>
        </w:rPr>
      </w:pPr>
    </w:p>
    <w:p w14:paraId="7A530879" w14:textId="5E791625" w:rsidR="004112A8" w:rsidRDefault="004112A8" w:rsidP="001B6580">
      <w:pPr>
        <w:spacing w:after="0" w:line="360" w:lineRule="auto"/>
        <w:rPr>
          <w:rFonts w:ascii="Times New Roman" w:hAnsi="Times New Roman" w:cs="Times New Roman"/>
          <w:b/>
          <w:color w:val="385623" w:themeColor="accent6" w:themeShade="80"/>
          <w:sz w:val="24"/>
          <w:szCs w:val="24"/>
          <w:u w:val="single"/>
        </w:rPr>
      </w:pPr>
    </w:p>
    <w:p w14:paraId="665383F2" w14:textId="77777777" w:rsidR="004112A8" w:rsidRDefault="004112A8" w:rsidP="001B6580">
      <w:pPr>
        <w:spacing w:after="0" w:line="360" w:lineRule="auto"/>
        <w:rPr>
          <w:rFonts w:ascii="Times New Roman" w:hAnsi="Times New Roman" w:cs="Times New Roman"/>
          <w:b/>
          <w:color w:val="385623" w:themeColor="accent6" w:themeShade="80"/>
          <w:sz w:val="24"/>
          <w:szCs w:val="24"/>
          <w:u w:val="single"/>
        </w:rPr>
      </w:pPr>
    </w:p>
    <w:p w14:paraId="291A957B" w14:textId="7BE54674" w:rsidR="00FB4B35" w:rsidRDefault="00FB4B35" w:rsidP="001B6580">
      <w:pPr>
        <w:spacing w:after="0" w:line="360" w:lineRule="auto"/>
        <w:rPr>
          <w:rFonts w:ascii="Times New Roman" w:hAnsi="Times New Roman" w:cs="Times New Roman"/>
          <w:b/>
          <w:color w:val="385623" w:themeColor="accent6" w:themeShade="80"/>
          <w:sz w:val="24"/>
          <w:szCs w:val="24"/>
          <w:u w:val="single"/>
        </w:rPr>
      </w:pPr>
    </w:p>
    <w:p w14:paraId="25CCC7E1" w14:textId="3C1CC068" w:rsidR="00FB4B35" w:rsidRDefault="00FB4B35" w:rsidP="001B6580">
      <w:pPr>
        <w:spacing w:after="0" w:line="360" w:lineRule="auto"/>
        <w:rPr>
          <w:rFonts w:ascii="Times New Roman" w:hAnsi="Times New Roman" w:cs="Times New Roman"/>
          <w:b/>
          <w:color w:val="385623" w:themeColor="accent6" w:themeShade="80"/>
          <w:sz w:val="24"/>
          <w:szCs w:val="24"/>
          <w:u w:val="single"/>
        </w:rPr>
      </w:pPr>
    </w:p>
    <w:p w14:paraId="360E1C11" w14:textId="77777777" w:rsidR="00FB4B35" w:rsidRPr="00442CDB" w:rsidRDefault="00FB4B35" w:rsidP="001B6580">
      <w:pPr>
        <w:spacing w:after="0" w:line="360" w:lineRule="auto"/>
        <w:rPr>
          <w:rFonts w:ascii="Times New Roman" w:hAnsi="Times New Roman" w:cs="Times New Roman"/>
          <w:b/>
          <w:color w:val="385623" w:themeColor="accent6" w:themeShade="80"/>
          <w:sz w:val="24"/>
          <w:szCs w:val="24"/>
          <w:u w:val="single"/>
        </w:rPr>
      </w:pPr>
    </w:p>
    <w:p w14:paraId="393FCB76" w14:textId="77777777" w:rsidR="00BD467A" w:rsidRPr="00442CDB" w:rsidRDefault="004F5AF8" w:rsidP="00FF20A5">
      <w:pPr>
        <w:pStyle w:val="Akapitzlist"/>
        <w:numPr>
          <w:ilvl w:val="0"/>
          <w:numId w:val="24"/>
        </w:numPr>
        <w:spacing w:after="0" w:line="360" w:lineRule="auto"/>
        <w:rPr>
          <w:rFonts w:ascii="Times New Roman" w:hAnsi="Times New Roman" w:cs="Times New Roman"/>
          <w:b/>
          <w:color w:val="385623" w:themeColor="accent6" w:themeShade="80"/>
          <w:sz w:val="32"/>
          <w:szCs w:val="32"/>
          <w:u w:val="single"/>
        </w:rPr>
      </w:pPr>
      <w:r w:rsidRPr="004F5AF8">
        <w:rPr>
          <w:rFonts w:ascii="Times New Roman" w:hAnsi="Times New Roman" w:cs="Times New Roman"/>
          <w:b/>
          <w:color w:val="385623" w:themeColor="accent6" w:themeShade="80"/>
          <w:sz w:val="32"/>
          <w:szCs w:val="32"/>
        </w:rPr>
        <w:t xml:space="preserve"> </w:t>
      </w:r>
      <w:r w:rsidR="00675790" w:rsidRPr="00442CDB">
        <w:rPr>
          <w:rFonts w:ascii="Times New Roman" w:hAnsi="Times New Roman" w:cs="Times New Roman"/>
          <w:b/>
          <w:color w:val="385623" w:themeColor="accent6" w:themeShade="80"/>
          <w:sz w:val="32"/>
          <w:szCs w:val="32"/>
          <w:u w:val="single"/>
        </w:rPr>
        <w:t>Wnioski</w:t>
      </w:r>
    </w:p>
    <w:p w14:paraId="5F6D50D9" w14:textId="77777777" w:rsidR="00CF371D" w:rsidRPr="00442CDB" w:rsidRDefault="00CF371D" w:rsidP="005E0BF6">
      <w:pPr>
        <w:pStyle w:val="Akapitzlist"/>
        <w:spacing w:after="0" w:line="360" w:lineRule="auto"/>
        <w:ind w:left="1080"/>
        <w:rPr>
          <w:rFonts w:ascii="Times New Roman" w:hAnsi="Times New Roman" w:cs="Times New Roman"/>
          <w:b/>
          <w:color w:val="1F3864" w:themeColor="accent5" w:themeShade="80"/>
          <w:sz w:val="24"/>
          <w:szCs w:val="24"/>
          <w:u w:val="single"/>
        </w:rPr>
      </w:pPr>
    </w:p>
    <w:p w14:paraId="7FC36CA5" w14:textId="6212004C" w:rsidR="005A3E4E" w:rsidRPr="00442CDB" w:rsidRDefault="00675790" w:rsidP="005E0BF6">
      <w:p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W obszarze bezrobocia na terenie Po</w:t>
      </w:r>
      <w:r w:rsidR="00EF28A7">
        <w:rPr>
          <w:rFonts w:ascii="Times New Roman" w:hAnsi="Times New Roman" w:cs="Times New Roman"/>
          <w:sz w:val="24"/>
          <w:szCs w:val="24"/>
        </w:rPr>
        <w:t>wiatu Grójeckiego na koniec 20</w:t>
      </w:r>
      <w:r w:rsidR="00031868">
        <w:rPr>
          <w:rFonts w:ascii="Times New Roman" w:hAnsi="Times New Roman" w:cs="Times New Roman"/>
          <w:sz w:val="24"/>
          <w:szCs w:val="24"/>
        </w:rPr>
        <w:t>20</w:t>
      </w:r>
      <w:r w:rsidRPr="00442CDB">
        <w:rPr>
          <w:rFonts w:ascii="Times New Roman" w:hAnsi="Times New Roman" w:cs="Times New Roman"/>
          <w:sz w:val="24"/>
          <w:szCs w:val="24"/>
        </w:rPr>
        <w:t xml:space="preserve"> roku obserwuje się:</w:t>
      </w:r>
    </w:p>
    <w:p w14:paraId="072BF1A7" w14:textId="48D7D297" w:rsidR="00675790" w:rsidRPr="00442CDB" w:rsidRDefault="00085ABB" w:rsidP="00FF20A5">
      <w:pPr>
        <w:pStyle w:val="Akapitzlist"/>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Stopa bezrobocia na 31.12.20</w:t>
      </w:r>
      <w:r w:rsidR="00031868">
        <w:rPr>
          <w:rFonts w:ascii="Times New Roman" w:hAnsi="Times New Roman" w:cs="Times New Roman"/>
          <w:sz w:val="24"/>
          <w:szCs w:val="24"/>
        </w:rPr>
        <w:t>20</w:t>
      </w:r>
      <w:r w:rsidR="00675790" w:rsidRPr="00442CDB">
        <w:rPr>
          <w:rFonts w:ascii="Times New Roman" w:hAnsi="Times New Roman" w:cs="Times New Roman"/>
          <w:sz w:val="24"/>
          <w:szCs w:val="24"/>
        </w:rPr>
        <w:t>r. w</w:t>
      </w:r>
      <w:r w:rsidR="00217C02" w:rsidRPr="00442CDB">
        <w:rPr>
          <w:rFonts w:ascii="Times New Roman" w:hAnsi="Times New Roman" w:cs="Times New Roman"/>
          <w:sz w:val="24"/>
          <w:szCs w:val="24"/>
        </w:rPr>
        <w:t xml:space="preserve"> powiecie grójeckim wynosiła 2</w:t>
      </w:r>
      <w:r>
        <w:rPr>
          <w:rFonts w:ascii="Times New Roman" w:hAnsi="Times New Roman" w:cs="Times New Roman"/>
          <w:sz w:val="24"/>
          <w:szCs w:val="24"/>
        </w:rPr>
        <w:t>,</w:t>
      </w:r>
      <w:r w:rsidR="00031868">
        <w:rPr>
          <w:rFonts w:ascii="Times New Roman" w:hAnsi="Times New Roman" w:cs="Times New Roman"/>
          <w:sz w:val="24"/>
          <w:szCs w:val="24"/>
        </w:rPr>
        <w:t>7</w:t>
      </w:r>
      <w:r w:rsidR="00675790" w:rsidRPr="00442CDB">
        <w:rPr>
          <w:rFonts w:ascii="Times New Roman" w:hAnsi="Times New Roman" w:cs="Times New Roman"/>
          <w:sz w:val="24"/>
          <w:szCs w:val="24"/>
        </w:rPr>
        <w:t xml:space="preserve">% i </w:t>
      </w:r>
      <w:r w:rsidR="00031868">
        <w:rPr>
          <w:rFonts w:ascii="Times New Roman" w:hAnsi="Times New Roman" w:cs="Times New Roman"/>
          <w:sz w:val="24"/>
          <w:szCs w:val="24"/>
        </w:rPr>
        <w:t>wzrosła</w:t>
      </w:r>
      <w:r w:rsidR="00217C02" w:rsidRPr="00442CDB">
        <w:rPr>
          <w:rFonts w:ascii="Times New Roman" w:hAnsi="Times New Roman" w:cs="Times New Roman"/>
          <w:sz w:val="24"/>
          <w:szCs w:val="24"/>
        </w:rPr>
        <w:t xml:space="preserve"> </w:t>
      </w:r>
      <w:r w:rsidR="001922E2" w:rsidRPr="00442CDB">
        <w:rPr>
          <w:rFonts w:ascii="Times New Roman" w:hAnsi="Times New Roman" w:cs="Times New Roman"/>
          <w:sz w:val="24"/>
          <w:szCs w:val="24"/>
        </w:rPr>
        <w:br/>
      </w:r>
      <w:r>
        <w:rPr>
          <w:rFonts w:ascii="Times New Roman" w:hAnsi="Times New Roman" w:cs="Times New Roman"/>
          <w:sz w:val="24"/>
          <w:szCs w:val="24"/>
        </w:rPr>
        <w:t>w stosunku do grudnia 201</w:t>
      </w:r>
      <w:r w:rsidR="00031868">
        <w:rPr>
          <w:rFonts w:ascii="Times New Roman" w:hAnsi="Times New Roman" w:cs="Times New Roman"/>
          <w:sz w:val="24"/>
          <w:szCs w:val="24"/>
        </w:rPr>
        <w:t>9</w:t>
      </w:r>
      <w:r>
        <w:rPr>
          <w:rFonts w:ascii="Times New Roman" w:hAnsi="Times New Roman" w:cs="Times New Roman"/>
          <w:sz w:val="24"/>
          <w:szCs w:val="24"/>
        </w:rPr>
        <w:t>r. o 0,</w:t>
      </w:r>
      <w:r w:rsidR="00031868">
        <w:rPr>
          <w:rFonts w:ascii="Times New Roman" w:hAnsi="Times New Roman" w:cs="Times New Roman"/>
          <w:sz w:val="24"/>
          <w:szCs w:val="24"/>
        </w:rPr>
        <w:t>7</w:t>
      </w:r>
      <w:r>
        <w:rPr>
          <w:rFonts w:ascii="Times New Roman" w:hAnsi="Times New Roman" w:cs="Times New Roman"/>
          <w:sz w:val="24"/>
          <w:szCs w:val="24"/>
        </w:rPr>
        <w:t xml:space="preserve"> pp</w:t>
      </w:r>
      <w:r w:rsidR="00675790" w:rsidRPr="00442CDB">
        <w:rPr>
          <w:rFonts w:ascii="Times New Roman" w:hAnsi="Times New Roman" w:cs="Times New Roman"/>
          <w:sz w:val="24"/>
          <w:szCs w:val="24"/>
        </w:rPr>
        <w:t>.</w:t>
      </w:r>
    </w:p>
    <w:p w14:paraId="3BE242F3" w14:textId="1972B2BD" w:rsidR="00675790" w:rsidRPr="00442CDB" w:rsidRDefault="00085ABB" w:rsidP="00FF20A5">
      <w:pPr>
        <w:pStyle w:val="Akapitzlist"/>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Wg stanu na koniec 20</w:t>
      </w:r>
      <w:r w:rsidR="00031868">
        <w:rPr>
          <w:rFonts w:ascii="Times New Roman" w:hAnsi="Times New Roman" w:cs="Times New Roman"/>
          <w:sz w:val="24"/>
          <w:szCs w:val="24"/>
        </w:rPr>
        <w:t>20</w:t>
      </w:r>
      <w:r w:rsidR="00675790" w:rsidRPr="00442CDB">
        <w:rPr>
          <w:rFonts w:ascii="Times New Roman" w:hAnsi="Times New Roman" w:cs="Times New Roman"/>
          <w:sz w:val="24"/>
          <w:szCs w:val="24"/>
        </w:rPr>
        <w:t>r. w urzę</w:t>
      </w:r>
      <w:r w:rsidR="00217C02" w:rsidRPr="00442CDB">
        <w:rPr>
          <w:rFonts w:ascii="Times New Roman" w:hAnsi="Times New Roman" w:cs="Times New Roman"/>
          <w:sz w:val="24"/>
          <w:szCs w:val="24"/>
        </w:rPr>
        <w:t xml:space="preserve">dzie zarejestrowanych było </w:t>
      </w:r>
      <w:r w:rsidR="00031868">
        <w:rPr>
          <w:rFonts w:ascii="Times New Roman" w:hAnsi="Times New Roman" w:cs="Times New Roman"/>
          <w:sz w:val="24"/>
          <w:szCs w:val="24"/>
        </w:rPr>
        <w:t>1259</w:t>
      </w:r>
      <w:r w:rsidR="00675790" w:rsidRPr="00442CDB">
        <w:rPr>
          <w:rFonts w:ascii="Times New Roman" w:hAnsi="Times New Roman" w:cs="Times New Roman"/>
          <w:sz w:val="24"/>
          <w:szCs w:val="24"/>
        </w:rPr>
        <w:t xml:space="preserve"> bezrobotnych. Nastąpił </w:t>
      </w:r>
      <w:r w:rsidR="00031868">
        <w:rPr>
          <w:rFonts w:ascii="Times New Roman" w:hAnsi="Times New Roman" w:cs="Times New Roman"/>
          <w:sz w:val="24"/>
          <w:szCs w:val="24"/>
        </w:rPr>
        <w:t>wzrost</w:t>
      </w:r>
      <w:r w:rsidR="00675790" w:rsidRPr="00442CDB">
        <w:rPr>
          <w:rFonts w:ascii="Times New Roman" w:hAnsi="Times New Roman" w:cs="Times New Roman"/>
          <w:sz w:val="24"/>
          <w:szCs w:val="24"/>
        </w:rPr>
        <w:t xml:space="preserve"> liczby zar</w:t>
      </w:r>
      <w:r w:rsidR="00217C02" w:rsidRPr="00442CDB">
        <w:rPr>
          <w:rFonts w:ascii="Times New Roman" w:hAnsi="Times New Roman" w:cs="Times New Roman"/>
          <w:sz w:val="24"/>
          <w:szCs w:val="24"/>
        </w:rPr>
        <w:t xml:space="preserve">ejestrowanych bezrobotnych o </w:t>
      </w:r>
      <w:r w:rsidR="00031868">
        <w:rPr>
          <w:rFonts w:ascii="Times New Roman" w:hAnsi="Times New Roman" w:cs="Times New Roman"/>
          <w:sz w:val="24"/>
          <w:szCs w:val="24"/>
        </w:rPr>
        <w:t>352</w:t>
      </w:r>
      <w:r w:rsidR="00A86907">
        <w:rPr>
          <w:rFonts w:ascii="Times New Roman" w:hAnsi="Times New Roman" w:cs="Times New Roman"/>
          <w:sz w:val="24"/>
          <w:szCs w:val="24"/>
        </w:rPr>
        <w:t xml:space="preserve"> os</w:t>
      </w:r>
      <w:r w:rsidR="00031868">
        <w:rPr>
          <w:rFonts w:ascii="Times New Roman" w:hAnsi="Times New Roman" w:cs="Times New Roman"/>
          <w:sz w:val="24"/>
          <w:szCs w:val="24"/>
        </w:rPr>
        <w:t>oby</w:t>
      </w:r>
      <w:r w:rsidR="00675790" w:rsidRPr="00442CDB">
        <w:rPr>
          <w:rFonts w:ascii="Times New Roman" w:hAnsi="Times New Roman" w:cs="Times New Roman"/>
          <w:sz w:val="24"/>
          <w:szCs w:val="24"/>
        </w:rPr>
        <w:t xml:space="preserve"> w stosunku do roku ubiegłego.</w:t>
      </w:r>
    </w:p>
    <w:p w14:paraId="722F2F5A" w14:textId="589B268E" w:rsidR="00675790" w:rsidRPr="00442CDB" w:rsidRDefault="00675790" w:rsidP="00FF20A5">
      <w:pPr>
        <w:pStyle w:val="Akapitzlist"/>
        <w:numPr>
          <w:ilvl w:val="0"/>
          <w:numId w:val="21"/>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Prawo do zasiłku wg stanu na dzień 31.12.20</w:t>
      </w:r>
      <w:r w:rsidR="00031868">
        <w:rPr>
          <w:rFonts w:ascii="Times New Roman" w:hAnsi="Times New Roman" w:cs="Times New Roman"/>
          <w:sz w:val="24"/>
          <w:szCs w:val="24"/>
        </w:rPr>
        <w:t>20</w:t>
      </w:r>
      <w:r w:rsidR="00A86907">
        <w:rPr>
          <w:rFonts w:ascii="Times New Roman" w:hAnsi="Times New Roman" w:cs="Times New Roman"/>
          <w:sz w:val="24"/>
          <w:szCs w:val="24"/>
        </w:rPr>
        <w:t>r. posiadał</w:t>
      </w:r>
      <w:r w:rsidR="00031868">
        <w:rPr>
          <w:rFonts w:ascii="Times New Roman" w:hAnsi="Times New Roman" w:cs="Times New Roman"/>
          <w:sz w:val="24"/>
          <w:szCs w:val="24"/>
        </w:rPr>
        <w:t>o</w:t>
      </w:r>
      <w:r w:rsidR="00A86907">
        <w:rPr>
          <w:rFonts w:ascii="Times New Roman" w:hAnsi="Times New Roman" w:cs="Times New Roman"/>
          <w:sz w:val="24"/>
          <w:szCs w:val="24"/>
        </w:rPr>
        <w:t xml:space="preserve"> </w:t>
      </w:r>
      <w:r w:rsidR="00031868">
        <w:rPr>
          <w:rFonts w:ascii="Times New Roman" w:hAnsi="Times New Roman" w:cs="Times New Roman"/>
          <w:sz w:val="24"/>
          <w:szCs w:val="24"/>
        </w:rPr>
        <w:t>208</w:t>
      </w:r>
      <w:r w:rsidR="00A86907">
        <w:rPr>
          <w:rFonts w:ascii="Times New Roman" w:hAnsi="Times New Roman" w:cs="Times New Roman"/>
          <w:sz w:val="24"/>
          <w:szCs w:val="24"/>
        </w:rPr>
        <w:t xml:space="preserve"> os</w:t>
      </w:r>
      <w:r w:rsidR="00031868">
        <w:rPr>
          <w:rFonts w:ascii="Times New Roman" w:hAnsi="Times New Roman" w:cs="Times New Roman"/>
          <w:sz w:val="24"/>
          <w:szCs w:val="24"/>
        </w:rPr>
        <w:t>ób</w:t>
      </w:r>
      <w:r w:rsidR="00A86907">
        <w:rPr>
          <w:rFonts w:ascii="Times New Roman" w:hAnsi="Times New Roman" w:cs="Times New Roman"/>
          <w:sz w:val="24"/>
          <w:szCs w:val="24"/>
        </w:rPr>
        <w:t xml:space="preserve"> (</w:t>
      </w:r>
      <w:r w:rsidR="00031868">
        <w:rPr>
          <w:rFonts w:ascii="Times New Roman" w:hAnsi="Times New Roman" w:cs="Times New Roman"/>
          <w:sz w:val="24"/>
          <w:szCs w:val="24"/>
        </w:rPr>
        <w:t>16,5</w:t>
      </w:r>
      <w:r w:rsidRPr="00442CDB">
        <w:rPr>
          <w:rFonts w:ascii="Times New Roman" w:hAnsi="Times New Roman" w:cs="Times New Roman"/>
          <w:sz w:val="24"/>
          <w:szCs w:val="24"/>
        </w:rPr>
        <w:t>% ogółu zarejestrowanych bezrobotnych)</w:t>
      </w:r>
      <w:r w:rsidR="001F480B" w:rsidRPr="00442CDB">
        <w:rPr>
          <w:rFonts w:ascii="Times New Roman" w:hAnsi="Times New Roman" w:cs="Times New Roman"/>
          <w:sz w:val="24"/>
          <w:szCs w:val="24"/>
        </w:rPr>
        <w:t>.</w:t>
      </w:r>
    </w:p>
    <w:p w14:paraId="1738900D" w14:textId="6B7AF2D9" w:rsidR="00675790" w:rsidRPr="00442CDB" w:rsidRDefault="00675790" w:rsidP="00FF20A5">
      <w:pPr>
        <w:pStyle w:val="Akapitzlist"/>
        <w:numPr>
          <w:ilvl w:val="0"/>
          <w:numId w:val="21"/>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Na konie</w:t>
      </w:r>
      <w:r w:rsidR="008975BE" w:rsidRPr="00442CDB">
        <w:rPr>
          <w:rFonts w:ascii="Times New Roman" w:hAnsi="Times New Roman" w:cs="Times New Roman"/>
          <w:sz w:val="24"/>
          <w:szCs w:val="24"/>
        </w:rPr>
        <w:t>c</w:t>
      </w:r>
      <w:r w:rsidR="00A86907">
        <w:rPr>
          <w:rFonts w:ascii="Times New Roman" w:hAnsi="Times New Roman" w:cs="Times New Roman"/>
          <w:sz w:val="24"/>
          <w:szCs w:val="24"/>
        </w:rPr>
        <w:t xml:space="preserve"> grudnia 20</w:t>
      </w:r>
      <w:r w:rsidR="00031868">
        <w:rPr>
          <w:rFonts w:ascii="Times New Roman" w:hAnsi="Times New Roman" w:cs="Times New Roman"/>
          <w:sz w:val="24"/>
          <w:szCs w:val="24"/>
        </w:rPr>
        <w:t>20</w:t>
      </w:r>
      <w:r w:rsidRPr="00442CDB">
        <w:rPr>
          <w:rFonts w:ascii="Times New Roman" w:hAnsi="Times New Roman" w:cs="Times New Roman"/>
          <w:sz w:val="24"/>
          <w:szCs w:val="24"/>
        </w:rPr>
        <w:t>r. najliczniejszą grupę wśród bezrobotnych stanowili:</w:t>
      </w:r>
    </w:p>
    <w:p w14:paraId="6FFAFC0A" w14:textId="6E720422" w:rsidR="00675790" w:rsidRPr="00442CDB" w:rsidRDefault="00675790" w:rsidP="005E0BF6">
      <w:pPr>
        <w:pStyle w:val="Akapitzlist"/>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 osoby w wieku 25-34 lata </w:t>
      </w:r>
      <w:r w:rsidR="001F480B" w:rsidRPr="00442CDB">
        <w:rPr>
          <w:rFonts w:ascii="Times New Roman" w:hAnsi="Times New Roman" w:cs="Times New Roman"/>
          <w:sz w:val="24"/>
          <w:szCs w:val="24"/>
        </w:rPr>
        <w:t>–</w:t>
      </w:r>
      <w:r w:rsidR="00A86907">
        <w:rPr>
          <w:rFonts w:ascii="Times New Roman" w:hAnsi="Times New Roman" w:cs="Times New Roman"/>
          <w:sz w:val="24"/>
          <w:szCs w:val="24"/>
        </w:rPr>
        <w:t xml:space="preserve"> </w:t>
      </w:r>
      <w:r w:rsidR="00031868">
        <w:rPr>
          <w:rFonts w:ascii="Times New Roman" w:hAnsi="Times New Roman" w:cs="Times New Roman"/>
          <w:sz w:val="24"/>
          <w:szCs w:val="24"/>
        </w:rPr>
        <w:t>350</w:t>
      </w:r>
      <w:r w:rsidR="00FF3DE0" w:rsidRPr="00442CDB">
        <w:rPr>
          <w:rFonts w:ascii="Times New Roman" w:hAnsi="Times New Roman" w:cs="Times New Roman"/>
          <w:sz w:val="24"/>
          <w:szCs w:val="24"/>
        </w:rPr>
        <w:t xml:space="preserve"> </w:t>
      </w:r>
      <w:r w:rsidR="00A86907">
        <w:rPr>
          <w:rFonts w:ascii="Times New Roman" w:hAnsi="Times New Roman" w:cs="Times New Roman"/>
          <w:sz w:val="24"/>
          <w:szCs w:val="24"/>
        </w:rPr>
        <w:t>os. (2</w:t>
      </w:r>
      <w:r w:rsidR="00031868">
        <w:rPr>
          <w:rFonts w:ascii="Times New Roman" w:hAnsi="Times New Roman" w:cs="Times New Roman"/>
          <w:sz w:val="24"/>
          <w:szCs w:val="24"/>
        </w:rPr>
        <w:t>7,8</w:t>
      </w:r>
      <w:r w:rsidR="001F480B" w:rsidRPr="00442CDB">
        <w:rPr>
          <w:rFonts w:ascii="Times New Roman" w:hAnsi="Times New Roman" w:cs="Times New Roman"/>
          <w:sz w:val="24"/>
          <w:szCs w:val="24"/>
        </w:rPr>
        <w:t>%)</w:t>
      </w:r>
    </w:p>
    <w:p w14:paraId="0AA40A1E" w14:textId="21B5C548" w:rsidR="001F480B" w:rsidRPr="00442CDB" w:rsidRDefault="001F480B" w:rsidP="005E0BF6">
      <w:pPr>
        <w:pStyle w:val="Akapitzlist"/>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osoby z wykształcen</w:t>
      </w:r>
      <w:r w:rsidR="00217C02" w:rsidRPr="00442CDB">
        <w:rPr>
          <w:rFonts w:ascii="Times New Roman" w:hAnsi="Times New Roman" w:cs="Times New Roman"/>
          <w:sz w:val="24"/>
          <w:szCs w:val="24"/>
        </w:rPr>
        <w:t xml:space="preserve">iem gimnazjalnym i poniżej – </w:t>
      </w:r>
      <w:r w:rsidR="00031868">
        <w:rPr>
          <w:rFonts w:ascii="Times New Roman" w:hAnsi="Times New Roman" w:cs="Times New Roman"/>
          <w:sz w:val="24"/>
          <w:szCs w:val="24"/>
        </w:rPr>
        <w:t>327</w:t>
      </w:r>
      <w:r w:rsidRPr="00442CDB">
        <w:rPr>
          <w:rFonts w:ascii="Times New Roman" w:hAnsi="Times New Roman" w:cs="Times New Roman"/>
          <w:sz w:val="24"/>
          <w:szCs w:val="24"/>
        </w:rPr>
        <w:t xml:space="preserve"> os. (</w:t>
      </w:r>
      <w:r w:rsidR="002B1442">
        <w:rPr>
          <w:rFonts w:ascii="Times New Roman" w:hAnsi="Times New Roman" w:cs="Times New Roman"/>
          <w:sz w:val="24"/>
          <w:szCs w:val="24"/>
        </w:rPr>
        <w:t>2</w:t>
      </w:r>
      <w:r w:rsidR="00031868">
        <w:rPr>
          <w:rFonts w:ascii="Times New Roman" w:hAnsi="Times New Roman" w:cs="Times New Roman"/>
          <w:sz w:val="24"/>
          <w:szCs w:val="24"/>
        </w:rPr>
        <w:t>6</w:t>
      </w:r>
      <w:r w:rsidRPr="00442CDB">
        <w:rPr>
          <w:rFonts w:ascii="Times New Roman" w:hAnsi="Times New Roman" w:cs="Times New Roman"/>
          <w:sz w:val="24"/>
          <w:szCs w:val="24"/>
        </w:rPr>
        <w:t>%)</w:t>
      </w:r>
    </w:p>
    <w:p w14:paraId="5224C563" w14:textId="2B6D6874" w:rsidR="001F480B" w:rsidRPr="00442CDB" w:rsidRDefault="001F480B" w:rsidP="005E0BF6">
      <w:pPr>
        <w:pStyle w:val="Akapitzlist"/>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oso</w:t>
      </w:r>
      <w:r w:rsidR="00664766" w:rsidRPr="00442CDB">
        <w:rPr>
          <w:rFonts w:ascii="Times New Roman" w:hAnsi="Times New Roman" w:cs="Times New Roman"/>
          <w:sz w:val="24"/>
          <w:szCs w:val="24"/>
        </w:rPr>
        <w:t>by</w:t>
      </w:r>
      <w:r w:rsidR="00217C02" w:rsidRPr="00442CDB">
        <w:rPr>
          <w:rFonts w:ascii="Times New Roman" w:hAnsi="Times New Roman" w:cs="Times New Roman"/>
          <w:sz w:val="24"/>
          <w:szCs w:val="24"/>
        </w:rPr>
        <w:t xml:space="preserve"> </w:t>
      </w:r>
      <w:r w:rsidR="00A86907">
        <w:rPr>
          <w:rFonts w:ascii="Times New Roman" w:hAnsi="Times New Roman" w:cs="Times New Roman"/>
          <w:sz w:val="24"/>
          <w:szCs w:val="24"/>
        </w:rPr>
        <w:t>ze stażem</w:t>
      </w:r>
      <w:r w:rsidR="00217C02" w:rsidRPr="00442CDB">
        <w:rPr>
          <w:rFonts w:ascii="Times New Roman" w:hAnsi="Times New Roman" w:cs="Times New Roman"/>
          <w:sz w:val="24"/>
          <w:szCs w:val="24"/>
        </w:rPr>
        <w:t xml:space="preserve"> pracy </w:t>
      </w:r>
      <w:r w:rsidR="00A86907">
        <w:rPr>
          <w:rFonts w:ascii="Times New Roman" w:hAnsi="Times New Roman" w:cs="Times New Roman"/>
          <w:sz w:val="24"/>
          <w:szCs w:val="24"/>
        </w:rPr>
        <w:t xml:space="preserve">od 1 roku do 5 lat – </w:t>
      </w:r>
      <w:r w:rsidR="00031868">
        <w:rPr>
          <w:rFonts w:ascii="Times New Roman" w:hAnsi="Times New Roman" w:cs="Times New Roman"/>
          <w:sz w:val="24"/>
          <w:szCs w:val="24"/>
        </w:rPr>
        <w:t>313</w:t>
      </w:r>
      <w:r w:rsidR="00A86907">
        <w:rPr>
          <w:rFonts w:ascii="Times New Roman" w:hAnsi="Times New Roman" w:cs="Times New Roman"/>
          <w:sz w:val="24"/>
          <w:szCs w:val="24"/>
        </w:rPr>
        <w:t xml:space="preserve"> os. (2</w:t>
      </w:r>
      <w:r w:rsidR="00031868">
        <w:rPr>
          <w:rFonts w:ascii="Times New Roman" w:hAnsi="Times New Roman" w:cs="Times New Roman"/>
          <w:sz w:val="24"/>
          <w:szCs w:val="24"/>
        </w:rPr>
        <w:t>4,9</w:t>
      </w:r>
      <w:r w:rsidRPr="00442CDB">
        <w:rPr>
          <w:rFonts w:ascii="Times New Roman" w:hAnsi="Times New Roman" w:cs="Times New Roman"/>
          <w:sz w:val="24"/>
          <w:szCs w:val="24"/>
        </w:rPr>
        <w:t>%)</w:t>
      </w:r>
    </w:p>
    <w:p w14:paraId="67B55269" w14:textId="043DC387" w:rsidR="001F480B" w:rsidRPr="00442CDB" w:rsidRDefault="00277B40" w:rsidP="005E0BF6">
      <w:pPr>
        <w:pStyle w:val="Akapitzlist"/>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 bezrobotni </w:t>
      </w:r>
      <w:r w:rsidR="007132FB">
        <w:rPr>
          <w:rFonts w:ascii="Times New Roman" w:hAnsi="Times New Roman" w:cs="Times New Roman"/>
          <w:sz w:val="24"/>
          <w:szCs w:val="24"/>
        </w:rPr>
        <w:t xml:space="preserve">według czasu pozostawania bez pracy </w:t>
      </w:r>
      <w:r w:rsidRPr="00442CDB">
        <w:rPr>
          <w:rFonts w:ascii="Times New Roman" w:hAnsi="Times New Roman" w:cs="Times New Roman"/>
          <w:sz w:val="24"/>
          <w:szCs w:val="24"/>
        </w:rPr>
        <w:t>od 1 do 3 m-</w:t>
      </w:r>
      <w:proofErr w:type="spellStart"/>
      <w:r w:rsidRPr="00442CDB">
        <w:rPr>
          <w:rFonts w:ascii="Times New Roman" w:hAnsi="Times New Roman" w:cs="Times New Roman"/>
          <w:sz w:val="24"/>
          <w:szCs w:val="24"/>
        </w:rPr>
        <w:t>cy</w:t>
      </w:r>
      <w:proofErr w:type="spellEnd"/>
      <w:r w:rsidRPr="00442CDB">
        <w:rPr>
          <w:rFonts w:ascii="Times New Roman" w:hAnsi="Times New Roman" w:cs="Times New Roman"/>
          <w:sz w:val="24"/>
          <w:szCs w:val="24"/>
        </w:rPr>
        <w:t xml:space="preserve"> – </w:t>
      </w:r>
      <w:r w:rsidR="00031868">
        <w:rPr>
          <w:rFonts w:ascii="Times New Roman" w:hAnsi="Times New Roman" w:cs="Times New Roman"/>
          <w:sz w:val="24"/>
          <w:szCs w:val="24"/>
        </w:rPr>
        <w:t>231</w:t>
      </w:r>
      <w:r w:rsidR="00A86907">
        <w:rPr>
          <w:rFonts w:ascii="Times New Roman" w:hAnsi="Times New Roman" w:cs="Times New Roman"/>
          <w:sz w:val="24"/>
          <w:szCs w:val="24"/>
        </w:rPr>
        <w:t xml:space="preserve"> os. (</w:t>
      </w:r>
      <w:r w:rsidR="00031868">
        <w:rPr>
          <w:rFonts w:ascii="Times New Roman" w:hAnsi="Times New Roman" w:cs="Times New Roman"/>
          <w:sz w:val="24"/>
          <w:szCs w:val="24"/>
        </w:rPr>
        <w:t>18,3</w:t>
      </w:r>
      <w:r w:rsidR="001F480B" w:rsidRPr="00442CDB">
        <w:rPr>
          <w:rFonts w:ascii="Times New Roman" w:hAnsi="Times New Roman" w:cs="Times New Roman"/>
          <w:sz w:val="24"/>
          <w:szCs w:val="24"/>
        </w:rPr>
        <w:t>%)</w:t>
      </w:r>
    </w:p>
    <w:p w14:paraId="3227721E" w14:textId="01F2685F" w:rsidR="001F480B" w:rsidRPr="00442CDB" w:rsidRDefault="00031868" w:rsidP="00FF20A5">
      <w:pPr>
        <w:pStyle w:val="Akapitzlist"/>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1474</w:t>
      </w:r>
      <w:r w:rsidR="00FF3DE0" w:rsidRPr="00442CDB">
        <w:rPr>
          <w:rFonts w:ascii="Times New Roman" w:hAnsi="Times New Roman" w:cs="Times New Roman"/>
          <w:sz w:val="24"/>
          <w:szCs w:val="24"/>
        </w:rPr>
        <w:t xml:space="preserve"> osób zostało wyłączonych</w:t>
      </w:r>
      <w:r w:rsidR="001F480B" w:rsidRPr="00442CDB">
        <w:rPr>
          <w:rFonts w:ascii="Times New Roman" w:hAnsi="Times New Roman" w:cs="Times New Roman"/>
          <w:sz w:val="24"/>
          <w:szCs w:val="24"/>
        </w:rPr>
        <w:t xml:space="preserve"> z rejestru b</w:t>
      </w:r>
      <w:r w:rsidR="00217C02" w:rsidRPr="00442CDB">
        <w:rPr>
          <w:rFonts w:ascii="Times New Roman" w:hAnsi="Times New Roman" w:cs="Times New Roman"/>
          <w:sz w:val="24"/>
          <w:szCs w:val="24"/>
        </w:rPr>
        <w:t xml:space="preserve">ezrobotnych, w tym </w:t>
      </w:r>
      <w:r>
        <w:rPr>
          <w:rFonts w:ascii="Times New Roman" w:hAnsi="Times New Roman" w:cs="Times New Roman"/>
          <w:sz w:val="24"/>
          <w:szCs w:val="24"/>
        </w:rPr>
        <w:t>837</w:t>
      </w:r>
      <w:r w:rsidR="00217C02" w:rsidRPr="00442CDB">
        <w:rPr>
          <w:rFonts w:ascii="Times New Roman" w:hAnsi="Times New Roman" w:cs="Times New Roman"/>
          <w:sz w:val="24"/>
          <w:szCs w:val="24"/>
        </w:rPr>
        <w:t xml:space="preserve"> os. (</w:t>
      </w:r>
      <w:r>
        <w:rPr>
          <w:rFonts w:ascii="Times New Roman" w:hAnsi="Times New Roman" w:cs="Times New Roman"/>
          <w:sz w:val="24"/>
          <w:szCs w:val="24"/>
        </w:rPr>
        <w:t>68,3</w:t>
      </w:r>
      <w:r w:rsidR="001F480B" w:rsidRPr="00442CDB">
        <w:rPr>
          <w:rFonts w:ascii="Times New Roman" w:hAnsi="Times New Roman" w:cs="Times New Roman"/>
          <w:sz w:val="24"/>
          <w:szCs w:val="24"/>
        </w:rPr>
        <w:t>%) na</w:t>
      </w:r>
      <w:r w:rsidR="00186363" w:rsidRPr="00442CDB">
        <w:rPr>
          <w:rFonts w:ascii="Times New Roman" w:hAnsi="Times New Roman" w:cs="Times New Roman"/>
          <w:sz w:val="24"/>
          <w:szCs w:val="24"/>
        </w:rPr>
        <w:t xml:space="preserve"> podjęcie </w:t>
      </w:r>
      <w:r w:rsidR="00A86907">
        <w:rPr>
          <w:rFonts w:ascii="Times New Roman" w:hAnsi="Times New Roman" w:cs="Times New Roman"/>
          <w:sz w:val="24"/>
          <w:szCs w:val="24"/>
        </w:rPr>
        <w:t xml:space="preserve">pracy, a </w:t>
      </w:r>
      <w:r>
        <w:rPr>
          <w:rFonts w:ascii="Times New Roman" w:hAnsi="Times New Roman" w:cs="Times New Roman"/>
          <w:sz w:val="24"/>
          <w:szCs w:val="24"/>
        </w:rPr>
        <w:t>195</w:t>
      </w:r>
      <w:r w:rsidR="00217C02" w:rsidRPr="00442CDB">
        <w:rPr>
          <w:rFonts w:ascii="Times New Roman" w:hAnsi="Times New Roman" w:cs="Times New Roman"/>
          <w:sz w:val="24"/>
          <w:szCs w:val="24"/>
        </w:rPr>
        <w:t xml:space="preserve"> os.</w:t>
      </w:r>
      <w:r w:rsidR="002B1442">
        <w:rPr>
          <w:rFonts w:ascii="Times New Roman" w:hAnsi="Times New Roman" w:cs="Times New Roman"/>
          <w:sz w:val="24"/>
          <w:szCs w:val="24"/>
        </w:rPr>
        <w:t xml:space="preserve"> (</w:t>
      </w:r>
      <w:r>
        <w:rPr>
          <w:rFonts w:ascii="Times New Roman" w:hAnsi="Times New Roman" w:cs="Times New Roman"/>
          <w:sz w:val="24"/>
          <w:szCs w:val="24"/>
        </w:rPr>
        <w:t>15,9</w:t>
      </w:r>
      <w:r w:rsidR="002B1442">
        <w:rPr>
          <w:rFonts w:ascii="Times New Roman" w:hAnsi="Times New Roman" w:cs="Times New Roman"/>
          <w:sz w:val="24"/>
          <w:szCs w:val="24"/>
        </w:rPr>
        <w:t>%)</w:t>
      </w:r>
      <w:r w:rsidR="00217C02" w:rsidRPr="00442CDB">
        <w:rPr>
          <w:rFonts w:ascii="Times New Roman" w:hAnsi="Times New Roman" w:cs="Times New Roman"/>
          <w:sz w:val="24"/>
          <w:szCs w:val="24"/>
        </w:rPr>
        <w:t xml:space="preserve"> </w:t>
      </w:r>
      <w:r w:rsidR="001F480B" w:rsidRPr="00442CDB">
        <w:rPr>
          <w:rFonts w:ascii="Times New Roman" w:hAnsi="Times New Roman" w:cs="Times New Roman"/>
          <w:sz w:val="24"/>
          <w:szCs w:val="24"/>
        </w:rPr>
        <w:t>na niepotwierdzenie gotowości do podjęcia pracy.</w:t>
      </w:r>
    </w:p>
    <w:p w14:paraId="2E51B8EC" w14:textId="4DF3FC94" w:rsidR="001F480B" w:rsidRPr="00442CDB" w:rsidRDefault="001F480B" w:rsidP="00FF20A5">
      <w:pPr>
        <w:pStyle w:val="Akapitzlist"/>
        <w:numPr>
          <w:ilvl w:val="0"/>
          <w:numId w:val="21"/>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Na aktywne formy przeciwdziała</w:t>
      </w:r>
      <w:r w:rsidR="008459E6" w:rsidRPr="00442CDB">
        <w:rPr>
          <w:rFonts w:ascii="Times New Roman" w:hAnsi="Times New Roman" w:cs="Times New Roman"/>
          <w:sz w:val="24"/>
          <w:szCs w:val="24"/>
        </w:rPr>
        <w:t xml:space="preserve">nia bezrobociu wydatkowano </w:t>
      </w:r>
      <w:r w:rsidR="007132FB">
        <w:rPr>
          <w:rFonts w:ascii="Times New Roman" w:hAnsi="Times New Roman" w:cs="Times New Roman"/>
          <w:sz w:val="24"/>
          <w:szCs w:val="24"/>
        </w:rPr>
        <w:t xml:space="preserve">w </w:t>
      </w:r>
      <w:r w:rsidR="007132FB" w:rsidRPr="007132FB">
        <w:rPr>
          <w:rFonts w:ascii="Times New Roman" w:hAnsi="Times New Roman" w:cs="Times New Roman"/>
          <w:sz w:val="24"/>
          <w:szCs w:val="24"/>
        </w:rPr>
        <w:t>20</w:t>
      </w:r>
      <w:r w:rsidR="00031868">
        <w:rPr>
          <w:rFonts w:ascii="Times New Roman" w:hAnsi="Times New Roman" w:cs="Times New Roman"/>
          <w:sz w:val="24"/>
          <w:szCs w:val="24"/>
        </w:rPr>
        <w:t>20</w:t>
      </w:r>
      <w:r w:rsidR="007132FB" w:rsidRPr="007132FB">
        <w:rPr>
          <w:rFonts w:ascii="Times New Roman" w:hAnsi="Times New Roman" w:cs="Times New Roman"/>
          <w:sz w:val="24"/>
          <w:szCs w:val="24"/>
        </w:rPr>
        <w:t xml:space="preserve">r. </w:t>
      </w:r>
      <w:r w:rsidR="00031868">
        <w:rPr>
          <w:rFonts w:ascii="Times New Roman" w:hAnsi="Times New Roman" w:cs="Times New Roman"/>
          <w:sz w:val="24"/>
          <w:szCs w:val="24"/>
          <w:lang w:eastAsia="en-US"/>
        </w:rPr>
        <w:t>2.625.793,81</w:t>
      </w:r>
      <w:r w:rsidR="00C86E43" w:rsidRPr="007132FB">
        <w:rPr>
          <w:rFonts w:ascii="Times New Roman" w:hAnsi="Times New Roman" w:cs="Times New Roman"/>
          <w:b/>
          <w:sz w:val="24"/>
          <w:szCs w:val="24"/>
          <w:lang w:eastAsia="en-US"/>
        </w:rPr>
        <w:t xml:space="preserve"> </w:t>
      </w:r>
      <w:r w:rsidRPr="007132FB">
        <w:rPr>
          <w:rFonts w:ascii="Times New Roman" w:hAnsi="Times New Roman" w:cs="Times New Roman"/>
          <w:sz w:val="24"/>
          <w:szCs w:val="24"/>
        </w:rPr>
        <w:t>zł.</w:t>
      </w:r>
      <w:r w:rsidR="007132FB">
        <w:rPr>
          <w:rFonts w:ascii="Times New Roman" w:hAnsi="Times New Roman" w:cs="Times New Roman"/>
          <w:sz w:val="24"/>
          <w:szCs w:val="24"/>
        </w:rPr>
        <w:t xml:space="preserve">, tj. </w:t>
      </w:r>
      <w:r w:rsidR="00251ED8">
        <w:rPr>
          <w:rFonts w:ascii="Times New Roman" w:hAnsi="Times New Roman" w:cs="Times New Roman"/>
          <w:sz w:val="24"/>
          <w:szCs w:val="24"/>
        </w:rPr>
        <w:t xml:space="preserve">o </w:t>
      </w:r>
      <w:r w:rsidR="00031868">
        <w:rPr>
          <w:rFonts w:ascii="Times New Roman" w:hAnsi="Times New Roman" w:cs="Times New Roman"/>
          <w:sz w:val="24"/>
          <w:szCs w:val="24"/>
        </w:rPr>
        <w:t>441.941,89 zł.</w:t>
      </w:r>
      <w:r w:rsidR="00251ED8">
        <w:rPr>
          <w:rFonts w:ascii="Times New Roman" w:hAnsi="Times New Roman" w:cs="Times New Roman"/>
          <w:sz w:val="24"/>
          <w:szCs w:val="24"/>
        </w:rPr>
        <w:t xml:space="preserve"> </w:t>
      </w:r>
      <w:r w:rsidR="00031868">
        <w:rPr>
          <w:rFonts w:ascii="Times New Roman" w:hAnsi="Times New Roman" w:cs="Times New Roman"/>
          <w:sz w:val="24"/>
          <w:szCs w:val="24"/>
        </w:rPr>
        <w:t>więcej</w:t>
      </w:r>
      <w:r w:rsidR="00251ED8">
        <w:rPr>
          <w:rFonts w:ascii="Times New Roman" w:hAnsi="Times New Roman" w:cs="Times New Roman"/>
          <w:sz w:val="24"/>
          <w:szCs w:val="24"/>
        </w:rPr>
        <w:t xml:space="preserve"> </w:t>
      </w:r>
      <w:r w:rsidR="007132FB">
        <w:rPr>
          <w:rFonts w:ascii="Times New Roman" w:hAnsi="Times New Roman" w:cs="Times New Roman"/>
          <w:sz w:val="24"/>
          <w:szCs w:val="24"/>
        </w:rPr>
        <w:t>niż w 20</w:t>
      </w:r>
      <w:r w:rsidR="00031868">
        <w:rPr>
          <w:rFonts w:ascii="Times New Roman" w:hAnsi="Times New Roman" w:cs="Times New Roman"/>
          <w:sz w:val="24"/>
          <w:szCs w:val="24"/>
        </w:rPr>
        <w:t>19</w:t>
      </w:r>
      <w:r w:rsidR="007132FB">
        <w:rPr>
          <w:rFonts w:ascii="Times New Roman" w:hAnsi="Times New Roman" w:cs="Times New Roman"/>
          <w:sz w:val="24"/>
          <w:szCs w:val="24"/>
        </w:rPr>
        <w:t>r.</w:t>
      </w:r>
    </w:p>
    <w:p w14:paraId="10300F47" w14:textId="6777B26B" w:rsidR="001F480B" w:rsidRPr="00442CDB" w:rsidRDefault="001F480B" w:rsidP="00FF20A5">
      <w:pPr>
        <w:pStyle w:val="Akapitzlist"/>
        <w:numPr>
          <w:ilvl w:val="0"/>
          <w:numId w:val="21"/>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xml:space="preserve">Urząd realizował n/w projekty </w:t>
      </w:r>
      <w:r w:rsidR="00C20377">
        <w:rPr>
          <w:rFonts w:ascii="Times New Roman" w:hAnsi="Times New Roman" w:cs="Times New Roman"/>
          <w:sz w:val="24"/>
          <w:szCs w:val="24"/>
        </w:rPr>
        <w:t>w roku 20</w:t>
      </w:r>
      <w:r w:rsidR="00031868">
        <w:rPr>
          <w:rFonts w:ascii="Times New Roman" w:hAnsi="Times New Roman" w:cs="Times New Roman"/>
          <w:sz w:val="24"/>
          <w:szCs w:val="24"/>
        </w:rPr>
        <w:t>20</w:t>
      </w:r>
      <w:r w:rsidR="00C20377">
        <w:rPr>
          <w:rFonts w:ascii="Times New Roman" w:hAnsi="Times New Roman" w:cs="Times New Roman"/>
          <w:sz w:val="24"/>
          <w:szCs w:val="24"/>
        </w:rPr>
        <w:t xml:space="preserve"> </w:t>
      </w:r>
      <w:r w:rsidRPr="00442CDB">
        <w:rPr>
          <w:rFonts w:ascii="Times New Roman" w:hAnsi="Times New Roman" w:cs="Times New Roman"/>
          <w:sz w:val="24"/>
          <w:szCs w:val="24"/>
        </w:rPr>
        <w:t>współfinansowane z EFS w ramach następujących działań:</w:t>
      </w:r>
    </w:p>
    <w:p w14:paraId="1EC6CC98" w14:textId="1082007F" w:rsidR="001F480B" w:rsidRPr="00442CDB" w:rsidRDefault="001F480B" w:rsidP="005E0BF6">
      <w:pPr>
        <w:pStyle w:val="Akapitzlist"/>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Program Operacyjny Wiedza Edukacja Rozwój 2014-2020</w:t>
      </w:r>
      <w:r w:rsidR="007132FB">
        <w:rPr>
          <w:rFonts w:ascii="Times New Roman" w:hAnsi="Times New Roman" w:cs="Times New Roman"/>
          <w:sz w:val="24"/>
          <w:szCs w:val="24"/>
        </w:rPr>
        <w:t xml:space="preserve"> </w:t>
      </w:r>
      <w:r w:rsidR="007132FB" w:rsidRPr="00442CDB">
        <w:rPr>
          <w:rFonts w:ascii="Times New Roman" w:hAnsi="Times New Roman" w:cs="Times New Roman"/>
          <w:sz w:val="24"/>
          <w:szCs w:val="24"/>
        </w:rPr>
        <w:t xml:space="preserve">na kwotę </w:t>
      </w:r>
      <w:r w:rsidR="00031868">
        <w:rPr>
          <w:rFonts w:ascii="Times New Roman" w:hAnsi="Times New Roman" w:cs="Times New Roman"/>
          <w:sz w:val="24"/>
          <w:szCs w:val="24"/>
        </w:rPr>
        <w:t>2.739.799,30</w:t>
      </w:r>
      <w:r w:rsidR="007132FB">
        <w:rPr>
          <w:rFonts w:ascii="Times New Roman" w:hAnsi="Times New Roman" w:cs="Times New Roman"/>
          <w:sz w:val="24"/>
          <w:szCs w:val="24"/>
        </w:rPr>
        <w:t xml:space="preserve"> zł, wsparciem objęto </w:t>
      </w:r>
      <w:r w:rsidR="00031868">
        <w:rPr>
          <w:rFonts w:ascii="Times New Roman" w:hAnsi="Times New Roman" w:cs="Times New Roman"/>
          <w:sz w:val="24"/>
          <w:szCs w:val="24"/>
        </w:rPr>
        <w:t>157</w:t>
      </w:r>
      <w:r w:rsidR="0021147B">
        <w:rPr>
          <w:rFonts w:ascii="Times New Roman" w:hAnsi="Times New Roman" w:cs="Times New Roman"/>
          <w:sz w:val="24"/>
          <w:szCs w:val="24"/>
        </w:rPr>
        <w:t xml:space="preserve"> os</w:t>
      </w:r>
      <w:r w:rsidR="00031868">
        <w:rPr>
          <w:rFonts w:ascii="Times New Roman" w:hAnsi="Times New Roman" w:cs="Times New Roman"/>
          <w:sz w:val="24"/>
          <w:szCs w:val="24"/>
        </w:rPr>
        <w:t>ób</w:t>
      </w:r>
      <w:r w:rsidR="0021147B">
        <w:rPr>
          <w:rFonts w:ascii="Times New Roman" w:hAnsi="Times New Roman" w:cs="Times New Roman"/>
          <w:sz w:val="24"/>
          <w:szCs w:val="24"/>
        </w:rPr>
        <w:t xml:space="preserve"> bezrobot</w:t>
      </w:r>
      <w:r w:rsidR="00476C43">
        <w:rPr>
          <w:rFonts w:ascii="Times New Roman" w:hAnsi="Times New Roman" w:cs="Times New Roman"/>
          <w:sz w:val="24"/>
          <w:szCs w:val="24"/>
        </w:rPr>
        <w:t>n</w:t>
      </w:r>
      <w:r w:rsidR="00031868">
        <w:rPr>
          <w:rFonts w:ascii="Times New Roman" w:hAnsi="Times New Roman" w:cs="Times New Roman"/>
          <w:sz w:val="24"/>
          <w:szCs w:val="24"/>
        </w:rPr>
        <w:t>ych</w:t>
      </w:r>
      <w:r w:rsidR="0021147B">
        <w:rPr>
          <w:rFonts w:ascii="Times New Roman" w:hAnsi="Times New Roman" w:cs="Times New Roman"/>
          <w:sz w:val="24"/>
          <w:szCs w:val="24"/>
        </w:rPr>
        <w:t>.</w:t>
      </w:r>
    </w:p>
    <w:p w14:paraId="4BA3A6BB" w14:textId="77777777" w:rsidR="001F480B" w:rsidRPr="00442CDB" w:rsidRDefault="001F480B" w:rsidP="005E0BF6">
      <w:pPr>
        <w:pStyle w:val="Akapitzlist"/>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 Regionalny Program Operacyjny Województwa Mazowieckiego na lata 2014 – 2020</w:t>
      </w:r>
    </w:p>
    <w:p w14:paraId="604020A9" w14:textId="5A6E6B7F" w:rsidR="00DC1B90" w:rsidRPr="00442CDB" w:rsidRDefault="0021147B" w:rsidP="005E0BF6">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na</w:t>
      </w:r>
      <w:r w:rsidR="00DC1B90" w:rsidRPr="00442CDB">
        <w:rPr>
          <w:rFonts w:ascii="Times New Roman" w:hAnsi="Times New Roman" w:cs="Times New Roman"/>
          <w:sz w:val="24"/>
          <w:szCs w:val="24"/>
        </w:rPr>
        <w:t xml:space="preserve"> kwotę </w:t>
      </w:r>
      <w:r w:rsidR="00031868">
        <w:rPr>
          <w:rFonts w:ascii="Times New Roman" w:hAnsi="Times New Roman" w:cs="Times New Roman"/>
          <w:sz w:val="24"/>
          <w:szCs w:val="24"/>
        </w:rPr>
        <w:t>1.288.292,34</w:t>
      </w:r>
      <w:r w:rsidR="00A86907">
        <w:rPr>
          <w:rFonts w:ascii="Times New Roman" w:hAnsi="Times New Roman" w:cs="Times New Roman"/>
          <w:sz w:val="24"/>
          <w:szCs w:val="24"/>
        </w:rPr>
        <w:t xml:space="preserve"> zł, wsparciem objęto </w:t>
      </w:r>
      <w:r w:rsidR="00031868">
        <w:rPr>
          <w:rFonts w:ascii="Times New Roman" w:hAnsi="Times New Roman" w:cs="Times New Roman"/>
          <w:sz w:val="24"/>
          <w:szCs w:val="24"/>
        </w:rPr>
        <w:t>127</w:t>
      </w:r>
      <w:r>
        <w:rPr>
          <w:rFonts w:ascii="Times New Roman" w:hAnsi="Times New Roman" w:cs="Times New Roman"/>
          <w:sz w:val="24"/>
          <w:szCs w:val="24"/>
        </w:rPr>
        <w:t xml:space="preserve"> os</w:t>
      </w:r>
      <w:r w:rsidR="00031868">
        <w:rPr>
          <w:rFonts w:ascii="Times New Roman" w:hAnsi="Times New Roman" w:cs="Times New Roman"/>
          <w:sz w:val="24"/>
          <w:szCs w:val="24"/>
        </w:rPr>
        <w:t>ób</w:t>
      </w:r>
      <w:r>
        <w:rPr>
          <w:rFonts w:ascii="Times New Roman" w:hAnsi="Times New Roman" w:cs="Times New Roman"/>
          <w:sz w:val="24"/>
          <w:szCs w:val="24"/>
        </w:rPr>
        <w:t xml:space="preserve"> bezrobotn</w:t>
      </w:r>
      <w:r w:rsidR="008E7E22">
        <w:rPr>
          <w:rFonts w:ascii="Times New Roman" w:hAnsi="Times New Roman" w:cs="Times New Roman"/>
          <w:sz w:val="24"/>
          <w:szCs w:val="24"/>
        </w:rPr>
        <w:t>ych</w:t>
      </w:r>
      <w:r w:rsidR="00DC1B90" w:rsidRPr="00442CDB">
        <w:rPr>
          <w:rFonts w:ascii="Times New Roman" w:hAnsi="Times New Roman" w:cs="Times New Roman"/>
          <w:sz w:val="24"/>
          <w:szCs w:val="24"/>
        </w:rPr>
        <w:t>.</w:t>
      </w:r>
    </w:p>
    <w:p w14:paraId="1731CD3D" w14:textId="6E619C4F" w:rsidR="00CF371D" w:rsidRPr="00442CDB" w:rsidRDefault="00A86907" w:rsidP="00FF20A5">
      <w:pPr>
        <w:pStyle w:val="Akapitzlist"/>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Realizowano z Rezerwy Ministra </w:t>
      </w:r>
      <w:r w:rsidR="008E7E22">
        <w:rPr>
          <w:rFonts w:ascii="Times New Roman" w:hAnsi="Times New Roman" w:cs="Times New Roman"/>
          <w:sz w:val="24"/>
          <w:szCs w:val="24"/>
        </w:rPr>
        <w:t>1</w:t>
      </w:r>
      <w:r w:rsidR="00CF371D" w:rsidRPr="00442CDB">
        <w:rPr>
          <w:rFonts w:ascii="Times New Roman" w:hAnsi="Times New Roman" w:cs="Times New Roman"/>
          <w:sz w:val="24"/>
          <w:szCs w:val="24"/>
        </w:rPr>
        <w:t xml:space="preserve"> program na rzecz promocji zatrudnienia, łagodzenia skutków bezrobocia i aktywizację bezrobotnych</w:t>
      </w:r>
      <w:r w:rsidR="00AB6E76" w:rsidRPr="00442CDB">
        <w:rPr>
          <w:rFonts w:ascii="Times New Roman" w:hAnsi="Times New Roman" w:cs="Times New Roman"/>
          <w:sz w:val="24"/>
          <w:szCs w:val="24"/>
        </w:rPr>
        <w:t>. P</w:t>
      </w:r>
      <w:r w:rsidR="00CF371D" w:rsidRPr="00442CDB">
        <w:rPr>
          <w:rFonts w:ascii="Times New Roman" w:hAnsi="Times New Roman" w:cs="Times New Roman"/>
          <w:sz w:val="24"/>
          <w:szCs w:val="24"/>
        </w:rPr>
        <w:t>o</w:t>
      </w:r>
      <w:r w:rsidR="00186363" w:rsidRPr="00442CDB">
        <w:rPr>
          <w:rFonts w:ascii="Times New Roman" w:hAnsi="Times New Roman" w:cs="Times New Roman"/>
          <w:sz w:val="24"/>
          <w:szCs w:val="24"/>
        </w:rPr>
        <w:t xml:space="preserve">zyskano środki w wysokości </w:t>
      </w:r>
      <w:r w:rsidR="008E7E22">
        <w:rPr>
          <w:rFonts w:ascii="Times New Roman" w:hAnsi="Times New Roman" w:cs="Times New Roman"/>
          <w:sz w:val="24"/>
          <w:szCs w:val="24"/>
        </w:rPr>
        <w:t>792.200,00</w:t>
      </w:r>
      <w:r w:rsidR="00CF371D" w:rsidRPr="00442CDB">
        <w:rPr>
          <w:rFonts w:ascii="Times New Roman" w:hAnsi="Times New Roman" w:cs="Times New Roman"/>
          <w:sz w:val="24"/>
          <w:szCs w:val="24"/>
        </w:rPr>
        <w:t xml:space="preserve"> z</w:t>
      </w:r>
      <w:r w:rsidR="00217C02" w:rsidRPr="00442CDB">
        <w:rPr>
          <w:rFonts w:ascii="Times New Roman" w:hAnsi="Times New Roman" w:cs="Times New Roman"/>
          <w:sz w:val="24"/>
          <w:szCs w:val="24"/>
        </w:rPr>
        <w:t xml:space="preserve">ł i wsparciem objęto łącznie </w:t>
      </w:r>
      <w:r w:rsidR="008E7E22">
        <w:rPr>
          <w:rFonts w:ascii="Times New Roman" w:hAnsi="Times New Roman" w:cs="Times New Roman"/>
          <w:sz w:val="24"/>
          <w:szCs w:val="24"/>
        </w:rPr>
        <w:t>99</w:t>
      </w:r>
      <w:r w:rsidR="00CF371D" w:rsidRPr="00442CDB">
        <w:rPr>
          <w:rFonts w:ascii="Times New Roman" w:hAnsi="Times New Roman" w:cs="Times New Roman"/>
          <w:sz w:val="24"/>
          <w:szCs w:val="24"/>
        </w:rPr>
        <w:t xml:space="preserve"> osób bezrobotnych.</w:t>
      </w:r>
    </w:p>
    <w:p w14:paraId="6C9B4877" w14:textId="5C7A8D02" w:rsidR="00CF371D" w:rsidRPr="00442CDB" w:rsidRDefault="00CF371D" w:rsidP="00FF20A5">
      <w:pPr>
        <w:pStyle w:val="Akapitzlist"/>
        <w:numPr>
          <w:ilvl w:val="0"/>
          <w:numId w:val="21"/>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Z usług do</w:t>
      </w:r>
      <w:r w:rsidR="00207426">
        <w:rPr>
          <w:rFonts w:ascii="Times New Roman" w:hAnsi="Times New Roman" w:cs="Times New Roman"/>
          <w:sz w:val="24"/>
          <w:szCs w:val="24"/>
        </w:rPr>
        <w:t>radcy zawodowego skorzystał</w:t>
      </w:r>
      <w:r w:rsidR="00476C43">
        <w:rPr>
          <w:rFonts w:ascii="Times New Roman" w:hAnsi="Times New Roman" w:cs="Times New Roman"/>
          <w:sz w:val="24"/>
          <w:szCs w:val="24"/>
        </w:rPr>
        <w:t>o</w:t>
      </w:r>
      <w:r w:rsidR="00D94614" w:rsidRPr="00442CDB">
        <w:rPr>
          <w:rFonts w:ascii="Times New Roman" w:hAnsi="Times New Roman" w:cs="Times New Roman"/>
          <w:sz w:val="24"/>
          <w:szCs w:val="24"/>
        </w:rPr>
        <w:t xml:space="preserve"> </w:t>
      </w:r>
      <w:r w:rsidR="00476C43">
        <w:rPr>
          <w:rFonts w:ascii="Times New Roman" w:hAnsi="Times New Roman" w:cs="Times New Roman"/>
          <w:sz w:val="24"/>
          <w:szCs w:val="24"/>
        </w:rPr>
        <w:t>1</w:t>
      </w:r>
      <w:r w:rsidR="008E7E22">
        <w:rPr>
          <w:rFonts w:ascii="Times New Roman" w:hAnsi="Times New Roman" w:cs="Times New Roman"/>
          <w:sz w:val="24"/>
          <w:szCs w:val="24"/>
        </w:rPr>
        <w:t>217</w:t>
      </w:r>
      <w:r w:rsidR="00207426">
        <w:rPr>
          <w:rFonts w:ascii="Times New Roman" w:hAnsi="Times New Roman" w:cs="Times New Roman"/>
          <w:sz w:val="24"/>
          <w:szCs w:val="24"/>
        </w:rPr>
        <w:t xml:space="preserve"> os</w:t>
      </w:r>
      <w:r w:rsidR="00E8401E">
        <w:rPr>
          <w:rFonts w:ascii="Times New Roman" w:hAnsi="Times New Roman" w:cs="Times New Roman"/>
          <w:sz w:val="24"/>
          <w:szCs w:val="24"/>
        </w:rPr>
        <w:t>ób</w:t>
      </w:r>
      <w:r w:rsidR="00D94614" w:rsidRPr="00442CDB">
        <w:rPr>
          <w:rFonts w:ascii="Times New Roman" w:hAnsi="Times New Roman" w:cs="Times New Roman"/>
          <w:sz w:val="24"/>
          <w:szCs w:val="24"/>
        </w:rPr>
        <w:t xml:space="preserve"> (o </w:t>
      </w:r>
      <w:r w:rsidR="00476C43">
        <w:rPr>
          <w:rFonts w:ascii="Times New Roman" w:hAnsi="Times New Roman" w:cs="Times New Roman"/>
          <w:sz w:val="24"/>
          <w:szCs w:val="24"/>
        </w:rPr>
        <w:t>8</w:t>
      </w:r>
      <w:r w:rsidR="008E7E22">
        <w:rPr>
          <w:rFonts w:ascii="Times New Roman" w:hAnsi="Times New Roman" w:cs="Times New Roman"/>
          <w:sz w:val="24"/>
          <w:szCs w:val="24"/>
        </w:rPr>
        <w:t>93</w:t>
      </w:r>
      <w:r w:rsidR="00186363" w:rsidRPr="00442CDB">
        <w:rPr>
          <w:rFonts w:ascii="Times New Roman" w:hAnsi="Times New Roman" w:cs="Times New Roman"/>
          <w:sz w:val="24"/>
          <w:szCs w:val="24"/>
        </w:rPr>
        <w:t xml:space="preserve"> os</w:t>
      </w:r>
      <w:r w:rsidR="008E7E22">
        <w:rPr>
          <w:rFonts w:ascii="Times New Roman" w:hAnsi="Times New Roman" w:cs="Times New Roman"/>
          <w:sz w:val="24"/>
          <w:szCs w:val="24"/>
        </w:rPr>
        <w:t>oby</w:t>
      </w:r>
      <w:r w:rsidR="00186363" w:rsidRPr="00442CDB">
        <w:rPr>
          <w:rFonts w:ascii="Times New Roman" w:hAnsi="Times New Roman" w:cs="Times New Roman"/>
          <w:sz w:val="24"/>
          <w:szCs w:val="24"/>
        </w:rPr>
        <w:t xml:space="preserve"> </w:t>
      </w:r>
      <w:r w:rsidR="008E7E22">
        <w:rPr>
          <w:rFonts w:ascii="Times New Roman" w:hAnsi="Times New Roman" w:cs="Times New Roman"/>
          <w:sz w:val="24"/>
          <w:szCs w:val="24"/>
        </w:rPr>
        <w:t>mniej</w:t>
      </w:r>
      <w:r w:rsidR="00207426">
        <w:rPr>
          <w:rFonts w:ascii="Times New Roman" w:hAnsi="Times New Roman" w:cs="Times New Roman"/>
          <w:sz w:val="24"/>
          <w:szCs w:val="24"/>
        </w:rPr>
        <w:t xml:space="preserve"> niż w roku 201</w:t>
      </w:r>
      <w:r w:rsidR="008E7E22">
        <w:rPr>
          <w:rFonts w:ascii="Times New Roman" w:hAnsi="Times New Roman" w:cs="Times New Roman"/>
          <w:sz w:val="24"/>
          <w:szCs w:val="24"/>
        </w:rPr>
        <w:t>9</w:t>
      </w:r>
      <w:r w:rsidRPr="00442CDB">
        <w:rPr>
          <w:rFonts w:ascii="Times New Roman" w:hAnsi="Times New Roman" w:cs="Times New Roman"/>
          <w:sz w:val="24"/>
          <w:szCs w:val="24"/>
        </w:rPr>
        <w:t>).</w:t>
      </w:r>
    </w:p>
    <w:p w14:paraId="1C37FCFC" w14:textId="4AF93EAC" w:rsidR="007132FB" w:rsidRPr="007132FB" w:rsidRDefault="00A62E74" w:rsidP="00FF20A5">
      <w:pPr>
        <w:pStyle w:val="Akapitzlist"/>
        <w:numPr>
          <w:ilvl w:val="0"/>
          <w:numId w:val="21"/>
        </w:numPr>
        <w:spacing w:after="0" w:line="360" w:lineRule="auto"/>
        <w:jc w:val="both"/>
        <w:rPr>
          <w:rFonts w:ascii="Times New Roman" w:eastAsia="Times New Roman" w:hAnsi="Times New Roman" w:cs="Times New Roman"/>
          <w:iCs/>
          <w:sz w:val="24"/>
          <w:szCs w:val="24"/>
          <w:lang w:eastAsia="en-US"/>
        </w:rPr>
      </w:pPr>
      <w:r w:rsidRPr="00A62E74">
        <w:rPr>
          <w:rFonts w:ascii="Times New Roman" w:eastAsia="Times New Roman" w:hAnsi="Times New Roman" w:cs="Times New Roman"/>
          <w:iCs/>
          <w:sz w:val="24"/>
          <w:szCs w:val="24"/>
          <w:lang w:eastAsia="en-US"/>
        </w:rPr>
        <w:t>Do Powiatowego Urzędu Pracy w Grójcu w 20</w:t>
      </w:r>
      <w:r w:rsidR="008E7E22">
        <w:rPr>
          <w:rFonts w:ascii="Times New Roman" w:eastAsia="Times New Roman" w:hAnsi="Times New Roman" w:cs="Times New Roman"/>
          <w:iCs/>
          <w:sz w:val="24"/>
          <w:szCs w:val="24"/>
          <w:lang w:eastAsia="en-US"/>
        </w:rPr>
        <w:t>20</w:t>
      </w:r>
      <w:r w:rsidRPr="00A62E74">
        <w:rPr>
          <w:rFonts w:ascii="Times New Roman" w:eastAsia="Times New Roman" w:hAnsi="Times New Roman" w:cs="Times New Roman"/>
          <w:iCs/>
          <w:sz w:val="24"/>
          <w:szCs w:val="24"/>
          <w:lang w:eastAsia="en-US"/>
        </w:rPr>
        <w:t xml:space="preserve"> roku przez portal praca.gov.pl wpłynęł</w:t>
      </w:r>
      <w:r w:rsidR="008E7E22">
        <w:rPr>
          <w:rFonts w:ascii="Times New Roman" w:eastAsia="Times New Roman" w:hAnsi="Times New Roman" w:cs="Times New Roman"/>
          <w:iCs/>
          <w:sz w:val="24"/>
          <w:szCs w:val="24"/>
          <w:lang w:eastAsia="en-US"/>
        </w:rPr>
        <w:t>y</w:t>
      </w:r>
      <w:r w:rsidRPr="00A62E74">
        <w:rPr>
          <w:rFonts w:ascii="Times New Roman" w:eastAsia="Times New Roman" w:hAnsi="Times New Roman" w:cs="Times New Roman"/>
          <w:iCs/>
          <w:sz w:val="24"/>
          <w:szCs w:val="24"/>
          <w:lang w:eastAsia="en-US"/>
        </w:rPr>
        <w:t xml:space="preserve"> </w:t>
      </w:r>
      <w:r w:rsidR="008E7E22">
        <w:rPr>
          <w:rFonts w:ascii="Times New Roman" w:eastAsia="Times New Roman" w:hAnsi="Times New Roman" w:cs="Times New Roman"/>
          <w:iCs/>
          <w:sz w:val="24"/>
          <w:szCs w:val="24"/>
          <w:lang w:eastAsia="en-US"/>
        </w:rPr>
        <w:t>92 892</w:t>
      </w:r>
      <w:r w:rsidRPr="00A62E74">
        <w:rPr>
          <w:rFonts w:ascii="Times New Roman" w:eastAsia="Times New Roman" w:hAnsi="Times New Roman" w:cs="Times New Roman"/>
          <w:iCs/>
          <w:sz w:val="24"/>
          <w:szCs w:val="24"/>
          <w:lang w:eastAsia="en-US"/>
        </w:rPr>
        <w:t xml:space="preserve"> wniosk</w:t>
      </w:r>
      <w:r w:rsidR="008E7E22">
        <w:rPr>
          <w:rFonts w:ascii="Times New Roman" w:eastAsia="Times New Roman" w:hAnsi="Times New Roman" w:cs="Times New Roman"/>
          <w:iCs/>
          <w:sz w:val="24"/>
          <w:szCs w:val="24"/>
          <w:lang w:eastAsia="en-US"/>
        </w:rPr>
        <w:t>i</w:t>
      </w:r>
      <w:r w:rsidRPr="00A62E74">
        <w:rPr>
          <w:rFonts w:ascii="Times New Roman" w:eastAsia="Times New Roman" w:hAnsi="Times New Roman" w:cs="Times New Roman"/>
          <w:iCs/>
          <w:sz w:val="24"/>
          <w:szCs w:val="24"/>
          <w:lang w:eastAsia="en-US"/>
        </w:rPr>
        <w:t xml:space="preserve"> o wydanie zezwolenia na pracę sezonową oraz </w:t>
      </w:r>
      <w:r w:rsidR="008E7E22">
        <w:rPr>
          <w:rFonts w:ascii="Times New Roman" w:eastAsia="Times New Roman" w:hAnsi="Times New Roman" w:cs="Times New Roman"/>
          <w:iCs/>
          <w:sz w:val="24"/>
          <w:szCs w:val="24"/>
          <w:lang w:eastAsia="en-US"/>
        </w:rPr>
        <w:t>14 702</w:t>
      </w:r>
      <w:r w:rsidRPr="00A62E74">
        <w:rPr>
          <w:rFonts w:ascii="Times New Roman" w:eastAsia="Times New Roman" w:hAnsi="Times New Roman" w:cs="Times New Roman"/>
          <w:iCs/>
          <w:sz w:val="24"/>
          <w:szCs w:val="24"/>
          <w:lang w:eastAsia="en-US"/>
        </w:rPr>
        <w:t xml:space="preserve"> oświadczenia podmiotu o zgłoszeniu się cudzoziemca w celu wykonywania pracy sezonowej</w:t>
      </w:r>
      <w:r w:rsidR="00CF371D" w:rsidRPr="00A62E74">
        <w:rPr>
          <w:rFonts w:ascii="Times New Roman" w:hAnsi="Times New Roman" w:cs="Times New Roman"/>
          <w:sz w:val="24"/>
          <w:szCs w:val="24"/>
        </w:rPr>
        <w:t>.</w:t>
      </w:r>
      <w:r w:rsidRPr="00A62E74">
        <w:rPr>
          <w:rFonts w:ascii="Times New Roman" w:hAnsi="Times New Roman" w:cs="Times New Roman"/>
          <w:sz w:val="24"/>
          <w:szCs w:val="24"/>
        </w:rPr>
        <w:t xml:space="preserve"> </w:t>
      </w:r>
    </w:p>
    <w:p w14:paraId="2AF11DD9" w14:textId="0852E088" w:rsidR="00CF371D" w:rsidRPr="00F25CCD" w:rsidRDefault="00A62E74" w:rsidP="00FF20A5">
      <w:pPr>
        <w:pStyle w:val="Akapitzlist"/>
        <w:numPr>
          <w:ilvl w:val="0"/>
          <w:numId w:val="21"/>
        </w:numPr>
        <w:spacing w:after="0" w:line="360" w:lineRule="auto"/>
        <w:jc w:val="both"/>
        <w:rPr>
          <w:rFonts w:ascii="Times New Roman" w:eastAsia="Times New Roman" w:hAnsi="Times New Roman" w:cs="Times New Roman"/>
          <w:iCs/>
          <w:sz w:val="24"/>
          <w:szCs w:val="24"/>
          <w:lang w:eastAsia="en-US"/>
        </w:rPr>
      </w:pPr>
      <w:r w:rsidRPr="00A62E74">
        <w:rPr>
          <w:rFonts w:ascii="Times New Roman" w:eastAsia="Times New Roman" w:hAnsi="Times New Roman" w:cs="Times New Roman"/>
          <w:iCs/>
          <w:sz w:val="24"/>
          <w:szCs w:val="24"/>
          <w:lang w:eastAsia="en-US"/>
        </w:rPr>
        <w:t xml:space="preserve">Urząd wydał </w:t>
      </w:r>
      <w:r w:rsidR="008E7E22">
        <w:rPr>
          <w:rFonts w:ascii="Times New Roman" w:eastAsia="Times New Roman" w:hAnsi="Times New Roman" w:cs="Times New Roman"/>
          <w:iCs/>
          <w:sz w:val="24"/>
          <w:szCs w:val="24"/>
          <w:lang w:eastAsia="en-US"/>
        </w:rPr>
        <w:t>74 052</w:t>
      </w:r>
      <w:r w:rsidRPr="00A62E74">
        <w:rPr>
          <w:rFonts w:ascii="Times New Roman" w:eastAsia="Times New Roman" w:hAnsi="Times New Roman" w:cs="Times New Roman"/>
          <w:iCs/>
          <w:sz w:val="24"/>
          <w:szCs w:val="24"/>
          <w:lang w:eastAsia="en-US"/>
        </w:rPr>
        <w:t xml:space="preserve"> decyzj</w:t>
      </w:r>
      <w:r w:rsidR="008E7E22">
        <w:rPr>
          <w:rFonts w:ascii="Times New Roman" w:eastAsia="Times New Roman" w:hAnsi="Times New Roman" w:cs="Times New Roman"/>
          <w:iCs/>
          <w:sz w:val="24"/>
          <w:szCs w:val="24"/>
          <w:lang w:eastAsia="en-US"/>
        </w:rPr>
        <w:t>e</w:t>
      </w:r>
      <w:r w:rsidRPr="00A62E74">
        <w:rPr>
          <w:rFonts w:ascii="Times New Roman" w:eastAsia="Times New Roman" w:hAnsi="Times New Roman" w:cs="Times New Roman"/>
          <w:iCs/>
          <w:sz w:val="24"/>
          <w:szCs w:val="24"/>
          <w:lang w:eastAsia="en-US"/>
        </w:rPr>
        <w:t xml:space="preserve"> dotyczących pracy sezonowej cudzoziemców </w:t>
      </w:r>
      <w:r w:rsidR="00476691">
        <w:rPr>
          <w:rFonts w:ascii="Times New Roman" w:eastAsia="Times New Roman" w:hAnsi="Times New Roman" w:cs="Times New Roman"/>
          <w:iCs/>
          <w:sz w:val="24"/>
          <w:szCs w:val="24"/>
          <w:lang w:eastAsia="en-US"/>
        </w:rPr>
        <w:br/>
      </w:r>
      <w:r w:rsidRPr="00A62E74">
        <w:rPr>
          <w:rFonts w:ascii="Times New Roman" w:eastAsia="Times New Roman" w:hAnsi="Times New Roman" w:cs="Times New Roman"/>
          <w:iCs/>
          <w:sz w:val="24"/>
          <w:szCs w:val="24"/>
          <w:lang w:eastAsia="en-US"/>
        </w:rPr>
        <w:t xml:space="preserve">i </w:t>
      </w:r>
      <w:r w:rsidR="008E7E22">
        <w:rPr>
          <w:rFonts w:ascii="Times New Roman" w:eastAsia="Times New Roman" w:hAnsi="Times New Roman" w:cs="Times New Roman"/>
          <w:iCs/>
          <w:sz w:val="24"/>
          <w:szCs w:val="24"/>
          <w:lang w:eastAsia="en-US"/>
        </w:rPr>
        <w:t>72254</w:t>
      </w:r>
      <w:r w:rsidRPr="00A62E74">
        <w:rPr>
          <w:rFonts w:ascii="Times New Roman" w:eastAsia="Times New Roman" w:hAnsi="Times New Roman" w:cs="Times New Roman"/>
          <w:iCs/>
          <w:sz w:val="24"/>
          <w:szCs w:val="24"/>
          <w:lang w:eastAsia="en-US"/>
        </w:rPr>
        <w:t xml:space="preserve"> zaświadcze</w:t>
      </w:r>
      <w:r w:rsidR="008E7E22">
        <w:rPr>
          <w:rFonts w:ascii="Times New Roman" w:eastAsia="Times New Roman" w:hAnsi="Times New Roman" w:cs="Times New Roman"/>
          <w:iCs/>
          <w:sz w:val="24"/>
          <w:szCs w:val="24"/>
          <w:lang w:eastAsia="en-US"/>
        </w:rPr>
        <w:t>nia</w:t>
      </w:r>
      <w:r w:rsidRPr="00A62E74">
        <w:rPr>
          <w:rFonts w:ascii="Times New Roman" w:eastAsia="Times New Roman" w:hAnsi="Times New Roman" w:cs="Times New Roman"/>
          <w:iCs/>
          <w:sz w:val="24"/>
          <w:szCs w:val="24"/>
          <w:lang w:eastAsia="en-US"/>
        </w:rPr>
        <w:t xml:space="preserve"> o wpisie wniosku do ewidencji wni</w:t>
      </w:r>
      <w:r>
        <w:rPr>
          <w:rFonts w:ascii="Times New Roman" w:eastAsia="Times New Roman" w:hAnsi="Times New Roman" w:cs="Times New Roman"/>
          <w:iCs/>
          <w:sz w:val="24"/>
          <w:szCs w:val="24"/>
          <w:lang w:eastAsia="en-US"/>
        </w:rPr>
        <w:t>osków w sprawie pracy sezonowej</w:t>
      </w:r>
      <w:r w:rsidRPr="00A62E74">
        <w:rPr>
          <w:rFonts w:ascii="Times New Roman" w:eastAsia="Times New Roman" w:hAnsi="Times New Roman" w:cs="Times New Roman"/>
          <w:iCs/>
          <w:sz w:val="24"/>
          <w:szCs w:val="24"/>
          <w:lang w:eastAsia="en-US"/>
        </w:rPr>
        <w:t xml:space="preserve">. </w:t>
      </w:r>
    </w:p>
    <w:p w14:paraId="7F12E08D" w14:textId="0BDC5F51" w:rsidR="00CF371D" w:rsidRPr="00442CDB" w:rsidRDefault="00CF371D" w:rsidP="00FF20A5">
      <w:pPr>
        <w:pStyle w:val="Akapitzlist"/>
        <w:numPr>
          <w:ilvl w:val="0"/>
          <w:numId w:val="21"/>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Wydatki na aktywne formy przeciwd</w:t>
      </w:r>
      <w:r w:rsidR="00186363" w:rsidRPr="00442CDB">
        <w:rPr>
          <w:rFonts w:ascii="Times New Roman" w:hAnsi="Times New Roman" w:cs="Times New Roman"/>
          <w:sz w:val="24"/>
          <w:szCs w:val="24"/>
        </w:rPr>
        <w:t>zi</w:t>
      </w:r>
      <w:r w:rsidR="00207426">
        <w:rPr>
          <w:rFonts w:ascii="Times New Roman" w:hAnsi="Times New Roman" w:cs="Times New Roman"/>
          <w:sz w:val="24"/>
          <w:szCs w:val="24"/>
        </w:rPr>
        <w:t xml:space="preserve">ałania bezrobociu stanowiły </w:t>
      </w:r>
      <w:r w:rsidR="008E7E22">
        <w:rPr>
          <w:rFonts w:ascii="Times New Roman" w:hAnsi="Times New Roman" w:cs="Times New Roman"/>
          <w:sz w:val="24"/>
          <w:szCs w:val="24"/>
        </w:rPr>
        <w:t>90,1</w:t>
      </w:r>
      <w:r w:rsidRPr="00442CDB">
        <w:rPr>
          <w:rFonts w:ascii="Times New Roman" w:hAnsi="Times New Roman" w:cs="Times New Roman"/>
          <w:sz w:val="24"/>
          <w:szCs w:val="24"/>
        </w:rPr>
        <w:t>% ogółu wydatków Funduszu Pracy.</w:t>
      </w:r>
    </w:p>
    <w:p w14:paraId="123D6F72" w14:textId="77777777" w:rsidR="005A6BC1" w:rsidRPr="00626328" w:rsidRDefault="00CF371D" w:rsidP="00FF20A5">
      <w:pPr>
        <w:pStyle w:val="Akapitzlist"/>
        <w:numPr>
          <w:ilvl w:val="0"/>
          <w:numId w:val="21"/>
        </w:numPr>
        <w:spacing w:after="0" w:line="360" w:lineRule="auto"/>
        <w:jc w:val="both"/>
        <w:rPr>
          <w:rFonts w:ascii="Times New Roman" w:hAnsi="Times New Roman" w:cs="Times New Roman"/>
          <w:sz w:val="24"/>
          <w:szCs w:val="24"/>
        </w:rPr>
      </w:pPr>
      <w:r w:rsidRPr="00442CDB">
        <w:rPr>
          <w:rFonts w:ascii="Times New Roman" w:hAnsi="Times New Roman" w:cs="Times New Roman"/>
          <w:sz w:val="24"/>
          <w:szCs w:val="24"/>
        </w:rPr>
        <w:t>Urząd kontynuował współpracę z 10 Ośrodkami Pomocy Społecznej w zakresie udostępniania dwukierunkowej wymiany informacji dotyczących beneficjentów jednostek poprzez Samorządową Elektroniczną Platformę Informacyjną (SEPI).</w:t>
      </w:r>
    </w:p>
    <w:sectPr w:rsidR="005A6BC1" w:rsidRPr="00626328" w:rsidSect="00D75611">
      <w:footerReference w:type="even" r:id="rId25"/>
      <w:footerReference w:type="default" r:id="rId26"/>
      <w:pgSz w:w="11906" w:h="16838"/>
      <w:pgMar w:top="1276" w:right="1417" w:bottom="1276"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6ED6B" w14:textId="77777777" w:rsidR="0061009B" w:rsidRDefault="0061009B" w:rsidP="00ED6C7D">
      <w:pPr>
        <w:spacing w:after="0" w:line="240" w:lineRule="auto"/>
      </w:pPr>
      <w:r>
        <w:separator/>
      </w:r>
    </w:p>
  </w:endnote>
  <w:endnote w:type="continuationSeparator" w:id="0">
    <w:p w14:paraId="3480F7E1" w14:textId="77777777" w:rsidR="0061009B" w:rsidRDefault="0061009B" w:rsidP="00ED6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2604769"/>
      <w:docPartObj>
        <w:docPartGallery w:val="Page Numbers (Bottom of Page)"/>
        <w:docPartUnique/>
      </w:docPartObj>
    </w:sdtPr>
    <w:sdtContent>
      <w:p w14:paraId="52ACA183" w14:textId="77777777" w:rsidR="0061009B" w:rsidRDefault="0061009B">
        <w:pPr>
          <w:pStyle w:val="Stopka"/>
          <w:jc w:val="right"/>
        </w:pPr>
        <w:r>
          <w:fldChar w:fldCharType="begin"/>
        </w:r>
        <w:r>
          <w:instrText>PAGE   \* MERGEFORMAT</w:instrText>
        </w:r>
        <w:r>
          <w:fldChar w:fldCharType="separate"/>
        </w:r>
        <w:r>
          <w:rPr>
            <w:noProof/>
          </w:rPr>
          <w:t>14</w:t>
        </w:r>
        <w:r>
          <w:fldChar w:fldCharType="end"/>
        </w:r>
      </w:p>
    </w:sdtContent>
  </w:sdt>
  <w:p w14:paraId="43BCF8A7" w14:textId="77777777" w:rsidR="0061009B" w:rsidRDefault="0061009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3502886"/>
      <w:docPartObj>
        <w:docPartGallery w:val="Page Numbers (Bottom of Page)"/>
        <w:docPartUnique/>
      </w:docPartObj>
    </w:sdtPr>
    <w:sdtContent>
      <w:p w14:paraId="53820EEA" w14:textId="77777777" w:rsidR="0061009B" w:rsidRDefault="0061009B">
        <w:pPr>
          <w:pStyle w:val="Stopka"/>
        </w:pPr>
        <w:r>
          <w:fldChar w:fldCharType="begin"/>
        </w:r>
        <w:r>
          <w:instrText>PAGE   \* MERGEFORMAT</w:instrText>
        </w:r>
        <w:r>
          <w:fldChar w:fldCharType="separate"/>
        </w:r>
        <w:r>
          <w:rPr>
            <w:noProof/>
          </w:rPr>
          <w:t>13</w:t>
        </w:r>
        <w:r>
          <w:fldChar w:fldCharType="end"/>
        </w:r>
      </w:p>
    </w:sdtContent>
  </w:sdt>
  <w:p w14:paraId="3F82F65B" w14:textId="77777777" w:rsidR="0061009B" w:rsidRDefault="006100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6CB31" w14:textId="77777777" w:rsidR="0061009B" w:rsidRDefault="0061009B" w:rsidP="00ED6C7D">
      <w:pPr>
        <w:spacing w:after="0" w:line="240" w:lineRule="auto"/>
      </w:pPr>
      <w:r>
        <w:separator/>
      </w:r>
    </w:p>
  </w:footnote>
  <w:footnote w:type="continuationSeparator" w:id="0">
    <w:p w14:paraId="3B50F3B3" w14:textId="77777777" w:rsidR="0061009B" w:rsidRDefault="0061009B" w:rsidP="00ED6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17AD4"/>
    <w:multiLevelType w:val="hybridMultilevel"/>
    <w:tmpl w:val="D584EA26"/>
    <w:lvl w:ilvl="0" w:tplc="5A806032">
      <w:start w:val="1"/>
      <w:numFmt w:val="decimal"/>
      <w:lvlText w:val="%1."/>
      <w:lvlJc w:val="left"/>
      <w:pPr>
        <w:ind w:left="720" w:hanging="360"/>
      </w:pPr>
      <w:rPr>
        <w:rFonts w:hint="default"/>
        <w:color w:val="538135" w:themeColor="accent6" w:themeShade="BF"/>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EC43E2"/>
    <w:multiLevelType w:val="hybridMultilevel"/>
    <w:tmpl w:val="6A7EFE00"/>
    <w:lvl w:ilvl="0" w:tplc="0415000B">
      <w:start w:val="1"/>
      <w:numFmt w:val="bullet"/>
      <w:lvlText w:val=""/>
      <w:lvlJc w:val="left"/>
      <w:pPr>
        <w:ind w:left="1095" w:hanging="360"/>
      </w:pPr>
      <w:rPr>
        <w:rFonts w:ascii="Wingdings" w:hAnsi="Wingdings" w:hint="default"/>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2" w15:restartNumberingAfterBreak="0">
    <w:nsid w:val="0EF172E1"/>
    <w:multiLevelType w:val="hybridMultilevel"/>
    <w:tmpl w:val="F9200D2E"/>
    <w:lvl w:ilvl="0" w:tplc="C320412E">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0D077D"/>
    <w:multiLevelType w:val="hybridMultilevel"/>
    <w:tmpl w:val="CAD4DF72"/>
    <w:lvl w:ilvl="0" w:tplc="04150017">
      <w:start w:val="1"/>
      <w:numFmt w:val="lowerLetter"/>
      <w:lvlText w:val="%1)"/>
      <w:lvlJc w:val="left"/>
      <w:pPr>
        <w:tabs>
          <w:tab w:val="num" w:pos="1080"/>
        </w:tabs>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0FC227AB"/>
    <w:multiLevelType w:val="hybridMultilevel"/>
    <w:tmpl w:val="ECF87CD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02056CE"/>
    <w:multiLevelType w:val="hybridMultilevel"/>
    <w:tmpl w:val="2968F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5546EA"/>
    <w:multiLevelType w:val="hybridMultilevel"/>
    <w:tmpl w:val="A404BEB4"/>
    <w:lvl w:ilvl="0" w:tplc="87C2AD96">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7" w15:restartNumberingAfterBreak="0">
    <w:nsid w:val="11482005"/>
    <w:multiLevelType w:val="multilevel"/>
    <w:tmpl w:val="89D88B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83E2636"/>
    <w:multiLevelType w:val="hybridMultilevel"/>
    <w:tmpl w:val="7F545D1A"/>
    <w:lvl w:ilvl="0" w:tplc="DCFC5070">
      <w:start w:val="2"/>
      <w:numFmt w:val="upperRoman"/>
      <w:lvlText w:val="%1."/>
      <w:lvlJc w:val="right"/>
      <w:pPr>
        <w:tabs>
          <w:tab w:val="num" w:pos="720"/>
        </w:tabs>
        <w:ind w:left="720" w:hanging="180"/>
      </w:pPr>
      <w:rPr>
        <w:rFonts w:hint="default"/>
      </w:rPr>
    </w:lvl>
    <w:lvl w:ilvl="1" w:tplc="AB86CD74">
      <w:start w:val="1"/>
      <w:numFmt w:val="decimal"/>
      <w:lvlText w:val="%2."/>
      <w:lvlJc w:val="left"/>
      <w:pPr>
        <w:tabs>
          <w:tab w:val="num" w:pos="3620"/>
        </w:tabs>
        <w:ind w:left="362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E4B4B25"/>
    <w:multiLevelType w:val="hybridMultilevel"/>
    <w:tmpl w:val="10165C6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394BB2"/>
    <w:multiLevelType w:val="hybridMultilevel"/>
    <w:tmpl w:val="4F502570"/>
    <w:lvl w:ilvl="0" w:tplc="87C2AD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A52BA3"/>
    <w:multiLevelType w:val="hybridMultilevel"/>
    <w:tmpl w:val="7382BED0"/>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266C3654"/>
    <w:multiLevelType w:val="hybridMultilevel"/>
    <w:tmpl w:val="E286D54E"/>
    <w:lvl w:ilvl="0" w:tplc="87C2AD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87456E"/>
    <w:multiLevelType w:val="multilevel"/>
    <w:tmpl w:val="9860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F829FC"/>
    <w:multiLevelType w:val="multilevel"/>
    <w:tmpl w:val="A25041F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2A757B36"/>
    <w:multiLevelType w:val="hybridMultilevel"/>
    <w:tmpl w:val="2DCC71A6"/>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B452A44"/>
    <w:multiLevelType w:val="hybridMultilevel"/>
    <w:tmpl w:val="EE946C12"/>
    <w:lvl w:ilvl="0" w:tplc="590C76C0">
      <w:start w:val="6"/>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2D501952"/>
    <w:multiLevelType w:val="hybridMultilevel"/>
    <w:tmpl w:val="39B64C6C"/>
    <w:lvl w:ilvl="0" w:tplc="C7B88EF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EE01244"/>
    <w:multiLevelType w:val="hybridMultilevel"/>
    <w:tmpl w:val="46F82D8C"/>
    <w:lvl w:ilvl="0" w:tplc="577249F8">
      <w:start w:val="1"/>
      <w:numFmt w:val="decimal"/>
      <w:lvlText w:val="%1)"/>
      <w:lvlJc w:val="left"/>
      <w:pPr>
        <w:ind w:left="720" w:hanging="360"/>
      </w:pPr>
      <w:rPr>
        <w:rFonts w:hint="default"/>
        <w:b/>
        <w:color w:val="C45911" w:themeColor="accent2"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81240F"/>
    <w:multiLevelType w:val="hybridMultilevel"/>
    <w:tmpl w:val="1C2AB6B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C2D45DB"/>
    <w:multiLevelType w:val="multilevel"/>
    <w:tmpl w:val="7CC046D6"/>
    <w:lvl w:ilvl="0">
      <w:start w:val="1"/>
      <w:numFmt w:val="decimal"/>
      <w:lvlText w:val="%1."/>
      <w:lvlJc w:val="left"/>
      <w:pPr>
        <w:ind w:left="360" w:hanging="360"/>
      </w:pPr>
      <w:rPr>
        <w:rFonts w:hint="default"/>
        <w:b/>
      </w:rPr>
    </w:lvl>
    <w:lvl w:ilvl="1">
      <w:start w:val="2"/>
      <w:numFmt w:val="decimal"/>
      <w:isLgl/>
      <w:lvlText w:val="%1.%2"/>
      <w:lvlJc w:val="left"/>
      <w:pPr>
        <w:ind w:left="1069"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3D6E692B"/>
    <w:multiLevelType w:val="hybridMultilevel"/>
    <w:tmpl w:val="839A1838"/>
    <w:lvl w:ilvl="0" w:tplc="86D4E32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DF233AE"/>
    <w:multiLevelType w:val="multilevel"/>
    <w:tmpl w:val="7AB26E6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3E5637E7"/>
    <w:multiLevelType w:val="multilevel"/>
    <w:tmpl w:val="1C06705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3F322DE4"/>
    <w:multiLevelType w:val="multilevel"/>
    <w:tmpl w:val="D51AC82C"/>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3FCD6C0A"/>
    <w:multiLevelType w:val="hybridMultilevel"/>
    <w:tmpl w:val="32987C16"/>
    <w:lvl w:ilvl="0" w:tplc="87C2AD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DA56C8"/>
    <w:multiLevelType w:val="multilevel"/>
    <w:tmpl w:val="1EBA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2B1148"/>
    <w:multiLevelType w:val="hybridMultilevel"/>
    <w:tmpl w:val="38CC784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3986C7A"/>
    <w:multiLevelType w:val="hybridMultilevel"/>
    <w:tmpl w:val="EE909C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616A82"/>
    <w:multiLevelType w:val="hybridMultilevel"/>
    <w:tmpl w:val="AEB86D60"/>
    <w:lvl w:ilvl="0" w:tplc="04150003">
      <w:start w:val="1"/>
      <w:numFmt w:val="bullet"/>
      <w:lvlText w:val="o"/>
      <w:lvlJc w:val="left"/>
      <w:pPr>
        <w:ind w:left="780" w:hanging="360"/>
      </w:pPr>
      <w:rPr>
        <w:rFonts w:ascii="Courier New" w:hAnsi="Courier New" w:cs="Courier New"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0" w15:restartNumberingAfterBreak="0">
    <w:nsid w:val="483C74DB"/>
    <w:multiLevelType w:val="hybridMultilevel"/>
    <w:tmpl w:val="81122028"/>
    <w:lvl w:ilvl="0" w:tplc="87C2AD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924250C"/>
    <w:multiLevelType w:val="hybridMultilevel"/>
    <w:tmpl w:val="FA0083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A65443E"/>
    <w:multiLevelType w:val="hybridMultilevel"/>
    <w:tmpl w:val="0E6E0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AC239EA"/>
    <w:multiLevelType w:val="multilevel"/>
    <w:tmpl w:val="875EB0C8"/>
    <w:lvl w:ilvl="0">
      <w:start w:val="1"/>
      <w:numFmt w:val="decimal"/>
      <w:lvlText w:val="%1."/>
      <w:lvlJc w:val="left"/>
      <w:pPr>
        <w:tabs>
          <w:tab w:val="num" w:pos="360"/>
        </w:tabs>
        <w:ind w:left="360" w:hanging="360"/>
      </w:pPr>
      <w:rPr>
        <w:rFonts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4AE571F3"/>
    <w:multiLevelType w:val="hybridMultilevel"/>
    <w:tmpl w:val="A296CA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C8C5489"/>
    <w:multiLevelType w:val="hybridMultilevel"/>
    <w:tmpl w:val="4DAC427E"/>
    <w:lvl w:ilvl="0" w:tplc="EDA0CA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A56219"/>
    <w:multiLevelType w:val="hybridMultilevel"/>
    <w:tmpl w:val="09FEA6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7" w15:restartNumberingAfterBreak="0">
    <w:nsid w:val="522517D5"/>
    <w:multiLevelType w:val="hybridMultilevel"/>
    <w:tmpl w:val="86A4E7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3A696C"/>
    <w:multiLevelType w:val="hybridMultilevel"/>
    <w:tmpl w:val="35FED40C"/>
    <w:lvl w:ilvl="0" w:tplc="87C2AD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53067B9"/>
    <w:multiLevelType w:val="hybridMultilevel"/>
    <w:tmpl w:val="E97CCBB0"/>
    <w:lvl w:ilvl="0" w:tplc="04150003">
      <w:start w:val="1"/>
      <w:numFmt w:val="bullet"/>
      <w:lvlText w:val="o"/>
      <w:lvlJc w:val="left"/>
      <w:pPr>
        <w:ind w:left="644"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60848AD"/>
    <w:multiLevelType w:val="hybridMultilevel"/>
    <w:tmpl w:val="294CBF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FFE6B2B"/>
    <w:multiLevelType w:val="hybridMultilevel"/>
    <w:tmpl w:val="0ADCF96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625F1B69"/>
    <w:multiLevelType w:val="hybridMultilevel"/>
    <w:tmpl w:val="9DA2EB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2AC339D"/>
    <w:multiLevelType w:val="hybridMultilevel"/>
    <w:tmpl w:val="B5F0705C"/>
    <w:lvl w:ilvl="0" w:tplc="04150001">
      <w:start w:val="1"/>
      <w:numFmt w:val="bullet"/>
      <w:lvlText w:val=""/>
      <w:lvlJc w:val="left"/>
      <w:pPr>
        <w:ind w:left="1095" w:hanging="360"/>
      </w:pPr>
      <w:rPr>
        <w:rFonts w:ascii="Symbol" w:hAnsi="Symbol" w:hint="default"/>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44" w15:restartNumberingAfterBreak="0">
    <w:nsid w:val="67A16863"/>
    <w:multiLevelType w:val="multilevel"/>
    <w:tmpl w:val="3CD2A7A2"/>
    <w:lvl w:ilvl="0">
      <w:start w:val="1"/>
      <w:numFmt w:val="upperRoman"/>
      <w:lvlText w:val="%1."/>
      <w:lvlJc w:val="right"/>
      <w:pPr>
        <w:ind w:left="720" w:hanging="360"/>
      </w:pPr>
    </w:lvl>
    <w:lvl w:ilvl="1">
      <w:start w:val="2"/>
      <w:numFmt w:val="decimal"/>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69C160FE"/>
    <w:multiLevelType w:val="multilevel"/>
    <w:tmpl w:val="3732D1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719B1208"/>
    <w:multiLevelType w:val="multilevel"/>
    <w:tmpl w:val="5C78C8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15:restartNumberingAfterBreak="0">
    <w:nsid w:val="74CD358D"/>
    <w:multiLevelType w:val="hybridMultilevel"/>
    <w:tmpl w:val="7114AF46"/>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8" w15:restartNumberingAfterBreak="0">
    <w:nsid w:val="783C79A9"/>
    <w:multiLevelType w:val="hybridMultilevel"/>
    <w:tmpl w:val="14927CC2"/>
    <w:lvl w:ilvl="0" w:tplc="0415000B">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9D651C0"/>
    <w:multiLevelType w:val="hybridMultilevel"/>
    <w:tmpl w:val="1F460B14"/>
    <w:lvl w:ilvl="0" w:tplc="A7F6375A">
      <w:start w:val="1"/>
      <w:numFmt w:val="decimal"/>
      <w:lvlText w:val="%1."/>
      <w:lvlJc w:val="left"/>
      <w:pPr>
        <w:ind w:left="502" w:hanging="360"/>
      </w:pPr>
      <w:rPr>
        <w:rFonts w:hint="default"/>
        <w:b/>
      </w:r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num w:numId="1">
    <w:abstractNumId w:val="44"/>
  </w:num>
  <w:num w:numId="2">
    <w:abstractNumId w:val="38"/>
  </w:num>
  <w:num w:numId="3">
    <w:abstractNumId w:val="0"/>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2"/>
  </w:num>
  <w:num w:numId="7">
    <w:abstractNumId w:val="23"/>
  </w:num>
  <w:num w:numId="8">
    <w:abstractNumId w:val="21"/>
  </w:num>
  <w:num w:numId="9">
    <w:abstractNumId w:val="39"/>
  </w:num>
  <w:num w:numId="10">
    <w:abstractNumId w:val="27"/>
  </w:num>
  <w:num w:numId="11">
    <w:abstractNumId w:val="1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35"/>
  </w:num>
  <w:num w:numId="15">
    <w:abstractNumId w:val="7"/>
  </w:num>
  <w:num w:numId="16">
    <w:abstractNumId w:val="37"/>
  </w:num>
  <w:num w:numId="17">
    <w:abstractNumId w:val="5"/>
  </w:num>
  <w:num w:numId="18">
    <w:abstractNumId w:val="45"/>
  </w:num>
  <w:num w:numId="19">
    <w:abstractNumId w:val="14"/>
  </w:num>
  <w:num w:numId="20">
    <w:abstractNumId w:val="28"/>
  </w:num>
  <w:num w:numId="21">
    <w:abstractNumId w:val="40"/>
  </w:num>
  <w:num w:numId="22">
    <w:abstractNumId w:val="46"/>
  </w:num>
  <w:num w:numId="23">
    <w:abstractNumId w:val="22"/>
  </w:num>
  <w:num w:numId="24">
    <w:abstractNumId w:val="2"/>
  </w:num>
  <w:num w:numId="25">
    <w:abstractNumId w:val="49"/>
  </w:num>
  <w:num w:numId="26">
    <w:abstractNumId w:val="36"/>
  </w:num>
  <w:num w:numId="27">
    <w:abstractNumId w:val="12"/>
  </w:num>
  <w:num w:numId="28">
    <w:abstractNumId w:val="4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9"/>
  </w:num>
  <w:num w:numId="32">
    <w:abstractNumId w:val="19"/>
  </w:num>
  <w:num w:numId="33">
    <w:abstractNumId w:val="48"/>
  </w:num>
  <w:num w:numId="34">
    <w:abstractNumId w:val="29"/>
  </w:num>
  <w:num w:numId="35">
    <w:abstractNumId w:val="30"/>
  </w:num>
  <w:num w:numId="36">
    <w:abstractNumId w:val="13"/>
  </w:num>
  <w:num w:numId="37">
    <w:abstractNumId w:val="26"/>
  </w:num>
  <w:num w:numId="38">
    <w:abstractNumId w:val="42"/>
  </w:num>
  <w:num w:numId="39">
    <w:abstractNumId w:val="31"/>
  </w:num>
  <w:num w:numId="40">
    <w:abstractNumId w:val="43"/>
  </w:num>
  <w:num w:numId="41">
    <w:abstractNumId w:val="41"/>
  </w:num>
  <w:num w:numId="42">
    <w:abstractNumId w:val="4"/>
  </w:num>
  <w:num w:numId="43">
    <w:abstractNumId w:val="18"/>
  </w:num>
  <w:num w:numId="44">
    <w:abstractNumId w:val="33"/>
  </w:num>
  <w:num w:numId="4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 w:numId="48">
    <w:abstractNumId w:val="24"/>
  </w:num>
  <w:num w:numId="49">
    <w:abstractNumId w:val="3"/>
  </w:num>
  <w:num w:numId="50">
    <w:abstractNumId w:val="49"/>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num>
  <w:num w:numId="53">
    <w:abstractNumId w:val="47"/>
  </w:num>
  <w:num w:numId="54">
    <w:abstractNumId w:val="34"/>
  </w:num>
  <w:num w:numId="55">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evenAndOddHeaders/>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39D"/>
    <w:rsid w:val="000036F5"/>
    <w:rsid w:val="00005E33"/>
    <w:rsid w:val="00010E05"/>
    <w:rsid w:val="000130C7"/>
    <w:rsid w:val="00016AFE"/>
    <w:rsid w:val="0001749E"/>
    <w:rsid w:val="00020649"/>
    <w:rsid w:val="00022B6B"/>
    <w:rsid w:val="00023BAD"/>
    <w:rsid w:val="000279D3"/>
    <w:rsid w:val="00030F33"/>
    <w:rsid w:val="00031868"/>
    <w:rsid w:val="00032D46"/>
    <w:rsid w:val="00035A94"/>
    <w:rsid w:val="00045272"/>
    <w:rsid w:val="000459C1"/>
    <w:rsid w:val="00053E97"/>
    <w:rsid w:val="0005434B"/>
    <w:rsid w:val="00054FFC"/>
    <w:rsid w:val="00062FCD"/>
    <w:rsid w:val="00064AC9"/>
    <w:rsid w:val="00065107"/>
    <w:rsid w:val="00067A0E"/>
    <w:rsid w:val="00073D5E"/>
    <w:rsid w:val="000752DD"/>
    <w:rsid w:val="00076155"/>
    <w:rsid w:val="000823BB"/>
    <w:rsid w:val="00084D02"/>
    <w:rsid w:val="00085ABB"/>
    <w:rsid w:val="00085FAE"/>
    <w:rsid w:val="00086ECF"/>
    <w:rsid w:val="00090BBC"/>
    <w:rsid w:val="00091C3A"/>
    <w:rsid w:val="00097F55"/>
    <w:rsid w:val="000A7F00"/>
    <w:rsid w:val="000B053D"/>
    <w:rsid w:val="000B7AD9"/>
    <w:rsid w:val="000C22D0"/>
    <w:rsid w:val="000C3C9D"/>
    <w:rsid w:val="000D0982"/>
    <w:rsid w:val="000D2FC4"/>
    <w:rsid w:val="000D34FD"/>
    <w:rsid w:val="000D5A92"/>
    <w:rsid w:val="000E1BE1"/>
    <w:rsid w:val="000E3D4F"/>
    <w:rsid w:val="000E4903"/>
    <w:rsid w:val="000E4FB1"/>
    <w:rsid w:val="000E6728"/>
    <w:rsid w:val="000E6A9B"/>
    <w:rsid w:val="000E70F6"/>
    <w:rsid w:val="000F1B96"/>
    <w:rsid w:val="000F5E8A"/>
    <w:rsid w:val="000F6099"/>
    <w:rsid w:val="00100836"/>
    <w:rsid w:val="00104CBA"/>
    <w:rsid w:val="0010535D"/>
    <w:rsid w:val="00107054"/>
    <w:rsid w:val="00110B05"/>
    <w:rsid w:val="00113567"/>
    <w:rsid w:val="00117893"/>
    <w:rsid w:val="00117961"/>
    <w:rsid w:val="00122DD8"/>
    <w:rsid w:val="00122F21"/>
    <w:rsid w:val="00123D96"/>
    <w:rsid w:val="00124B5D"/>
    <w:rsid w:val="001321F9"/>
    <w:rsid w:val="0013592E"/>
    <w:rsid w:val="00147490"/>
    <w:rsid w:val="00152540"/>
    <w:rsid w:val="001533C9"/>
    <w:rsid w:val="00153DB0"/>
    <w:rsid w:val="00155511"/>
    <w:rsid w:val="00156768"/>
    <w:rsid w:val="001613A4"/>
    <w:rsid w:val="00167E0E"/>
    <w:rsid w:val="001724C7"/>
    <w:rsid w:val="001761DF"/>
    <w:rsid w:val="001778B6"/>
    <w:rsid w:val="0018001A"/>
    <w:rsid w:val="00181895"/>
    <w:rsid w:val="00184BF9"/>
    <w:rsid w:val="00186363"/>
    <w:rsid w:val="00191BEE"/>
    <w:rsid w:val="001922E2"/>
    <w:rsid w:val="00194500"/>
    <w:rsid w:val="001A00E0"/>
    <w:rsid w:val="001A2910"/>
    <w:rsid w:val="001A2C63"/>
    <w:rsid w:val="001A4108"/>
    <w:rsid w:val="001A6D77"/>
    <w:rsid w:val="001A76A1"/>
    <w:rsid w:val="001B1B0D"/>
    <w:rsid w:val="001B48C5"/>
    <w:rsid w:val="001B6580"/>
    <w:rsid w:val="001B74A8"/>
    <w:rsid w:val="001C10DC"/>
    <w:rsid w:val="001C213D"/>
    <w:rsid w:val="001C3009"/>
    <w:rsid w:val="001C6E04"/>
    <w:rsid w:val="001C794C"/>
    <w:rsid w:val="001D0A67"/>
    <w:rsid w:val="001D4A62"/>
    <w:rsid w:val="001D5654"/>
    <w:rsid w:val="001D591E"/>
    <w:rsid w:val="001D5ED3"/>
    <w:rsid w:val="001E18EA"/>
    <w:rsid w:val="001E482C"/>
    <w:rsid w:val="001E7974"/>
    <w:rsid w:val="001F295C"/>
    <w:rsid w:val="001F34ED"/>
    <w:rsid w:val="001F3A24"/>
    <w:rsid w:val="001F480B"/>
    <w:rsid w:val="001F5B74"/>
    <w:rsid w:val="001F69BF"/>
    <w:rsid w:val="001F7228"/>
    <w:rsid w:val="001F7A8F"/>
    <w:rsid w:val="0020366F"/>
    <w:rsid w:val="00203B14"/>
    <w:rsid w:val="00207426"/>
    <w:rsid w:val="0021147B"/>
    <w:rsid w:val="002130D4"/>
    <w:rsid w:val="00214A9C"/>
    <w:rsid w:val="00215B08"/>
    <w:rsid w:val="00215C1F"/>
    <w:rsid w:val="00217C02"/>
    <w:rsid w:val="00221A5F"/>
    <w:rsid w:val="00224DC6"/>
    <w:rsid w:val="002252CB"/>
    <w:rsid w:val="00225439"/>
    <w:rsid w:val="00225B4A"/>
    <w:rsid w:val="002269AB"/>
    <w:rsid w:val="00232239"/>
    <w:rsid w:val="00233405"/>
    <w:rsid w:val="0024166C"/>
    <w:rsid w:val="00245A78"/>
    <w:rsid w:val="00246143"/>
    <w:rsid w:val="00246775"/>
    <w:rsid w:val="00250817"/>
    <w:rsid w:val="002514BA"/>
    <w:rsid w:val="00251ED8"/>
    <w:rsid w:val="0025279C"/>
    <w:rsid w:val="0025456F"/>
    <w:rsid w:val="00260117"/>
    <w:rsid w:val="002746C9"/>
    <w:rsid w:val="0027689D"/>
    <w:rsid w:val="00277B40"/>
    <w:rsid w:val="00286B55"/>
    <w:rsid w:val="00287A1A"/>
    <w:rsid w:val="00290338"/>
    <w:rsid w:val="00293293"/>
    <w:rsid w:val="002971BD"/>
    <w:rsid w:val="0029779F"/>
    <w:rsid w:val="002A00D9"/>
    <w:rsid w:val="002A0CCF"/>
    <w:rsid w:val="002A1452"/>
    <w:rsid w:val="002A14D3"/>
    <w:rsid w:val="002A2BA9"/>
    <w:rsid w:val="002A4E8C"/>
    <w:rsid w:val="002B0758"/>
    <w:rsid w:val="002B1442"/>
    <w:rsid w:val="002B4E70"/>
    <w:rsid w:val="002C0D90"/>
    <w:rsid w:val="002C368C"/>
    <w:rsid w:val="002C531A"/>
    <w:rsid w:val="002D03EB"/>
    <w:rsid w:val="002D5C54"/>
    <w:rsid w:val="002D7472"/>
    <w:rsid w:val="002D75CE"/>
    <w:rsid w:val="002D776E"/>
    <w:rsid w:val="002D7F97"/>
    <w:rsid w:val="002E5E02"/>
    <w:rsid w:val="002E6757"/>
    <w:rsid w:val="002F09FE"/>
    <w:rsid w:val="002F4E4D"/>
    <w:rsid w:val="002F622F"/>
    <w:rsid w:val="003009B7"/>
    <w:rsid w:val="00300F82"/>
    <w:rsid w:val="00303019"/>
    <w:rsid w:val="00311F61"/>
    <w:rsid w:val="00313169"/>
    <w:rsid w:val="0031563F"/>
    <w:rsid w:val="00316BDA"/>
    <w:rsid w:val="0032441A"/>
    <w:rsid w:val="003247A4"/>
    <w:rsid w:val="00324BDA"/>
    <w:rsid w:val="00334E1A"/>
    <w:rsid w:val="003351DF"/>
    <w:rsid w:val="003360BA"/>
    <w:rsid w:val="00342B4E"/>
    <w:rsid w:val="003436FF"/>
    <w:rsid w:val="00343786"/>
    <w:rsid w:val="00343AB7"/>
    <w:rsid w:val="00347A8A"/>
    <w:rsid w:val="00350822"/>
    <w:rsid w:val="00350DD6"/>
    <w:rsid w:val="00351F0A"/>
    <w:rsid w:val="00354CFF"/>
    <w:rsid w:val="00366CE0"/>
    <w:rsid w:val="0037189F"/>
    <w:rsid w:val="003725ED"/>
    <w:rsid w:val="00373A35"/>
    <w:rsid w:val="00376339"/>
    <w:rsid w:val="003808ED"/>
    <w:rsid w:val="0038093D"/>
    <w:rsid w:val="00381026"/>
    <w:rsid w:val="00381BC7"/>
    <w:rsid w:val="0038527D"/>
    <w:rsid w:val="00386965"/>
    <w:rsid w:val="00391825"/>
    <w:rsid w:val="00391BAA"/>
    <w:rsid w:val="00392F81"/>
    <w:rsid w:val="003942EF"/>
    <w:rsid w:val="0039629F"/>
    <w:rsid w:val="00397044"/>
    <w:rsid w:val="003A1FC4"/>
    <w:rsid w:val="003A4798"/>
    <w:rsid w:val="003B0917"/>
    <w:rsid w:val="003B0B52"/>
    <w:rsid w:val="003B0D0F"/>
    <w:rsid w:val="003B28A5"/>
    <w:rsid w:val="003B2F13"/>
    <w:rsid w:val="003B3FA5"/>
    <w:rsid w:val="003B6D59"/>
    <w:rsid w:val="003C2D3D"/>
    <w:rsid w:val="003C3936"/>
    <w:rsid w:val="003C3AFC"/>
    <w:rsid w:val="003C3F5F"/>
    <w:rsid w:val="003C5374"/>
    <w:rsid w:val="003D00CD"/>
    <w:rsid w:val="003D2449"/>
    <w:rsid w:val="003D2F43"/>
    <w:rsid w:val="003D6260"/>
    <w:rsid w:val="003D67BE"/>
    <w:rsid w:val="003E1D2B"/>
    <w:rsid w:val="003E328E"/>
    <w:rsid w:val="003E74CC"/>
    <w:rsid w:val="003F1628"/>
    <w:rsid w:val="003F5DCA"/>
    <w:rsid w:val="003F756D"/>
    <w:rsid w:val="003F7EF8"/>
    <w:rsid w:val="00402B8C"/>
    <w:rsid w:val="00402DC5"/>
    <w:rsid w:val="004103BF"/>
    <w:rsid w:val="00410C29"/>
    <w:rsid w:val="004112A8"/>
    <w:rsid w:val="0041382F"/>
    <w:rsid w:val="00414900"/>
    <w:rsid w:val="00414946"/>
    <w:rsid w:val="00414D2C"/>
    <w:rsid w:val="00416D53"/>
    <w:rsid w:val="004207A1"/>
    <w:rsid w:val="004219DB"/>
    <w:rsid w:val="00422132"/>
    <w:rsid w:val="0042553B"/>
    <w:rsid w:val="004302DC"/>
    <w:rsid w:val="00432077"/>
    <w:rsid w:val="00432313"/>
    <w:rsid w:val="00432C42"/>
    <w:rsid w:val="00440CEF"/>
    <w:rsid w:val="004411F8"/>
    <w:rsid w:val="00442CDB"/>
    <w:rsid w:val="00453539"/>
    <w:rsid w:val="004625DD"/>
    <w:rsid w:val="00462B92"/>
    <w:rsid w:val="00466F47"/>
    <w:rsid w:val="00470CB1"/>
    <w:rsid w:val="00476691"/>
    <w:rsid w:val="00476C43"/>
    <w:rsid w:val="00476CBA"/>
    <w:rsid w:val="0047705A"/>
    <w:rsid w:val="00477ED0"/>
    <w:rsid w:val="00482291"/>
    <w:rsid w:val="004917B0"/>
    <w:rsid w:val="00491D3C"/>
    <w:rsid w:val="00497A6A"/>
    <w:rsid w:val="004A0A70"/>
    <w:rsid w:val="004A1F98"/>
    <w:rsid w:val="004A436C"/>
    <w:rsid w:val="004A69CC"/>
    <w:rsid w:val="004A7812"/>
    <w:rsid w:val="004A7B56"/>
    <w:rsid w:val="004B2325"/>
    <w:rsid w:val="004C152F"/>
    <w:rsid w:val="004C1C5A"/>
    <w:rsid w:val="004C330A"/>
    <w:rsid w:val="004C38B0"/>
    <w:rsid w:val="004D317E"/>
    <w:rsid w:val="004D3B60"/>
    <w:rsid w:val="004D60C2"/>
    <w:rsid w:val="004D6FE6"/>
    <w:rsid w:val="004E2F77"/>
    <w:rsid w:val="004E5104"/>
    <w:rsid w:val="004E5A93"/>
    <w:rsid w:val="004F1BD2"/>
    <w:rsid w:val="004F201E"/>
    <w:rsid w:val="004F4784"/>
    <w:rsid w:val="004F4CE0"/>
    <w:rsid w:val="004F54E4"/>
    <w:rsid w:val="004F5AF8"/>
    <w:rsid w:val="004F7F14"/>
    <w:rsid w:val="005008C4"/>
    <w:rsid w:val="00500F1A"/>
    <w:rsid w:val="0050767A"/>
    <w:rsid w:val="0051005D"/>
    <w:rsid w:val="0051181D"/>
    <w:rsid w:val="00512787"/>
    <w:rsid w:val="00512951"/>
    <w:rsid w:val="00512B6C"/>
    <w:rsid w:val="00515436"/>
    <w:rsid w:val="00520ED1"/>
    <w:rsid w:val="00523D1B"/>
    <w:rsid w:val="00526598"/>
    <w:rsid w:val="005267C9"/>
    <w:rsid w:val="005323CE"/>
    <w:rsid w:val="00533897"/>
    <w:rsid w:val="00534365"/>
    <w:rsid w:val="00541DF0"/>
    <w:rsid w:val="005433BA"/>
    <w:rsid w:val="00545EEE"/>
    <w:rsid w:val="0054732A"/>
    <w:rsid w:val="00557EF7"/>
    <w:rsid w:val="005610E5"/>
    <w:rsid w:val="0056141B"/>
    <w:rsid w:val="0056185D"/>
    <w:rsid w:val="00563D6C"/>
    <w:rsid w:val="00566912"/>
    <w:rsid w:val="00571A45"/>
    <w:rsid w:val="00575A08"/>
    <w:rsid w:val="005765E6"/>
    <w:rsid w:val="00580248"/>
    <w:rsid w:val="00580C3D"/>
    <w:rsid w:val="00581208"/>
    <w:rsid w:val="00581E06"/>
    <w:rsid w:val="005858A6"/>
    <w:rsid w:val="00585D15"/>
    <w:rsid w:val="005875B9"/>
    <w:rsid w:val="0059208F"/>
    <w:rsid w:val="00592406"/>
    <w:rsid w:val="00592BB1"/>
    <w:rsid w:val="00593927"/>
    <w:rsid w:val="005968B4"/>
    <w:rsid w:val="005A3E4E"/>
    <w:rsid w:val="005A44D5"/>
    <w:rsid w:val="005A4660"/>
    <w:rsid w:val="005A4BF0"/>
    <w:rsid w:val="005A59F5"/>
    <w:rsid w:val="005A6B5D"/>
    <w:rsid w:val="005A6BC1"/>
    <w:rsid w:val="005B5583"/>
    <w:rsid w:val="005B6E83"/>
    <w:rsid w:val="005B76FA"/>
    <w:rsid w:val="005C2E52"/>
    <w:rsid w:val="005C3288"/>
    <w:rsid w:val="005C6DE0"/>
    <w:rsid w:val="005D00AD"/>
    <w:rsid w:val="005D015A"/>
    <w:rsid w:val="005D0908"/>
    <w:rsid w:val="005D0975"/>
    <w:rsid w:val="005D19BE"/>
    <w:rsid w:val="005D2504"/>
    <w:rsid w:val="005D4AD7"/>
    <w:rsid w:val="005D6638"/>
    <w:rsid w:val="005D71CC"/>
    <w:rsid w:val="005D75F8"/>
    <w:rsid w:val="005D7C2C"/>
    <w:rsid w:val="005E0BF6"/>
    <w:rsid w:val="005E123B"/>
    <w:rsid w:val="005E2C20"/>
    <w:rsid w:val="005E2D5D"/>
    <w:rsid w:val="005E3875"/>
    <w:rsid w:val="005E5827"/>
    <w:rsid w:val="005E5957"/>
    <w:rsid w:val="005E774A"/>
    <w:rsid w:val="005E7D77"/>
    <w:rsid w:val="005F0738"/>
    <w:rsid w:val="005F616D"/>
    <w:rsid w:val="0060450E"/>
    <w:rsid w:val="00605D9F"/>
    <w:rsid w:val="0061009B"/>
    <w:rsid w:val="00616573"/>
    <w:rsid w:val="00620F7A"/>
    <w:rsid w:val="00622EB1"/>
    <w:rsid w:val="0062385E"/>
    <w:rsid w:val="00626328"/>
    <w:rsid w:val="006265AE"/>
    <w:rsid w:val="00634761"/>
    <w:rsid w:val="006360F7"/>
    <w:rsid w:val="00636F3D"/>
    <w:rsid w:val="0063776A"/>
    <w:rsid w:val="0064360E"/>
    <w:rsid w:val="00646AC8"/>
    <w:rsid w:val="00646CEC"/>
    <w:rsid w:val="006477D2"/>
    <w:rsid w:val="00650804"/>
    <w:rsid w:val="0065214D"/>
    <w:rsid w:val="0065635B"/>
    <w:rsid w:val="00660E88"/>
    <w:rsid w:val="00664766"/>
    <w:rsid w:val="00667637"/>
    <w:rsid w:val="00667CB3"/>
    <w:rsid w:val="00671458"/>
    <w:rsid w:val="00671B15"/>
    <w:rsid w:val="00673D66"/>
    <w:rsid w:val="00675790"/>
    <w:rsid w:val="0067616E"/>
    <w:rsid w:val="00681A73"/>
    <w:rsid w:val="006852EB"/>
    <w:rsid w:val="00685E10"/>
    <w:rsid w:val="00686281"/>
    <w:rsid w:val="0069435F"/>
    <w:rsid w:val="00696903"/>
    <w:rsid w:val="00697CFF"/>
    <w:rsid w:val="006A0C07"/>
    <w:rsid w:val="006B479F"/>
    <w:rsid w:val="006B518E"/>
    <w:rsid w:val="006C325C"/>
    <w:rsid w:val="006C3645"/>
    <w:rsid w:val="006C4973"/>
    <w:rsid w:val="006C669A"/>
    <w:rsid w:val="006C6F52"/>
    <w:rsid w:val="006C709E"/>
    <w:rsid w:val="006D05FE"/>
    <w:rsid w:val="006D2DB5"/>
    <w:rsid w:val="006D39FB"/>
    <w:rsid w:val="006D5498"/>
    <w:rsid w:val="006E1411"/>
    <w:rsid w:val="006E63BE"/>
    <w:rsid w:val="006F059F"/>
    <w:rsid w:val="006F2824"/>
    <w:rsid w:val="006F38B8"/>
    <w:rsid w:val="006F5278"/>
    <w:rsid w:val="00700F44"/>
    <w:rsid w:val="00704611"/>
    <w:rsid w:val="00705AE3"/>
    <w:rsid w:val="00711675"/>
    <w:rsid w:val="0071323D"/>
    <w:rsid w:val="007132FB"/>
    <w:rsid w:val="00713B5E"/>
    <w:rsid w:val="00714773"/>
    <w:rsid w:val="00714CEE"/>
    <w:rsid w:val="007209C7"/>
    <w:rsid w:val="00720D30"/>
    <w:rsid w:val="00721929"/>
    <w:rsid w:val="00724AC1"/>
    <w:rsid w:val="0072639D"/>
    <w:rsid w:val="00743AB1"/>
    <w:rsid w:val="00744240"/>
    <w:rsid w:val="007454A2"/>
    <w:rsid w:val="0074743D"/>
    <w:rsid w:val="00747AB0"/>
    <w:rsid w:val="00753200"/>
    <w:rsid w:val="00755EA8"/>
    <w:rsid w:val="00756FA6"/>
    <w:rsid w:val="00757318"/>
    <w:rsid w:val="00761D47"/>
    <w:rsid w:val="007676E4"/>
    <w:rsid w:val="0076786A"/>
    <w:rsid w:val="00771828"/>
    <w:rsid w:val="007727E7"/>
    <w:rsid w:val="00773BD8"/>
    <w:rsid w:val="007814FE"/>
    <w:rsid w:val="00785421"/>
    <w:rsid w:val="00785B0F"/>
    <w:rsid w:val="00785C15"/>
    <w:rsid w:val="0078767D"/>
    <w:rsid w:val="00787A4A"/>
    <w:rsid w:val="00792005"/>
    <w:rsid w:val="00797985"/>
    <w:rsid w:val="00797B24"/>
    <w:rsid w:val="007A3101"/>
    <w:rsid w:val="007A7C71"/>
    <w:rsid w:val="007B271F"/>
    <w:rsid w:val="007B3940"/>
    <w:rsid w:val="007B3D0F"/>
    <w:rsid w:val="007B4B17"/>
    <w:rsid w:val="007B7C08"/>
    <w:rsid w:val="007C2710"/>
    <w:rsid w:val="007C2CB9"/>
    <w:rsid w:val="007C53DE"/>
    <w:rsid w:val="007C5AB4"/>
    <w:rsid w:val="007D141B"/>
    <w:rsid w:val="007D2EBB"/>
    <w:rsid w:val="007D5766"/>
    <w:rsid w:val="007D6BC2"/>
    <w:rsid w:val="007D7439"/>
    <w:rsid w:val="007E308A"/>
    <w:rsid w:val="007E3A55"/>
    <w:rsid w:val="007E55A4"/>
    <w:rsid w:val="007E5EE4"/>
    <w:rsid w:val="007E71F4"/>
    <w:rsid w:val="007E758B"/>
    <w:rsid w:val="007E7998"/>
    <w:rsid w:val="007F2FE4"/>
    <w:rsid w:val="007F53A1"/>
    <w:rsid w:val="007F7F3F"/>
    <w:rsid w:val="00802304"/>
    <w:rsid w:val="00803D77"/>
    <w:rsid w:val="00804D51"/>
    <w:rsid w:val="00804DF3"/>
    <w:rsid w:val="008110A6"/>
    <w:rsid w:val="0081220B"/>
    <w:rsid w:val="008135CB"/>
    <w:rsid w:val="0081718F"/>
    <w:rsid w:val="00817D37"/>
    <w:rsid w:val="00820496"/>
    <w:rsid w:val="00830113"/>
    <w:rsid w:val="00830DBD"/>
    <w:rsid w:val="008321EF"/>
    <w:rsid w:val="00833FBB"/>
    <w:rsid w:val="00835FE9"/>
    <w:rsid w:val="008428A8"/>
    <w:rsid w:val="00842C5A"/>
    <w:rsid w:val="008441DD"/>
    <w:rsid w:val="008448B7"/>
    <w:rsid w:val="008459E6"/>
    <w:rsid w:val="008478F7"/>
    <w:rsid w:val="00847950"/>
    <w:rsid w:val="00855CF8"/>
    <w:rsid w:val="00864A33"/>
    <w:rsid w:val="00866EF7"/>
    <w:rsid w:val="00871A37"/>
    <w:rsid w:val="0088230E"/>
    <w:rsid w:val="008826CB"/>
    <w:rsid w:val="00883E6D"/>
    <w:rsid w:val="008845A2"/>
    <w:rsid w:val="008859AC"/>
    <w:rsid w:val="00886E1A"/>
    <w:rsid w:val="00887DF1"/>
    <w:rsid w:val="00890C37"/>
    <w:rsid w:val="008924C4"/>
    <w:rsid w:val="00893AB5"/>
    <w:rsid w:val="00893CFA"/>
    <w:rsid w:val="00893E25"/>
    <w:rsid w:val="008945C8"/>
    <w:rsid w:val="00895557"/>
    <w:rsid w:val="0089589A"/>
    <w:rsid w:val="00896FA5"/>
    <w:rsid w:val="008975BE"/>
    <w:rsid w:val="008A05E4"/>
    <w:rsid w:val="008A6148"/>
    <w:rsid w:val="008B09F7"/>
    <w:rsid w:val="008B2BD2"/>
    <w:rsid w:val="008B58C3"/>
    <w:rsid w:val="008C106C"/>
    <w:rsid w:val="008C13E5"/>
    <w:rsid w:val="008C339C"/>
    <w:rsid w:val="008C67B8"/>
    <w:rsid w:val="008D2B4B"/>
    <w:rsid w:val="008D6724"/>
    <w:rsid w:val="008D6D32"/>
    <w:rsid w:val="008D736B"/>
    <w:rsid w:val="008D792C"/>
    <w:rsid w:val="008E6113"/>
    <w:rsid w:val="008E6183"/>
    <w:rsid w:val="008E7A19"/>
    <w:rsid w:val="008E7E22"/>
    <w:rsid w:val="008E7FBE"/>
    <w:rsid w:val="008F49E6"/>
    <w:rsid w:val="00901F62"/>
    <w:rsid w:val="0090288E"/>
    <w:rsid w:val="009076CF"/>
    <w:rsid w:val="00911CDF"/>
    <w:rsid w:val="00917F24"/>
    <w:rsid w:val="00932DF2"/>
    <w:rsid w:val="00940088"/>
    <w:rsid w:val="00940D09"/>
    <w:rsid w:val="00941081"/>
    <w:rsid w:val="00941CB7"/>
    <w:rsid w:val="00942FB8"/>
    <w:rsid w:val="0094333C"/>
    <w:rsid w:val="0094399A"/>
    <w:rsid w:val="00952609"/>
    <w:rsid w:val="00953B31"/>
    <w:rsid w:val="00957BE3"/>
    <w:rsid w:val="00964721"/>
    <w:rsid w:val="009650E3"/>
    <w:rsid w:val="00965CB8"/>
    <w:rsid w:val="009676A6"/>
    <w:rsid w:val="0097286B"/>
    <w:rsid w:val="009728A3"/>
    <w:rsid w:val="00975B20"/>
    <w:rsid w:val="0098189B"/>
    <w:rsid w:val="0098328E"/>
    <w:rsid w:val="00983CC2"/>
    <w:rsid w:val="00984D2B"/>
    <w:rsid w:val="00984E65"/>
    <w:rsid w:val="00985145"/>
    <w:rsid w:val="00986365"/>
    <w:rsid w:val="00990E68"/>
    <w:rsid w:val="00991CA8"/>
    <w:rsid w:val="00992270"/>
    <w:rsid w:val="00995061"/>
    <w:rsid w:val="00995CF6"/>
    <w:rsid w:val="00997CC1"/>
    <w:rsid w:val="009A0199"/>
    <w:rsid w:val="009B1D9C"/>
    <w:rsid w:val="009B27EE"/>
    <w:rsid w:val="009B2A94"/>
    <w:rsid w:val="009C000A"/>
    <w:rsid w:val="009C4C64"/>
    <w:rsid w:val="009C4FAA"/>
    <w:rsid w:val="009C61EE"/>
    <w:rsid w:val="009C6D61"/>
    <w:rsid w:val="009D3C1C"/>
    <w:rsid w:val="009E26B7"/>
    <w:rsid w:val="009E277B"/>
    <w:rsid w:val="009E2AB9"/>
    <w:rsid w:val="009E44E4"/>
    <w:rsid w:val="009E4C2F"/>
    <w:rsid w:val="009E5622"/>
    <w:rsid w:val="009E7349"/>
    <w:rsid w:val="009E75DB"/>
    <w:rsid w:val="009F35FC"/>
    <w:rsid w:val="009F546A"/>
    <w:rsid w:val="00A00AA1"/>
    <w:rsid w:val="00A01BDC"/>
    <w:rsid w:val="00A03359"/>
    <w:rsid w:val="00A0430C"/>
    <w:rsid w:val="00A05B30"/>
    <w:rsid w:val="00A07CDA"/>
    <w:rsid w:val="00A1258F"/>
    <w:rsid w:val="00A17809"/>
    <w:rsid w:val="00A17FD9"/>
    <w:rsid w:val="00A207CD"/>
    <w:rsid w:val="00A229BA"/>
    <w:rsid w:val="00A2349D"/>
    <w:rsid w:val="00A26EB8"/>
    <w:rsid w:val="00A33489"/>
    <w:rsid w:val="00A337E8"/>
    <w:rsid w:val="00A354AA"/>
    <w:rsid w:val="00A36069"/>
    <w:rsid w:val="00A365B6"/>
    <w:rsid w:val="00A366D0"/>
    <w:rsid w:val="00A378EF"/>
    <w:rsid w:val="00A41E68"/>
    <w:rsid w:val="00A474A3"/>
    <w:rsid w:val="00A534FE"/>
    <w:rsid w:val="00A54216"/>
    <w:rsid w:val="00A55733"/>
    <w:rsid w:val="00A62E74"/>
    <w:rsid w:val="00A64162"/>
    <w:rsid w:val="00A66E5C"/>
    <w:rsid w:val="00A7456E"/>
    <w:rsid w:val="00A80113"/>
    <w:rsid w:val="00A80EEB"/>
    <w:rsid w:val="00A81D6E"/>
    <w:rsid w:val="00A86907"/>
    <w:rsid w:val="00A94ABE"/>
    <w:rsid w:val="00AB056F"/>
    <w:rsid w:val="00AB37F4"/>
    <w:rsid w:val="00AB6E76"/>
    <w:rsid w:val="00AC0246"/>
    <w:rsid w:val="00AC4F07"/>
    <w:rsid w:val="00AC71A5"/>
    <w:rsid w:val="00AC73A3"/>
    <w:rsid w:val="00AC781E"/>
    <w:rsid w:val="00AD1298"/>
    <w:rsid w:val="00AD2605"/>
    <w:rsid w:val="00AD5F15"/>
    <w:rsid w:val="00AE25DA"/>
    <w:rsid w:val="00AE547C"/>
    <w:rsid w:val="00AE5BC6"/>
    <w:rsid w:val="00AE74BC"/>
    <w:rsid w:val="00AF0FF5"/>
    <w:rsid w:val="00AF5F70"/>
    <w:rsid w:val="00AF77B6"/>
    <w:rsid w:val="00B00D4A"/>
    <w:rsid w:val="00B01F0D"/>
    <w:rsid w:val="00B021CC"/>
    <w:rsid w:val="00B04E8F"/>
    <w:rsid w:val="00B12344"/>
    <w:rsid w:val="00B12584"/>
    <w:rsid w:val="00B1343D"/>
    <w:rsid w:val="00B16DB0"/>
    <w:rsid w:val="00B2337E"/>
    <w:rsid w:val="00B255EA"/>
    <w:rsid w:val="00B30A8A"/>
    <w:rsid w:val="00B31775"/>
    <w:rsid w:val="00B3267E"/>
    <w:rsid w:val="00B339CF"/>
    <w:rsid w:val="00B34A35"/>
    <w:rsid w:val="00B36921"/>
    <w:rsid w:val="00B435EA"/>
    <w:rsid w:val="00B45BB6"/>
    <w:rsid w:val="00B46EB8"/>
    <w:rsid w:val="00B5173B"/>
    <w:rsid w:val="00B52B68"/>
    <w:rsid w:val="00B64BB8"/>
    <w:rsid w:val="00B70D72"/>
    <w:rsid w:val="00B71E21"/>
    <w:rsid w:val="00B7230B"/>
    <w:rsid w:val="00B73BC4"/>
    <w:rsid w:val="00B80D99"/>
    <w:rsid w:val="00B83222"/>
    <w:rsid w:val="00B84DA4"/>
    <w:rsid w:val="00B86AED"/>
    <w:rsid w:val="00B93B12"/>
    <w:rsid w:val="00BA07F3"/>
    <w:rsid w:val="00BA3D21"/>
    <w:rsid w:val="00BA7BCD"/>
    <w:rsid w:val="00BB35F0"/>
    <w:rsid w:val="00BB4F48"/>
    <w:rsid w:val="00BC09CC"/>
    <w:rsid w:val="00BC174B"/>
    <w:rsid w:val="00BC3F8E"/>
    <w:rsid w:val="00BC5E7F"/>
    <w:rsid w:val="00BD467A"/>
    <w:rsid w:val="00BD4930"/>
    <w:rsid w:val="00BD672D"/>
    <w:rsid w:val="00BE7F25"/>
    <w:rsid w:val="00BE7F89"/>
    <w:rsid w:val="00BF3D09"/>
    <w:rsid w:val="00BF5FAE"/>
    <w:rsid w:val="00BF6795"/>
    <w:rsid w:val="00BF7F12"/>
    <w:rsid w:val="00C04DC8"/>
    <w:rsid w:val="00C04F5F"/>
    <w:rsid w:val="00C070ED"/>
    <w:rsid w:val="00C10043"/>
    <w:rsid w:val="00C11C0A"/>
    <w:rsid w:val="00C11C32"/>
    <w:rsid w:val="00C13310"/>
    <w:rsid w:val="00C13D42"/>
    <w:rsid w:val="00C171ED"/>
    <w:rsid w:val="00C20377"/>
    <w:rsid w:val="00C30352"/>
    <w:rsid w:val="00C33410"/>
    <w:rsid w:val="00C356DF"/>
    <w:rsid w:val="00C359C7"/>
    <w:rsid w:val="00C37167"/>
    <w:rsid w:val="00C37978"/>
    <w:rsid w:val="00C40208"/>
    <w:rsid w:val="00C44725"/>
    <w:rsid w:val="00C5059D"/>
    <w:rsid w:val="00C50D61"/>
    <w:rsid w:val="00C55A54"/>
    <w:rsid w:val="00C647FB"/>
    <w:rsid w:val="00C64FBB"/>
    <w:rsid w:val="00C67243"/>
    <w:rsid w:val="00C71F32"/>
    <w:rsid w:val="00C73FD2"/>
    <w:rsid w:val="00C746F3"/>
    <w:rsid w:val="00C75A32"/>
    <w:rsid w:val="00C837D7"/>
    <w:rsid w:val="00C846BE"/>
    <w:rsid w:val="00C8475B"/>
    <w:rsid w:val="00C86E43"/>
    <w:rsid w:val="00C871C9"/>
    <w:rsid w:val="00C91ADB"/>
    <w:rsid w:val="00C963FC"/>
    <w:rsid w:val="00C97C3D"/>
    <w:rsid w:val="00CA2F84"/>
    <w:rsid w:val="00CA447B"/>
    <w:rsid w:val="00CA5DE4"/>
    <w:rsid w:val="00CA6B22"/>
    <w:rsid w:val="00CA6E33"/>
    <w:rsid w:val="00CB337E"/>
    <w:rsid w:val="00CB4155"/>
    <w:rsid w:val="00CB418B"/>
    <w:rsid w:val="00CB45E3"/>
    <w:rsid w:val="00CC0DD3"/>
    <w:rsid w:val="00CC46CC"/>
    <w:rsid w:val="00CC63CB"/>
    <w:rsid w:val="00CC6545"/>
    <w:rsid w:val="00CD01E9"/>
    <w:rsid w:val="00CD29B6"/>
    <w:rsid w:val="00CD637B"/>
    <w:rsid w:val="00CD6AB0"/>
    <w:rsid w:val="00CE0F64"/>
    <w:rsid w:val="00CE11BA"/>
    <w:rsid w:val="00CE2D0A"/>
    <w:rsid w:val="00CE39E3"/>
    <w:rsid w:val="00CF32D1"/>
    <w:rsid w:val="00CF33E3"/>
    <w:rsid w:val="00CF371D"/>
    <w:rsid w:val="00CF6427"/>
    <w:rsid w:val="00D0075D"/>
    <w:rsid w:val="00D0272D"/>
    <w:rsid w:val="00D02F70"/>
    <w:rsid w:val="00D06FE5"/>
    <w:rsid w:val="00D11A47"/>
    <w:rsid w:val="00D12963"/>
    <w:rsid w:val="00D174BD"/>
    <w:rsid w:val="00D17682"/>
    <w:rsid w:val="00D17BF3"/>
    <w:rsid w:val="00D22F3B"/>
    <w:rsid w:val="00D34D81"/>
    <w:rsid w:val="00D37E4A"/>
    <w:rsid w:val="00D45093"/>
    <w:rsid w:val="00D467F0"/>
    <w:rsid w:val="00D46C2C"/>
    <w:rsid w:val="00D47182"/>
    <w:rsid w:val="00D51D55"/>
    <w:rsid w:val="00D52166"/>
    <w:rsid w:val="00D5588D"/>
    <w:rsid w:val="00D56863"/>
    <w:rsid w:val="00D63EC9"/>
    <w:rsid w:val="00D6753A"/>
    <w:rsid w:val="00D73722"/>
    <w:rsid w:val="00D742E1"/>
    <w:rsid w:val="00D75611"/>
    <w:rsid w:val="00D75C33"/>
    <w:rsid w:val="00D776C4"/>
    <w:rsid w:val="00D8057D"/>
    <w:rsid w:val="00D80A62"/>
    <w:rsid w:val="00D8201B"/>
    <w:rsid w:val="00D83AFB"/>
    <w:rsid w:val="00D86326"/>
    <w:rsid w:val="00D86DC6"/>
    <w:rsid w:val="00D8717C"/>
    <w:rsid w:val="00D93020"/>
    <w:rsid w:val="00D93297"/>
    <w:rsid w:val="00D94614"/>
    <w:rsid w:val="00D96B38"/>
    <w:rsid w:val="00DA142E"/>
    <w:rsid w:val="00DA3290"/>
    <w:rsid w:val="00DB034F"/>
    <w:rsid w:val="00DB137C"/>
    <w:rsid w:val="00DB7ABD"/>
    <w:rsid w:val="00DC08B6"/>
    <w:rsid w:val="00DC1B90"/>
    <w:rsid w:val="00DC5BCE"/>
    <w:rsid w:val="00DD0E76"/>
    <w:rsid w:val="00DD13B1"/>
    <w:rsid w:val="00DD237A"/>
    <w:rsid w:val="00DD27C2"/>
    <w:rsid w:val="00DE0114"/>
    <w:rsid w:val="00DE2352"/>
    <w:rsid w:val="00DE26D1"/>
    <w:rsid w:val="00DE5072"/>
    <w:rsid w:val="00DF3717"/>
    <w:rsid w:val="00DF7607"/>
    <w:rsid w:val="00E00E12"/>
    <w:rsid w:val="00E05863"/>
    <w:rsid w:val="00E13234"/>
    <w:rsid w:val="00E14387"/>
    <w:rsid w:val="00E21CF2"/>
    <w:rsid w:val="00E24EFE"/>
    <w:rsid w:val="00E25F96"/>
    <w:rsid w:val="00E30E56"/>
    <w:rsid w:val="00E313B0"/>
    <w:rsid w:val="00E313FA"/>
    <w:rsid w:val="00E3413C"/>
    <w:rsid w:val="00E341CD"/>
    <w:rsid w:val="00E40320"/>
    <w:rsid w:val="00E407C2"/>
    <w:rsid w:val="00E40E78"/>
    <w:rsid w:val="00E4746C"/>
    <w:rsid w:val="00E55928"/>
    <w:rsid w:val="00E57B71"/>
    <w:rsid w:val="00E6588B"/>
    <w:rsid w:val="00E65949"/>
    <w:rsid w:val="00E71D4B"/>
    <w:rsid w:val="00E72BCC"/>
    <w:rsid w:val="00E76494"/>
    <w:rsid w:val="00E80F65"/>
    <w:rsid w:val="00E82AA0"/>
    <w:rsid w:val="00E8401E"/>
    <w:rsid w:val="00E84EC3"/>
    <w:rsid w:val="00E87ADB"/>
    <w:rsid w:val="00E94B53"/>
    <w:rsid w:val="00E960EA"/>
    <w:rsid w:val="00E97FE2"/>
    <w:rsid w:val="00EA35C9"/>
    <w:rsid w:val="00EA3FC4"/>
    <w:rsid w:val="00EB0CAF"/>
    <w:rsid w:val="00EB17CB"/>
    <w:rsid w:val="00EB1DDE"/>
    <w:rsid w:val="00EB30AD"/>
    <w:rsid w:val="00EB3974"/>
    <w:rsid w:val="00EB5291"/>
    <w:rsid w:val="00EC05FA"/>
    <w:rsid w:val="00EC14E6"/>
    <w:rsid w:val="00EC28F2"/>
    <w:rsid w:val="00EC4098"/>
    <w:rsid w:val="00EC47CD"/>
    <w:rsid w:val="00ED34C0"/>
    <w:rsid w:val="00ED6C7D"/>
    <w:rsid w:val="00ED7BDC"/>
    <w:rsid w:val="00ED7D6A"/>
    <w:rsid w:val="00EE1121"/>
    <w:rsid w:val="00EE201F"/>
    <w:rsid w:val="00EE5199"/>
    <w:rsid w:val="00EE5D64"/>
    <w:rsid w:val="00EE6A3E"/>
    <w:rsid w:val="00EF28A7"/>
    <w:rsid w:val="00EF74AA"/>
    <w:rsid w:val="00F057CB"/>
    <w:rsid w:val="00F110AB"/>
    <w:rsid w:val="00F12173"/>
    <w:rsid w:val="00F12CB8"/>
    <w:rsid w:val="00F148D6"/>
    <w:rsid w:val="00F14B09"/>
    <w:rsid w:val="00F16A2E"/>
    <w:rsid w:val="00F21F5B"/>
    <w:rsid w:val="00F225AB"/>
    <w:rsid w:val="00F22D74"/>
    <w:rsid w:val="00F25CCD"/>
    <w:rsid w:val="00F265BC"/>
    <w:rsid w:val="00F34BB5"/>
    <w:rsid w:val="00F40CCC"/>
    <w:rsid w:val="00F45325"/>
    <w:rsid w:val="00F46C30"/>
    <w:rsid w:val="00F47493"/>
    <w:rsid w:val="00F47887"/>
    <w:rsid w:val="00F51400"/>
    <w:rsid w:val="00F57A28"/>
    <w:rsid w:val="00F60424"/>
    <w:rsid w:val="00F62505"/>
    <w:rsid w:val="00F629AB"/>
    <w:rsid w:val="00F637C4"/>
    <w:rsid w:val="00F6593F"/>
    <w:rsid w:val="00F71BBF"/>
    <w:rsid w:val="00F72848"/>
    <w:rsid w:val="00F73DEF"/>
    <w:rsid w:val="00F75255"/>
    <w:rsid w:val="00F75AD6"/>
    <w:rsid w:val="00F8107A"/>
    <w:rsid w:val="00F82E42"/>
    <w:rsid w:val="00F835F8"/>
    <w:rsid w:val="00F86704"/>
    <w:rsid w:val="00F92B82"/>
    <w:rsid w:val="00F942BC"/>
    <w:rsid w:val="00F97263"/>
    <w:rsid w:val="00FB002D"/>
    <w:rsid w:val="00FB0B10"/>
    <w:rsid w:val="00FB1490"/>
    <w:rsid w:val="00FB1CC1"/>
    <w:rsid w:val="00FB4B35"/>
    <w:rsid w:val="00FB6350"/>
    <w:rsid w:val="00FB69BD"/>
    <w:rsid w:val="00FB6A4C"/>
    <w:rsid w:val="00FB7A62"/>
    <w:rsid w:val="00FC16B8"/>
    <w:rsid w:val="00FC343F"/>
    <w:rsid w:val="00FC3F31"/>
    <w:rsid w:val="00FC47E2"/>
    <w:rsid w:val="00FD0D7A"/>
    <w:rsid w:val="00FD2A88"/>
    <w:rsid w:val="00FD3951"/>
    <w:rsid w:val="00FE2247"/>
    <w:rsid w:val="00FE282E"/>
    <w:rsid w:val="00FE69E6"/>
    <w:rsid w:val="00FE7249"/>
    <w:rsid w:val="00FE73C1"/>
    <w:rsid w:val="00FF0EC9"/>
    <w:rsid w:val="00FF1657"/>
    <w:rsid w:val="00FF20A5"/>
    <w:rsid w:val="00FF3DE0"/>
    <w:rsid w:val="00FF4109"/>
    <w:rsid w:val="00FF4DE0"/>
    <w:rsid w:val="00FF5689"/>
    <w:rsid w:val="00FF72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D3BC00F"/>
  <w15:docId w15:val="{E3EDF381-4147-4F18-8E34-FF76B112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418B"/>
  </w:style>
  <w:style w:type="paragraph" w:styleId="Nagwek2">
    <w:name w:val="heading 2"/>
    <w:basedOn w:val="Normalny"/>
    <w:next w:val="Normalny"/>
    <w:link w:val="Nagwek2Znak"/>
    <w:uiPriority w:val="9"/>
    <w:semiHidden/>
    <w:unhideWhenUsed/>
    <w:qFormat/>
    <w:rsid w:val="009439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1D5654"/>
    <w:pPr>
      <w:spacing w:before="240" w:after="60" w:line="240" w:lineRule="auto"/>
      <w:outlineLvl w:val="4"/>
    </w:pPr>
    <w:rPr>
      <w:rFonts w:ascii="Times New Roman" w:eastAsia="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639D"/>
    <w:pPr>
      <w:ind w:left="720"/>
      <w:contextualSpacing/>
    </w:pPr>
  </w:style>
  <w:style w:type="paragraph" w:styleId="Tekstdymka">
    <w:name w:val="Balloon Text"/>
    <w:basedOn w:val="Normalny"/>
    <w:link w:val="TekstdymkaZnak"/>
    <w:uiPriority w:val="99"/>
    <w:semiHidden/>
    <w:unhideWhenUsed/>
    <w:rsid w:val="007263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639D"/>
    <w:rPr>
      <w:rFonts w:ascii="Tahoma" w:hAnsi="Tahoma" w:cs="Tahoma"/>
      <w:sz w:val="16"/>
      <w:szCs w:val="16"/>
    </w:rPr>
  </w:style>
  <w:style w:type="table" w:styleId="Tabela-Siatka">
    <w:name w:val="Table Grid"/>
    <w:basedOn w:val="Standardowy"/>
    <w:uiPriority w:val="59"/>
    <w:rsid w:val="002D5C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Jasnecieniowanie">
    <w:name w:val="Light Shading"/>
    <w:basedOn w:val="Standardowy"/>
    <w:uiPriority w:val="60"/>
    <w:rsid w:val="00BC3F8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rsid w:val="00BC3F8E"/>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Legenda">
    <w:name w:val="caption"/>
    <w:basedOn w:val="Normalny"/>
    <w:next w:val="Normalny"/>
    <w:uiPriority w:val="35"/>
    <w:unhideWhenUsed/>
    <w:qFormat/>
    <w:rsid w:val="00A474A3"/>
    <w:pPr>
      <w:spacing w:line="240" w:lineRule="auto"/>
    </w:pPr>
    <w:rPr>
      <w:b/>
      <w:bCs/>
      <w:color w:val="5B9BD5" w:themeColor="accent1"/>
      <w:sz w:val="18"/>
      <w:szCs w:val="18"/>
    </w:rPr>
  </w:style>
  <w:style w:type="paragraph" w:styleId="Nagwek">
    <w:name w:val="header"/>
    <w:basedOn w:val="Normalny"/>
    <w:link w:val="NagwekZnak"/>
    <w:uiPriority w:val="99"/>
    <w:unhideWhenUsed/>
    <w:rsid w:val="00ED6C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6C7D"/>
  </w:style>
  <w:style w:type="paragraph" w:styleId="Stopka">
    <w:name w:val="footer"/>
    <w:basedOn w:val="Normalny"/>
    <w:link w:val="StopkaZnak"/>
    <w:uiPriority w:val="99"/>
    <w:unhideWhenUsed/>
    <w:rsid w:val="00ED6C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6C7D"/>
  </w:style>
  <w:style w:type="character" w:styleId="Hipercze">
    <w:name w:val="Hyperlink"/>
    <w:basedOn w:val="Domylnaczcionkaakapitu"/>
    <w:rsid w:val="004C152F"/>
    <w:rPr>
      <w:color w:val="0000FF"/>
      <w:u w:val="single"/>
    </w:rPr>
  </w:style>
  <w:style w:type="paragraph" w:customStyle="1" w:styleId="Akapitzlist1">
    <w:name w:val="Akapit z listą1"/>
    <w:basedOn w:val="Normalny"/>
    <w:rsid w:val="004C152F"/>
    <w:pPr>
      <w:ind w:left="720"/>
    </w:pPr>
    <w:rPr>
      <w:rFonts w:ascii="Calibri" w:eastAsia="Times New Roman" w:hAnsi="Calibri" w:cs="Times New Roman"/>
      <w:lang w:eastAsia="en-US"/>
    </w:rPr>
  </w:style>
  <w:style w:type="paragraph" w:customStyle="1" w:styleId="Akapitzlist2">
    <w:name w:val="Akapit z listą2"/>
    <w:basedOn w:val="Normalny"/>
    <w:rsid w:val="00CA447B"/>
    <w:pPr>
      <w:ind w:left="720"/>
    </w:pPr>
    <w:rPr>
      <w:rFonts w:ascii="Calibri" w:eastAsia="Times New Roman" w:hAnsi="Calibri" w:cs="Times New Roman"/>
      <w:lang w:eastAsia="en-US"/>
    </w:rPr>
  </w:style>
  <w:style w:type="character" w:customStyle="1" w:styleId="Nagwek5Znak">
    <w:name w:val="Nagłówek 5 Znak"/>
    <w:basedOn w:val="Domylnaczcionkaakapitu"/>
    <w:link w:val="Nagwek5"/>
    <w:rsid w:val="001D5654"/>
    <w:rPr>
      <w:rFonts w:ascii="Times New Roman" w:eastAsia="Times New Roman" w:hAnsi="Times New Roman" w:cs="Times New Roman"/>
      <w:b/>
      <w:bCs/>
      <w:i/>
      <w:iCs/>
      <w:sz w:val="26"/>
      <w:szCs w:val="26"/>
    </w:rPr>
  </w:style>
  <w:style w:type="paragraph" w:styleId="Bezodstpw">
    <w:name w:val="No Spacing"/>
    <w:link w:val="BezodstpwZnak"/>
    <w:uiPriority w:val="1"/>
    <w:qFormat/>
    <w:rsid w:val="00AF0FF5"/>
    <w:pPr>
      <w:spacing w:after="0" w:line="240" w:lineRule="auto"/>
    </w:pPr>
    <w:rPr>
      <w:lang w:eastAsia="en-US"/>
    </w:rPr>
  </w:style>
  <w:style w:type="character" w:customStyle="1" w:styleId="BezodstpwZnak">
    <w:name w:val="Bez odstępów Znak"/>
    <w:basedOn w:val="Domylnaczcionkaakapitu"/>
    <w:link w:val="Bezodstpw"/>
    <w:uiPriority w:val="1"/>
    <w:rsid w:val="00AF0FF5"/>
    <w:rPr>
      <w:lang w:eastAsia="en-US"/>
    </w:rPr>
  </w:style>
  <w:style w:type="paragraph" w:customStyle="1" w:styleId="Default">
    <w:name w:val="Default"/>
    <w:rsid w:val="00BD467A"/>
    <w:pPr>
      <w:autoSpaceDE w:val="0"/>
      <w:autoSpaceDN w:val="0"/>
      <w:adjustRightInd w:val="0"/>
      <w:spacing w:after="0" w:line="240" w:lineRule="auto"/>
    </w:pPr>
    <w:rPr>
      <w:rFonts w:ascii="Arial" w:eastAsia="Times New Roman" w:hAnsi="Arial" w:cs="Arial"/>
      <w:color w:val="000000"/>
      <w:sz w:val="24"/>
      <w:szCs w:val="24"/>
    </w:rPr>
  </w:style>
  <w:style w:type="character" w:styleId="Uwydatnienie">
    <w:name w:val="Emphasis"/>
    <w:basedOn w:val="Domylnaczcionkaakapitu"/>
    <w:uiPriority w:val="20"/>
    <w:qFormat/>
    <w:rsid w:val="005D0975"/>
    <w:rPr>
      <w:i/>
      <w:iCs/>
    </w:rPr>
  </w:style>
  <w:style w:type="table" w:customStyle="1" w:styleId="Tabela-Siatka1">
    <w:name w:val="Tabela - Siatka1"/>
    <w:basedOn w:val="Standardowy"/>
    <w:next w:val="Tabela-Siatka"/>
    <w:uiPriority w:val="59"/>
    <w:rsid w:val="00566912"/>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940D09"/>
    <w:rPr>
      <w:b/>
      <w:bCs/>
    </w:rPr>
  </w:style>
  <w:style w:type="paragraph" w:styleId="Tekstprzypisudolnego">
    <w:name w:val="footnote text"/>
    <w:basedOn w:val="Normalny"/>
    <w:link w:val="TekstprzypisudolnegoZnak"/>
    <w:rsid w:val="00940D09"/>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940D09"/>
    <w:rPr>
      <w:rFonts w:ascii="Times New Roman" w:eastAsia="Times New Roman" w:hAnsi="Times New Roman" w:cs="Times New Roman"/>
      <w:sz w:val="20"/>
      <w:szCs w:val="20"/>
      <w:lang w:eastAsia="ar-SA"/>
    </w:rPr>
  </w:style>
  <w:style w:type="character" w:styleId="Odwoanieprzypisudolnego">
    <w:name w:val="footnote reference"/>
    <w:basedOn w:val="Domylnaczcionkaakapitu"/>
    <w:rsid w:val="00940D09"/>
    <w:rPr>
      <w:vertAlign w:val="superscript"/>
    </w:rPr>
  </w:style>
  <w:style w:type="table" w:styleId="Tabelasiatki4akcent3">
    <w:name w:val="Grid Table 4 Accent 3"/>
    <w:basedOn w:val="Standardowy"/>
    <w:uiPriority w:val="49"/>
    <w:rsid w:val="0042213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agwek2Znak">
    <w:name w:val="Nagłówek 2 Znak"/>
    <w:basedOn w:val="Domylnaczcionkaakapitu"/>
    <w:link w:val="Nagwek2"/>
    <w:uiPriority w:val="9"/>
    <w:semiHidden/>
    <w:rsid w:val="0094399A"/>
    <w:rPr>
      <w:rFonts w:asciiTheme="majorHAnsi" w:eastAsiaTheme="majorEastAsia" w:hAnsiTheme="majorHAnsi" w:cstheme="majorBidi"/>
      <w:color w:val="2E74B5" w:themeColor="accent1" w:themeShade="BF"/>
      <w:sz w:val="26"/>
      <w:szCs w:val="26"/>
    </w:rPr>
  </w:style>
  <w:style w:type="table" w:customStyle="1" w:styleId="Tabelasiatki4akcent61">
    <w:name w:val="Tabela siatki 4 — akcent 61"/>
    <w:basedOn w:val="Standardowy"/>
    <w:next w:val="Tabelasiatki4akcent6"/>
    <w:uiPriority w:val="49"/>
    <w:rsid w:val="0094399A"/>
    <w:pPr>
      <w:spacing w:after="0" w:line="240" w:lineRule="auto"/>
    </w:pPr>
    <w:rPr>
      <w:rFonts w:eastAsia="Calibri"/>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siatki4akcent6">
    <w:name w:val="Grid Table 4 Accent 6"/>
    <w:basedOn w:val="Standardowy"/>
    <w:uiPriority w:val="49"/>
    <w:rsid w:val="0094399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asiatki4akcent62">
    <w:name w:val="Tabela siatki 4 — akcent 62"/>
    <w:basedOn w:val="Standardowy"/>
    <w:next w:val="Tabelasiatki4akcent6"/>
    <w:uiPriority w:val="49"/>
    <w:rsid w:val="00B00D4A"/>
    <w:pPr>
      <w:spacing w:after="0" w:line="240" w:lineRule="auto"/>
    </w:pPr>
    <w:rPr>
      <w:rFonts w:eastAsia="Calibri"/>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570298">
      <w:bodyDiv w:val="1"/>
      <w:marLeft w:val="0"/>
      <w:marRight w:val="0"/>
      <w:marTop w:val="0"/>
      <w:marBottom w:val="0"/>
      <w:divBdr>
        <w:top w:val="none" w:sz="0" w:space="0" w:color="auto"/>
        <w:left w:val="none" w:sz="0" w:space="0" w:color="auto"/>
        <w:bottom w:val="none" w:sz="0" w:space="0" w:color="auto"/>
        <w:right w:val="none" w:sz="0" w:space="0" w:color="auto"/>
      </w:divBdr>
    </w:div>
    <w:div w:id="1481656611">
      <w:bodyDiv w:val="1"/>
      <w:marLeft w:val="0"/>
      <w:marRight w:val="0"/>
      <w:marTop w:val="0"/>
      <w:marBottom w:val="0"/>
      <w:divBdr>
        <w:top w:val="none" w:sz="0" w:space="0" w:color="auto"/>
        <w:left w:val="none" w:sz="0" w:space="0" w:color="auto"/>
        <w:bottom w:val="none" w:sz="0" w:space="0" w:color="auto"/>
        <w:right w:val="none" w:sz="0" w:space="0" w:color="auto"/>
      </w:divBdr>
    </w:div>
    <w:div w:id="1598095730">
      <w:bodyDiv w:val="1"/>
      <w:marLeft w:val="0"/>
      <w:marRight w:val="0"/>
      <w:marTop w:val="0"/>
      <w:marBottom w:val="0"/>
      <w:divBdr>
        <w:top w:val="none" w:sz="0" w:space="0" w:color="auto"/>
        <w:left w:val="none" w:sz="0" w:space="0" w:color="auto"/>
        <w:bottom w:val="none" w:sz="0" w:space="0" w:color="auto"/>
        <w:right w:val="none" w:sz="0" w:space="0" w:color="auto"/>
      </w:divBdr>
    </w:div>
    <w:div w:id="197933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https://grojec.praca.gov.pl/dla-pracodawcow-i-przedsiebiorcow/tarcza/15zze2-koscioly" TargetMode="Externa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POZIOM</a:t>
            </a:r>
            <a:r>
              <a:rPr lang="pl-PL" baseline="0"/>
              <a:t> STOPY BEZROBOCIA</a:t>
            </a:r>
            <a:endParaRPr lang="pl-PL"/>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pow.grójecki</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Arkusz1!$A$2:$A$16</c:f>
              <c:strCache>
                <c:ptCount val="15"/>
                <c:pt idx="0">
                  <c:v>XII 2018</c:v>
                </c:pt>
                <c:pt idx="1">
                  <c:v>I 2019</c:v>
                </c:pt>
                <c:pt idx="2">
                  <c:v>XII 2019</c:v>
                </c:pt>
                <c:pt idx="3">
                  <c:v>I 2020</c:v>
                </c:pt>
                <c:pt idx="4">
                  <c:v>II 2020</c:v>
                </c:pt>
                <c:pt idx="5">
                  <c:v>III 2020</c:v>
                </c:pt>
                <c:pt idx="6">
                  <c:v>IV 2020</c:v>
                </c:pt>
                <c:pt idx="7">
                  <c:v>V 2020</c:v>
                </c:pt>
                <c:pt idx="8">
                  <c:v>VI 2020</c:v>
                </c:pt>
                <c:pt idx="9">
                  <c:v>VII 2020</c:v>
                </c:pt>
                <c:pt idx="10">
                  <c:v>VIII 2020</c:v>
                </c:pt>
                <c:pt idx="11">
                  <c:v>IX 2020</c:v>
                </c:pt>
                <c:pt idx="12">
                  <c:v>X 2020</c:v>
                </c:pt>
                <c:pt idx="13">
                  <c:v>XI 2020</c:v>
                </c:pt>
                <c:pt idx="14">
                  <c:v>XII 2020</c:v>
                </c:pt>
              </c:strCache>
            </c:strRef>
          </c:cat>
          <c:val>
            <c:numRef>
              <c:f>Arkusz1!$B$2:$B$16</c:f>
              <c:numCache>
                <c:formatCode>0.0%</c:formatCode>
                <c:ptCount val="15"/>
                <c:pt idx="0">
                  <c:v>2.1000000000000001E-2</c:v>
                </c:pt>
                <c:pt idx="1">
                  <c:v>2.3E-2</c:v>
                </c:pt>
                <c:pt idx="2">
                  <c:v>0.02</c:v>
                </c:pt>
                <c:pt idx="3">
                  <c:v>2.1999999999999999E-2</c:v>
                </c:pt>
                <c:pt idx="4">
                  <c:v>2.1999999999999999E-2</c:v>
                </c:pt>
                <c:pt idx="5">
                  <c:v>2.3E-2</c:v>
                </c:pt>
                <c:pt idx="6">
                  <c:v>2.5000000000000001E-2</c:v>
                </c:pt>
                <c:pt idx="7">
                  <c:v>2.7E-2</c:v>
                </c:pt>
                <c:pt idx="8">
                  <c:v>2.7E-2</c:v>
                </c:pt>
                <c:pt idx="9">
                  <c:v>2.8000000000000001E-2</c:v>
                </c:pt>
                <c:pt idx="10">
                  <c:v>2.7E-2</c:v>
                </c:pt>
                <c:pt idx="11">
                  <c:v>2.7E-2</c:v>
                </c:pt>
                <c:pt idx="12">
                  <c:v>2.5999999999999999E-2</c:v>
                </c:pt>
                <c:pt idx="13">
                  <c:v>2.5999999999999999E-2</c:v>
                </c:pt>
                <c:pt idx="14">
                  <c:v>2.7E-2</c:v>
                </c:pt>
              </c:numCache>
            </c:numRef>
          </c:val>
          <c:extLst>
            <c:ext xmlns:c16="http://schemas.microsoft.com/office/drawing/2014/chart" uri="{C3380CC4-5D6E-409C-BE32-E72D297353CC}">
              <c16:uniqueId val="{00000000-BB88-487F-B98D-95CC00B7EDB4}"/>
            </c:ext>
          </c:extLst>
        </c:ser>
        <c:ser>
          <c:idx val="1"/>
          <c:order val="1"/>
          <c:tx>
            <c:strRef>
              <c:f>Arkusz1!$C$1</c:f>
              <c:strCache>
                <c:ptCount val="1"/>
                <c:pt idx="0">
                  <c:v>woj. maz.</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Arkusz1!$A$2:$A$16</c:f>
              <c:strCache>
                <c:ptCount val="15"/>
                <c:pt idx="0">
                  <c:v>XII 2018</c:v>
                </c:pt>
                <c:pt idx="1">
                  <c:v>I 2019</c:v>
                </c:pt>
                <c:pt idx="2">
                  <c:v>XII 2019</c:v>
                </c:pt>
                <c:pt idx="3">
                  <c:v>I 2020</c:v>
                </c:pt>
                <c:pt idx="4">
                  <c:v>II 2020</c:v>
                </c:pt>
                <c:pt idx="5">
                  <c:v>III 2020</c:v>
                </c:pt>
                <c:pt idx="6">
                  <c:v>IV 2020</c:v>
                </c:pt>
                <c:pt idx="7">
                  <c:v>V 2020</c:v>
                </c:pt>
                <c:pt idx="8">
                  <c:v>VI 2020</c:v>
                </c:pt>
                <c:pt idx="9">
                  <c:v>VII 2020</c:v>
                </c:pt>
                <c:pt idx="10">
                  <c:v>VIII 2020</c:v>
                </c:pt>
                <c:pt idx="11">
                  <c:v>IX 2020</c:v>
                </c:pt>
                <c:pt idx="12">
                  <c:v>X 2020</c:v>
                </c:pt>
                <c:pt idx="13">
                  <c:v>XI 2020</c:v>
                </c:pt>
                <c:pt idx="14">
                  <c:v>XII 2020</c:v>
                </c:pt>
              </c:strCache>
            </c:strRef>
          </c:cat>
          <c:val>
            <c:numRef>
              <c:f>Arkusz1!$C$2:$C$16</c:f>
              <c:numCache>
                <c:formatCode>0.0%</c:formatCode>
                <c:ptCount val="15"/>
                <c:pt idx="0">
                  <c:v>4.9000000000000002E-2</c:v>
                </c:pt>
                <c:pt idx="1">
                  <c:v>5.0999999999999997E-2</c:v>
                </c:pt>
                <c:pt idx="2">
                  <c:v>4.3999999999999997E-2</c:v>
                </c:pt>
                <c:pt idx="3">
                  <c:v>4.5999999999999999E-2</c:v>
                </c:pt>
                <c:pt idx="4">
                  <c:v>4.5999999999999999E-2</c:v>
                </c:pt>
                <c:pt idx="5">
                  <c:v>4.4999999999999998E-2</c:v>
                </c:pt>
                <c:pt idx="6">
                  <c:v>4.7E-2</c:v>
                </c:pt>
                <c:pt idx="7">
                  <c:v>4.9000000000000002E-2</c:v>
                </c:pt>
                <c:pt idx="8">
                  <c:v>5.0999999999999997E-2</c:v>
                </c:pt>
                <c:pt idx="9">
                  <c:v>5.0999999999999997E-2</c:v>
                </c:pt>
                <c:pt idx="10">
                  <c:v>5.0999999999999997E-2</c:v>
                </c:pt>
                <c:pt idx="11">
                  <c:v>5.0999999999999997E-2</c:v>
                </c:pt>
                <c:pt idx="12">
                  <c:v>5.0999999999999997E-2</c:v>
                </c:pt>
                <c:pt idx="13">
                  <c:v>5.0999999999999997E-2</c:v>
                </c:pt>
                <c:pt idx="14">
                  <c:v>5.1999999999999998E-2</c:v>
                </c:pt>
              </c:numCache>
            </c:numRef>
          </c:val>
          <c:extLst>
            <c:ext xmlns:c16="http://schemas.microsoft.com/office/drawing/2014/chart" uri="{C3380CC4-5D6E-409C-BE32-E72D297353CC}">
              <c16:uniqueId val="{00000001-BB88-487F-B98D-95CC00B7EDB4}"/>
            </c:ext>
          </c:extLst>
        </c:ser>
        <c:ser>
          <c:idx val="2"/>
          <c:order val="2"/>
          <c:tx>
            <c:strRef>
              <c:f>Arkusz1!$D$1</c:f>
              <c:strCache>
                <c:ptCount val="1"/>
                <c:pt idx="0">
                  <c:v>Polska</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Arkusz1!$A$2:$A$16</c:f>
              <c:strCache>
                <c:ptCount val="15"/>
                <c:pt idx="0">
                  <c:v>XII 2018</c:v>
                </c:pt>
                <c:pt idx="1">
                  <c:v>I 2019</c:v>
                </c:pt>
                <c:pt idx="2">
                  <c:v>XII 2019</c:v>
                </c:pt>
                <c:pt idx="3">
                  <c:v>I 2020</c:v>
                </c:pt>
                <c:pt idx="4">
                  <c:v>II 2020</c:v>
                </c:pt>
                <c:pt idx="5">
                  <c:v>III 2020</c:v>
                </c:pt>
                <c:pt idx="6">
                  <c:v>IV 2020</c:v>
                </c:pt>
                <c:pt idx="7">
                  <c:v>V 2020</c:v>
                </c:pt>
                <c:pt idx="8">
                  <c:v>VI 2020</c:v>
                </c:pt>
                <c:pt idx="9">
                  <c:v>VII 2020</c:v>
                </c:pt>
                <c:pt idx="10">
                  <c:v>VIII 2020</c:v>
                </c:pt>
                <c:pt idx="11">
                  <c:v>IX 2020</c:v>
                </c:pt>
                <c:pt idx="12">
                  <c:v>X 2020</c:v>
                </c:pt>
                <c:pt idx="13">
                  <c:v>XI 2020</c:v>
                </c:pt>
                <c:pt idx="14">
                  <c:v>XII 2020</c:v>
                </c:pt>
              </c:strCache>
            </c:strRef>
          </c:cat>
          <c:val>
            <c:numRef>
              <c:f>Arkusz1!$D$2:$D$16</c:f>
              <c:numCache>
                <c:formatCode>0.0%</c:formatCode>
                <c:ptCount val="15"/>
                <c:pt idx="0">
                  <c:v>5.8000000000000003E-2</c:v>
                </c:pt>
                <c:pt idx="1">
                  <c:v>6.0999999999999999E-2</c:v>
                </c:pt>
                <c:pt idx="2">
                  <c:v>5.1999999999999998E-2</c:v>
                </c:pt>
                <c:pt idx="3">
                  <c:v>5.5E-2</c:v>
                </c:pt>
                <c:pt idx="4">
                  <c:v>5.5E-2</c:v>
                </c:pt>
                <c:pt idx="5">
                  <c:v>5.3999999999999999E-2</c:v>
                </c:pt>
                <c:pt idx="6">
                  <c:v>5.8000000000000003E-2</c:v>
                </c:pt>
                <c:pt idx="7">
                  <c:v>0.06</c:v>
                </c:pt>
                <c:pt idx="8">
                  <c:v>6.0999999999999999E-2</c:v>
                </c:pt>
                <c:pt idx="9">
                  <c:v>6.0999999999999999E-2</c:v>
                </c:pt>
                <c:pt idx="10">
                  <c:v>6.0999999999999999E-2</c:v>
                </c:pt>
                <c:pt idx="11">
                  <c:v>6.0999999999999999E-2</c:v>
                </c:pt>
                <c:pt idx="12">
                  <c:v>6.0999999999999999E-2</c:v>
                </c:pt>
                <c:pt idx="13">
                  <c:v>6.0999999999999999E-2</c:v>
                </c:pt>
                <c:pt idx="14">
                  <c:v>6.2E-2</c:v>
                </c:pt>
              </c:numCache>
            </c:numRef>
          </c:val>
          <c:extLst>
            <c:ext xmlns:c16="http://schemas.microsoft.com/office/drawing/2014/chart" uri="{C3380CC4-5D6E-409C-BE32-E72D297353CC}">
              <c16:uniqueId val="{00000002-BB88-487F-B98D-95CC00B7EDB4}"/>
            </c:ext>
          </c:extLst>
        </c:ser>
        <c:dLbls>
          <c:showLegendKey val="0"/>
          <c:showVal val="0"/>
          <c:showCatName val="0"/>
          <c:showSerName val="0"/>
          <c:showPercent val="0"/>
          <c:showBubbleSize val="0"/>
        </c:dLbls>
        <c:gapWidth val="100"/>
        <c:overlap val="-24"/>
        <c:axId val="142103032"/>
        <c:axId val="142104992"/>
      </c:barChart>
      <c:catAx>
        <c:axId val="14210303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2104992"/>
        <c:crosses val="autoZero"/>
        <c:auto val="1"/>
        <c:lblAlgn val="ctr"/>
        <c:lblOffset val="100"/>
        <c:noMultiLvlLbl val="0"/>
      </c:catAx>
      <c:valAx>
        <c:axId val="1421049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pl-PL"/>
                  <a:t>Stopa</a:t>
                </a:r>
                <a:r>
                  <a:rPr lang="pl-PL" baseline="0"/>
                  <a:t> bezrobocia</a:t>
                </a:r>
                <a:endParaRPr lang="pl-PL"/>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210303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NAPŁYW I ODPŁYW Z REJESTRU BEZROBOTNYCH</a:t>
            </a:r>
            <a:br>
              <a:rPr lang="pl-PL"/>
            </a:br>
            <a:r>
              <a:rPr lang="pl-PL"/>
              <a:t>stan na 31.12.2020 r.</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Napływ</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Arkusz1!$B$2:$B$13</c:f>
              <c:numCache>
                <c:formatCode>General</c:formatCode>
                <c:ptCount val="12"/>
                <c:pt idx="0">
                  <c:v>209</c:v>
                </c:pt>
                <c:pt idx="1">
                  <c:v>141</c:v>
                </c:pt>
                <c:pt idx="2">
                  <c:v>129</c:v>
                </c:pt>
                <c:pt idx="3">
                  <c:v>131</c:v>
                </c:pt>
                <c:pt idx="4">
                  <c:v>142</c:v>
                </c:pt>
                <c:pt idx="5">
                  <c:v>166</c:v>
                </c:pt>
                <c:pt idx="6">
                  <c:v>168</c:v>
                </c:pt>
                <c:pt idx="7">
                  <c:v>141</c:v>
                </c:pt>
                <c:pt idx="8">
                  <c:v>189</c:v>
                </c:pt>
                <c:pt idx="9">
                  <c:v>132</c:v>
                </c:pt>
                <c:pt idx="10">
                  <c:v>120</c:v>
                </c:pt>
                <c:pt idx="11">
                  <c:v>156</c:v>
                </c:pt>
              </c:numCache>
            </c:numRef>
          </c:val>
          <c:extLst>
            <c:ext xmlns:c16="http://schemas.microsoft.com/office/drawing/2014/chart" uri="{C3380CC4-5D6E-409C-BE32-E72D297353CC}">
              <c16:uniqueId val="{00000000-E801-45A6-A11E-5000344AA372}"/>
            </c:ext>
          </c:extLst>
        </c:ser>
        <c:ser>
          <c:idx val="1"/>
          <c:order val="1"/>
          <c:tx>
            <c:strRef>
              <c:f>Arkusz1!$C$1</c:f>
              <c:strCache>
                <c:ptCount val="1"/>
                <c:pt idx="0">
                  <c:v>Odpływ</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Arkusz1!$C$2:$C$13</c:f>
              <c:numCache>
                <c:formatCode>General</c:formatCode>
                <c:ptCount val="12"/>
                <c:pt idx="0">
                  <c:v>90</c:v>
                </c:pt>
                <c:pt idx="1">
                  <c:v>138</c:v>
                </c:pt>
                <c:pt idx="2">
                  <c:v>95</c:v>
                </c:pt>
                <c:pt idx="3">
                  <c:v>35</c:v>
                </c:pt>
                <c:pt idx="4">
                  <c:v>57</c:v>
                </c:pt>
                <c:pt idx="5">
                  <c:v>134</c:v>
                </c:pt>
                <c:pt idx="6">
                  <c:v>120</c:v>
                </c:pt>
                <c:pt idx="7">
                  <c:v>178</c:v>
                </c:pt>
                <c:pt idx="8">
                  <c:v>197</c:v>
                </c:pt>
                <c:pt idx="9">
                  <c:v>195</c:v>
                </c:pt>
                <c:pt idx="10">
                  <c:v>119</c:v>
                </c:pt>
                <c:pt idx="11">
                  <c:v>116</c:v>
                </c:pt>
              </c:numCache>
            </c:numRef>
          </c:val>
          <c:extLst>
            <c:ext xmlns:c16="http://schemas.microsoft.com/office/drawing/2014/chart" uri="{C3380CC4-5D6E-409C-BE32-E72D297353CC}">
              <c16:uniqueId val="{00000001-E801-45A6-A11E-5000344AA372}"/>
            </c:ext>
          </c:extLst>
        </c:ser>
        <c:dLbls>
          <c:showLegendKey val="0"/>
          <c:showVal val="0"/>
          <c:showCatName val="0"/>
          <c:showSerName val="0"/>
          <c:showPercent val="0"/>
          <c:showBubbleSize val="0"/>
        </c:dLbls>
        <c:gapWidth val="100"/>
        <c:overlap val="-24"/>
        <c:axId val="146262264"/>
        <c:axId val="146255992"/>
      </c:barChart>
      <c:catAx>
        <c:axId val="146262264"/>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6255992"/>
        <c:crosses val="autoZero"/>
        <c:auto val="1"/>
        <c:lblAlgn val="ctr"/>
        <c:lblOffset val="100"/>
        <c:noMultiLvlLbl val="0"/>
      </c:catAx>
      <c:valAx>
        <c:axId val="146255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626226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600" b="1" i="0" u="none" strike="noStrike" kern="1200" baseline="0">
                <a:solidFill>
                  <a:schemeClr val="tx1">
                    <a:lumMod val="65000"/>
                    <a:lumOff val="35000"/>
                  </a:schemeClr>
                </a:solidFill>
                <a:latin typeface="+mn-lt"/>
                <a:ea typeface="+mn-ea"/>
                <a:cs typeface="+mn-cs"/>
              </a:defRPr>
            </a:pPr>
            <a:r>
              <a:rPr lang="pl-PL"/>
              <a:t>WYŁĄCZENIA Z EWIDENCJI BEZROBOTNYCH WG PRZYCZYN</a:t>
            </a:r>
          </a:p>
          <a:p>
            <a:pPr algn="ctr">
              <a:defRPr/>
            </a:pPr>
            <a:r>
              <a:rPr lang="pl-PL"/>
              <a:t>stan w roku 2020</a:t>
            </a:r>
          </a:p>
        </c:rich>
      </c:tx>
      <c:layout>
        <c:manualLayout>
          <c:xMode val="edge"/>
          <c:yMode val="edge"/>
          <c:x val="0.15092220268582929"/>
          <c:y val="1.8018018018018018E-2"/>
        </c:manualLayout>
      </c:layout>
      <c:overlay val="0"/>
      <c:spPr>
        <a:noFill/>
        <a:ln>
          <a:noFill/>
        </a:ln>
        <a:effectLst/>
      </c:spPr>
      <c:txPr>
        <a:bodyPr rot="0" spcFirstLastPara="1" vertOverflow="ellipsis" vert="horz" wrap="square" anchor="ctr" anchorCtr="1"/>
        <a:lstStyle/>
        <a:p>
          <a:pPr algn="ctr">
            <a:defRPr sz="1600" b="1" i="0" u="none" strike="noStrike" kern="120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7637962452145709E-2"/>
          <c:y val="0.32821755771094657"/>
          <c:w val="0.91321664409783176"/>
          <c:h val="0.56536140529603607"/>
        </c:manualLayout>
      </c:layout>
      <c:pie3DChart>
        <c:varyColors val="1"/>
        <c:ser>
          <c:idx val="0"/>
          <c:order val="0"/>
          <c:tx>
            <c:strRef>
              <c:f>Arkusz1!$B$1</c:f>
              <c:strCache>
                <c:ptCount val="1"/>
                <c:pt idx="0">
                  <c:v>Wyłączenia z ewidencji bezrobotnych wg przyczyn w roku 2020</c:v>
                </c:pt>
              </c:strCache>
            </c:strRef>
          </c:tx>
          <c:explosion val="18"/>
          <c:dPt>
            <c:idx val="0"/>
            <c:bubble3D val="0"/>
            <c:explosion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0C93-4C4E-8B03-C55F66385784}"/>
              </c:ext>
            </c:extLst>
          </c:dPt>
          <c:dPt>
            <c:idx val="1"/>
            <c:bubble3D val="0"/>
            <c:explosion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0C93-4C4E-8B03-C55F66385784}"/>
              </c:ext>
            </c:extLst>
          </c:dPt>
          <c:dPt>
            <c:idx val="2"/>
            <c:bubble3D val="0"/>
            <c:explosion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0C93-4C4E-8B03-C55F66385784}"/>
              </c:ext>
            </c:extLst>
          </c:dPt>
          <c:dLbls>
            <c:dLbl>
              <c:idx val="0"/>
              <c:layout>
                <c:manualLayout>
                  <c:x val="6.2435260879014173E-2"/>
                  <c:y val="-0.2464551365041634"/>
                </c:manualLayout>
              </c:layout>
              <c:tx>
                <c:rich>
                  <a:bodyPr/>
                  <a:lstStyle/>
                  <a:p>
                    <a:fld id="{AA82F734-44BA-4563-8456-0C5AC9F128C3}" type="CATEGORYNAME">
                      <a:rPr lang="en-US"/>
                      <a:pPr/>
                      <a:t>[NAZWA KATEGORII]</a:t>
                    </a:fld>
                    <a:r>
                      <a:rPr lang="en-US" baseline="0"/>
                      <a:t>
</a:t>
                    </a:r>
                    <a:fld id="{8A0EF20A-73A8-4858-942C-48810E2FD4CB}" type="VALUE">
                      <a:rPr lang="en-US" baseline="0"/>
                      <a:pPr/>
                      <a:t>[WARTOŚĆ]</a:t>
                    </a:fld>
                    <a:r>
                      <a:rPr lang="en-US" baseline="0"/>
                      <a:t> os.
</a:t>
                    </a:r>
                    <a:fld id="{9BE93B4A-619A-401B-A858-59C667D36CF3}"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0C93-4C4E-8B03-C55F66385784}"/>
                </c:ext>
              </c:extLst>
            </c:dLbl>
            <c:dLbl>
              <c:idx val="1"/>
              <c:layout>
                <c:manualLayout>
                  <c:x val="-8.3840435976037353E-2"/>
                  <c:y val="0.16784740449110527"/>
                </c:manualLayout>
              </c:layout>
              <c:tx>
                <c:rich>
                  <a:bodyPr/>
                  <a:lstStyle/>
                  <a:p>
                    <a:fld id="{6A76D975-D3EC-4070-AFF2-9E36D2901EAE}" type="CATEGORYNAME">
                      <a:rPr lang="en-US"/>
                      <a:pPr/>
                      <a:t>[NAZWA KATEGORII]</a:t>
                    </a:fld>
                    <a:r>
                      <a:rPr lang="en-US" baseline="0"/>
                      <a:t>
</a:t>
                    </a:r>
                    <a:fld id="{6107F825-03B5-489E-9C42-2FDBCBB0E274}" type="VALUE">
                      <a:rPr lang="en-US" baseline="0"/>
                      <a:pPr/>
                      <a:t>[WARTOŚĆ]</a:t>
                    </a:fld>
                    <a:r>
                      <a:rPr lang="en-US" baseline="0"/>
                      <a:t> os.
</a:t>
                    </a:r>
                    <a:fld id="{1768B01D-5B08-4D78-A244-83CEDE0057E2}"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0C93-4C4E-8B03-C55F66385784}"/>
                </c:ext>
              </c:extLst>
            </c:dLbl>
            <c:dLbl>
              <c:idx val="2"/>
              <c:layout>
                <c:manualLayout>
                  <c:x val="-0.1321736691310533"/>
                  <c:y val="7.4388670166229243E-2"/>
                </c:manualLayout>
              </c:layout>
              <c:tx>
                <c:rich>
                  <a:bodyPr/>
                  <a:lstStyle/>
                  <a:p>
                    <a:r>
                      <a:rPr lang="en-US" baseline="0"/>
                      <a:t>Rozpoczęcie stażu lub szkolenia
</a:t>
                    </a:r>
                    <a:fld id="{B0414326-1B6B-4188-94F2-9592CA8DECC2}" type="VALUE">
                      <a:rPr lang="en-US" baseline="0"/>
                      <a:pPr/>
                      <a:t>[WARTOŚĆ]</a:t>
                    </a:fld>
                    <a:r>
                      <a:rPr lang="en-US" baseline="0"/>
                      <a:t> os.
</a:t>
                    </a:r>
                    <a:fld id="{99A77910-2B65-45E6-84B3-C6FCAC2F605F}"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layout>
                    <c:manualLayout>
                      <c:w val="0.2024833002744886"/>
                      <c:h val="0.28931393992417614"/>
                    </c:manualLayout>
                  </c15:layout>
                  <c15:dlblFieldTable/>
                  <c15:showDataLabelsRange val="0"/>
                </c:ext>
                <c:ext xmlns:c16="http://schemas.microsoft.com/office/drawing/2014/chart" uri="{C3380CC4-5D6E-409C-BE32-E72D297353CC}">
                  <c16:uniqueId val="{00000005-0C93-4C4E-8B03-C55F66385784}"/>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showLegendKey val="0"/>
            <c:showVal val="1"/>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Arkusz1!$A$2:$A$4</c:f>
              <c:strCache>
                <c:ptCount val="3"/>
                <c:pt idx="0">
                  <c:v>Podjęcie pracy</c:v>
                </c:pt>
                <c:pt idx="1">
                  <c:v>Niepotwierdzenie gotowości</c:v>
                </c:pt>
                <c:pt idx="2">
                  <c:v>Rozpoczęcie stażu lub szkolenia</c:v>
                </c:pt>
              </c:strCache>
            </c:strRef>
          </c:cat>
          <c:val>
            <c:numRef>
              <c:f>Arkusz1!$B$2:$B$4</c:f>
              <c:numCache>
                <c:formatCode>General</c:formatCode>
                <c:ptCount val="3"/>
                <c:pt idx="0">
                  <c:v>837</c:v>
                </c:pt>
                <c:pt idx="1">
                  <c:v>195</c:v>
                </c:pt>
                <c:pt idx="2">
                  <c:v>194</c:v>
                </c:pt>
              </c:numCache>
            </c:numRef>
          </c:val>
          <c:extLst>
            <c:ext xmlns:c16="http://schemas.microsoft.com/office/drawing/2014/chart" uri="{C3380CC4-5D6E-409C-BE32-E72D297353CC}">
              <c16:uniqueId val="{00000006-0C93-4C4E-8B03-C55F66385784}"/>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OFERTY WOLNYCH MIEJSC PRACY I MIEJSC AKTYWIZACJI ZAWODOWEJ</a:t>
            </a:r>
          </a:p>
          <a:p>
            <a:pPr>
              <a:defRPr/>
            </a:pPr>
            <a:r>
              <a:rPr lang="pl-PL"/>
              <a:t>Napływ w miesiącach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2020</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Arkusz1!$B$2:$B$13</c:f>
              <c:numCache>
                <c:formatCode>General</c:formatCode>
                <c:ptCount val="12"/>
                <c:pt idx="0">
                  <c:v>111</c:v>
                </c:pt>
                <c:pt idx="1">
                  <c:v>69</c:v>
                </c:pt>
                <c:pt idx="2">
                  <c:v>78</c:v>
                </c:pt>
                <c:pt idx="3">
                  <c:v>111</c:v>
                </c:pt>
                <c:pt idx="4">
                  <c:v>175</c:v>
                </c:pt>
                <c:pt idx="5">
                  <c:v>136</c:v>
                </c:pt>
                <c:pt idx="6">
                  <c:v>363</c:v>
                </c:pt>
                <c:pt idx="7">
                  <c:v>142</c:v>
                </c:pt>
                <c:pt idx="8">
                  <c:v>223</c:v>
                </c:pt>
                <c:pt idx="9">
                  <c:v>107</c:v>
                </c:pt>
                <c:pt idx="10">
                  <c:v>160</c:v>
                </c:pt>
                <c:pt idx="11">
                  <c:v>141</c:v>
                </c:pt>
              </c:numCache>
            </c:numRef>
          </c:val>
          <c:extLst>
            <c:ext xmlns:c16="http://schemas.microsoft.com/office/drawing/2014/chart" uri="{C3380CC4-5D6E-409C-BE32-E72D297353CC}">
              <c16:uniqueId val="{00000000-2DEA-44AF-8288-B95D2817D887}"/>
            </c:ext>
          </c:extLst>
        </c:ser>
        <c:ser>
          <c:idx val="1"/>
          <c:order val="1"/>
          <c:tx>
            <c:strRef>
              <c:f>Arkusz1!$C$1</c:f>
              <c:strCache>
                <c:ptCount val="1"/>
                <c:pt idx="0">
                  <c:v>2019</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Arkusz1!$C$2:$C$13</c:f>
              <c:numCache>
                <c:formatCode>General</c:formatCode>
                <c:ptCount val="12"/>
                <c:pt idx="0">
                  <c:v>249</c:v>
                </c:pt>
                <c:pt idx="1">
                  <c:v>214</c:v>
                </c:pt>
                <c:pt idx="2">
                  <c:v>206</c:v>
                </c:pt>
                <c:pt idx="3">
                  <c:v>216</c:v>
                </c:pt>
                <c:pt idx="4">
                  <c:v>176</c:v>
                </c:pt>
                <c:pt idx="5">
                  <c:v>360</c:v>
                </c:pt>
                <c:pt idx="6">
                  <c:v>115</c:v>
                </c:pt>
                <c:pt idx="7">
                  <c:v>135</c:v>
                </c:pt>
                <c:pt idx="8">
                  <c:v>233</c:v>
                </c:pt>
                <c:pt idx="9">
                  <c:v>120</c:v>
                </c:pt>
                <c:pt idx="10">
                  <c:v>162</c:v>
                </c:pt>
                <c:pt idx="11">
                  <c:v>185</c:v>
                </c:pt>
              </c:numCache>
            </c:numRef>
          </c:val>
          <c:extLst>
            <c:ext xmlns:c16="http://schemas.microsoft.com/office/drawing/2014/chart" uri="{C3380CC4-5D6E-409C-BE32-E72D297353CC}">
              <c16:uniqueId val="{00000001-2DEA-44AF-8288-B95D2817D887}"/>
            </c:ext>
          </c:extLst>
        </c:ser>
        <c:dLbls>
          <c:showLegendKey val="0"/>
          <c:showVal val="0"/>
          <c:showCatName val="0"/>
          <c:showSerName val="0"/>
          <c:showPercent val="0"/>
          <c:showBubbleSize val="0"/>
        </c:dLbls>
        <c:gapWidth val="100"/>
        <c:overlap val="-24"/>
        <c:axId val="146258344"/>
        <c:axId val="146257168"/>
      </c:barChart>
      <c:catAx>
        <c:axId val="146258344"/>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6257168"/>
        <c:crosses val="autoZero"/>
        <c:auto val="1"/>
        <c:lblAlgn val="ctr"/>
        <c:lblOffset val="100"/>
        <c:noMultiLvlLbl val="0"/>
      </c:catAx>
      <c:valAx>
        <c:axId val="146257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625834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701440216054765"/>
          <c:y val="0.20841249682499369"/>
          <c:w val="0.77732837909741692"/>
          <c:h val="0.57791550249767165"/>
        </c:manualLayout>
      </c:layout>
      <c:pie3DChart>
        <c:varyColors val="1"/>
        <c:ser>
          <c:idx val="0"/>
          <c:order val="0"/>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1C96-4A43-98A6-170CA973C9D6}"/>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1C96-4A43-98A6-170CA973C9D6}"/>
              </c:ext>
            </c:extLst>
          </c:dPt>
          <c:dLbls>
            <c:dLbl>
              <c:idx val="0"/>
              <c:layout>
                <c:manualLayout>
                  <c:x val="2.4985803520726855E-2"/>
                  <c:y val="-0.26197443061552794"/>
                </c:manualLayout>
              </c:layout>
              <c:tx>
                <c:rich>
                  <a:bodyPr/>
                  <a:lstStyle/>
                  <a:p>
                    <a:r>
                      <a:rPr lang="en-US"/>
                      <a:t>Kobiety </a:t>
                    </a:r>
                  </a:p>
                  <a:p>
                    <a:r>
                      <a:rPr lang="en-US"/>
                      <a:t>647</a:t>
                    </a:r>
                  </a:p>
                  <a:p>
                    <a:r>
                      <a:rPr lang="en-US" baseline="0"/>
                      <a:t>53,1 %</a:t>
                    </a:r>
                  </a:p>
                </c:rich>
              </c:tx>
              <c:dLblPos val="bestFit"/>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1C96-4A43-98A6-170CA973C9D6}"/>
                </c:ext>
              </c:extLst>
            </c:dLbl>
            <c:dLbl>
              <c:idx val="1"/>
              <c:layout>
                <c:manualLayout>
                  <c:x val="-2.9528676888131745E-2"/>
                  <c:y val="-0.15249251468199909"/>
                </c:manualLayout>
              </c:layout>
              <c:tx>
                <c:rich>
                  <a:bodyPr/>
                  <a:lstStyle/>
                  <a:p>
                    <a:r>
                      <a:rPr lang="en-US"/>
                      <a:t>Mężczyźni</a:t>
                    </a:r>
                    <a:endParaRPr lang="en-US" baseline="0"/>
                  </a:p>
                  <a:p>
                    <a:r>
                      <a:rPr lang="en-US" baseline="0"/>
                      <a:t> 570</a:t>
                    </a:r>
                  </a:p>
                  <a:p>
                    <a:r>
                      <a:rPr lang="en-US" baseline="0"/>
                      <a:t>46,90 %</a:t>
                    </a:r>
                  </a:p>
                </c:rich>
              </c:tx>
              <c:dLblPos val="bestFit"/>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1C96-4A43-98A6-170CA973C9D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dLblPos val="outEnd"/>
            <c:showLegendKey val="0"/>
            <c:showVal val="1"/>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'[Wykres 3 w programie Microsoft Word]Arkusz1'!$A$1:$B$1</c:f>
              <c:strCache>
                <c:ptCount val="2"/>
                <c:pt idx="0">
                  <c:v>Mężczyźni</c:v>
                </c:pt>
                <c:pt idx="1">
                  <c:v>Kobiety</c:v>
                </c:pt>
              </c:strCache>
            </c:strRef>
          </c:cat>
          <c:val>
            <c:numRef>
              <c:f>'[Wykres 3 w programie Microsoft Word]Arkusz1'!$A$2:$B$2</c:f>
              <c:numCache>
                <c:formatCode>General</c:formatCode>
                <c:ptCount val="2"/>
                <c:pt idx="0">
                  <c:v>466</c:v>
                </c:pt>
                <c:pt idx="1">
                  <c:v>427</c:v>
                </c:pt>
              </c:numCache>
            </c:numRef>
          </c:val>
          <c:extLst>
            <c:ext xmlns:c16="http://schemas.microsoft.com/office/drawing/2014/chart" uri="{C3380CC4-5D6E-409C-BE32-E72D297353CC}">
              <c16:uniqueId val="{00000004-1C96-4A43-98A6-170CA973C9D6}"/>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5420050193256353E-2"/>
          <c:y val="0.12337204724409449"/>
          <c:w val="0.79147092528926821"/>
          <c:h val="0.61471325459317594"/>
        </c:manualLayout>
      </c:layout>
      <c:pie3DChart>
        <c:varyColors val="1"/>
        <c:ser>
          <c:idx val="0"/>
          <c:order val="0"/>
          <c:tx>
            <c:strRef>
              <c:f>Arkusz1!$B$1</c:f>
              <c:strCache>
                <c:ptCount val="1"/>
                <c:pt idx="0">
                  <c:v>Kolumna1</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2FD3-43AB-8AA4-76E528F565AD}"/>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2FD3-43AB-8AA4-76E528F565AD}"/>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2FD3-43AB-8AA4-76E528F565AD}"/>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2FD3-43AB-8AA4-76E528F565AD}"/>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2FD3-43AB-8AA4-76E528F565AD}"/>
              </c:ext>
            </c:extLst>
          </c:dPt>
          <c:dLbls>
            <c:dLbl>
              <c:idx val="0"/>
              <c:layout>
                <c:manualLayout>
                  <c:x val="0.12741151487519445"/>
                  <c:y val="0.23217486876640417"/>
                </c:manualLayout>
              </c:layout>
              <c:tx>
                <c:rich>
                  <a:bodyPr/>
                  <a:lstStyle/>
                  <a:p>
                    <a:fld id="{47D01AF9-1897-4BC7-A861-D19F96648D10}" type="CATEGORYNAME">
                      <a:rPr lang="en-US"/>
                      <a:pPr/>
                      <a:t>[NAZWA KATEGORII]</a:t>
                    </a:fld>
                    <a:endParaRPr lang="en-US" baseline="0"/>
                  </a:p>
                  <a:p>
                    <a:fld id="{836543D3-4BA0-4DF5-B19B-403B30580BBA}" type="VALUE">
                      <a:rPr lang="en-US" baseline="0"/>
                      <a:pPr/>
                      <a:t>[WARTOŚĆ]</a:t>
                    </a:fld>
                    <a:r>
                      <a:rPr lang="en-US" baseline="0"/>
                      <a:t> os.</a:t>
                    </a:r>
                  </a:p>
                  <a:p>
                    <a:r>
                      <a:rPr lang="en-US" baseline="0"/>
                      <a:t> </a:t>
                    </a:r>
                    <a:fld id="{C5B3A3FA-2812-417A-B874-A0D20CD2FB79}" type="PERCENTAGE">
                      <a:rPr lang="en-US" baseline="0"/>
                      <a:pPr/>
                      <a:t>[PROCENTOWE]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FD3-43AB-8AA4-76E528F565AD}"/>
                </c:ext>
              </c:extLst>
            </c:dLbl>
            <c:dLbl>
              <c:idx val="1"/>
              <c:layout>
                <c:manualLayout>
                  <c:x val="0.27092290693710236"/>
                  <c:y val="-0.13653838582677166"/>
                </c:manualLayout>
              </c:layout>
              <c:tx>
                <c:rich>
                  <a:bodyPr/>
                  <a:lstStyle/>
                  <a:p>
                    <a:fld id="{961BD895-C02B-4E6B-B660-EA720C1CEE3A}" type="CATEGORYNAME">
                      <a:rPr lang="en-US"/>
                      <a:pPr/>
                      <a:t>[NAZWA KATEGORII]</a:t>
                    </a:fld>
                    <a:endParaRPr lang="en-US"/>
                  </a:p>
                  <a:p>
                    <a:r>
                      <a:rPr lang="en-US" baseline="0"/>
                      <a:t> </a:t>
                    </a:r>
                    <a:fld id="{AA334E99-167F-4AB4-B74A-7B597824E7FE}" type="VALUE">
                      <a:rPr lang="en-US" baseline="0"/>
                      <a:pPr/>
                      <a:t>[WARTOŚĆ]</a:t>
                    </a:fld>
                    <a:r>
                      <a:rPr lang="en-US" baseline="0"/>
                      <a:t>os.</a:t>
                    </a:r>
                  </a:p>
                  <a:p>
                    <a:r>
                      <a:rPr lang="en-US" baseline="0"/>
                      <a:t> </a:t>
                    </a:r>
                    <a:fld id="{E1285022-CF99-4AB1-BD68-970DD1DA785E}" type="PERCENTAGE">
                      <a:rPr lang="en-US" baseline="0"/>
                      <a:pPr/>
                      <a:t>[PROCENTOWE]</a:t>
                    </a:fld>
                    <a:endParaRPr lang="en-US" baseline="0"/>
                  </a:p>
                </c:rich>
              </c:tx>
              <c:showLegendKey val="0"/>
              <c:showVal val="1"/>
              <c:showCatName val="1"/>
              <c:showSerName val="0"/>
              <c:showPercent val="1"/>
              <c:showBubbleSize val="0"/>
              <c:extLst>
                <c:ext xmlns:c15="http://schemas.microsoft.com/office/drawing/2012/chart" uri="{CE6537A1-D6FC-4f65-9D91-7224C49458BB}">
                  <c15:layout>
                    <c:manualLayout>
                      <c:w val="0.15996331980241602"/>
                      <c:h val="0.25470222472190973"/>
                    </c:manualLayout>
                  </c15:layout>
                  <c15:dlblFieldTable/>
                  <c15:showDataLabelsRange val="0"/>
                </c:ext>
                <c:ext xmlns:c16="http://schemas.microsoft.com/office/drawing/2014/chart" uri="{C3380CC4-5D6E-409C-BE32-E72D297353CC}">
                  <c16:uniqueId val="{00000003-2FD3-43AB-8AA4-76E528F565AD}"/>
                </c:ext>
              </c:extLst>
            </c:dLbl>
            <c:dLbl>
              <c:idx val="2"/>
              <c:layout>
                <c:manualLayout>
                  <c:x val="-5.6726758920393167E-2"/>
                  <c:y val="0.19635498687664041"/>
                </c:manualLayout>
              </c:layout>
              <c:tx>
                <c:rich>
                  <a:bodyPr/>
                  <a:lstStyle/>
                  <a:p>
                    <a:fld id="{86E1209A-A8C3-42F7-8911-6CFEC36E083A}" type="CATEGORYNAME">
                      <a:rPr lang="en-US"/>
                      <a:pPr/>
                      <a:t>[NAZWA KATEGORII]</a:t>
                    </a:fld>
                    <a:endParaRPr lang="en-US"/>
                  </a:p>
                  <a:p>
                    <a:r>
                      <a:rPr lang="en-US" baseline="0"/>
                      <a:t> </a:t>
                    </a:r>
                    <a:fld id="{52120FB9-9F96-4610-8E78-BCFBD9278F02}" type="VALUE">
                      <a:rPr lang="en-US" baseline="0"/>
                      <a:pPr/>
                      <a:t>[WARTOŚĆ]</a:t>
                    </a:fld>
                    <a:r>
                      <a:rPr lang="en-US" baseline="0"/>
                      <a:t>os.</a:t>
                    </a:r>
                  </a:p>
                  <a:p>
                    <a:r>
                      <a:rPr lang="en-US" baseline="0"/>
                      <a:t> </a:t>
                    </a:r>
                    <a:fld id="{DF2AC367-917E-43D8-996E-E90F69C60F7B}" type="PERCENTAGE">
                      <a:rPr lang="en-US" baseline="0"/>
                      <a:pPr/>
                      <a:t>[PROCENTOWE]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2FD3-43AB-8AA4-76E528F565AD}"/>
                </c:ext>
              </c:extLst>
            </c:dLbl>
            <c:dLbl>
              <c:idx val="3"/>
              <c:layout>
                <c:manualLayout>
                  <c:x val="-0.14846409457033832"/>
                  <c:y val="5.1799540682414685E-2"/>
                </c:manualLayout>
              </c:layout>
              <c:tx>
                <c:rich>
                  <a:bodyPr/>
                  <a:lstStyle/>
                  <a:p>
                    <a:fld id="{9B9DE171-F369-476B-A582-AADB56CC73C0}" type="CATEGORYNAME">
                      <a:rPr lang="en-US"/>
                      <a:pPr/>
                      <a:t>[NAZWA KATEGORII]</a:t>
                    </a:fld>
                    <a:r>
                      <a:rPr lang="en-US" baseline="0"/>
                      <a:t> </a:t>
                    </a:r>
                  </a:p>
                  <a:p>
                    <a:fld id="{90073FD8-E1A5-4002-B3EB-CB6E898CF3C2}" type="VALUE">
                      <a:rPr lang="en-US" baseline="0"/>
                      <a:pPr/>
                      <a:t>[WARTOŚĆ]</a:t>
                    </a:fld>
                    <a:r>
                      <a:rPr lang="en-US" baseline="0"/>
                      <a:t> os.</a:t>
                    </a:r>
                  </a:p>
                  <a:p>
                    <a:r>
                      <a:rPr lang="en-US" baseline="0"/>
                      <a:t> </a:t>
                    </a:r>
                    <a:fld id="{77F5872E-01C1-4EE4-9895-07A2A0A358F0}" type="PERCENTAGE">
                      <a:rPr lang="en-US" baseline="0"/>
                      <a:pPr/>
                      <a:t>[PROCENTOWE]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2FD3-43AB-8AA4-76E528F565AD}"/>
                </c:ext>
              </c:extLst>
            </c:dLbl>
            <c:dLbl>
              <c:idx val="4"/>
              <c:layout>
                <c:manualLayout>
                  <c:x val="0.47331764280638627"/>
                  <c:y val="1.3541666666666667E-2"/>
                </c:manualLayout>
              </c:layout>
              <c:tx>
                <c:rich>
                  <a:bodyPr/>
                  <a:lstStyle/>
                  <a:p>
                    <a:fld id="{0C8D35AA-3B89-4A5B-A227-2721A5B37479}" type="CATEGORYNAME">
                      <a:rPr lang="en-US"/>
                      <a:pPr/>
                      <a:t>[NAZWA KATEGORII]</a:t>
                    </a:fld>
                    <a:endParaRPr lang="en-US" baseline="0"/>
                  </a:p>
                  <a:p>
                    <a:r>
                      <a:rPr lang="en-US" baseline="0"/>
                      <a:t> </a:t>
                    </a:r>
                    <a:fld id="{4AB4BC28-9418-4001-B6E3-8D3E9297FDF0}" type="VALUE">
                      <a:rPr lang="en-US" baseline="0"/>
                      <a:pPr/>
                      <a:t>[WARTOŚĆ]</a:t>
                    </a:fld>
                    <a:r>
                      <a:rPr lang="en-US" baseline="0"/>
                      <a:t>os.</a:t>
                    </a:r>
                  </a:p>
                  <a:p>
                    <a:fld id="{8DE9CCB7-B5B7-46DA-97ED-C55AD5BD44FA}" type="PERCENTAGE">
                      <a:rPr lang="en-US" baseline="0"/>
                      <a:pPr/>
                      <a:t>[PROCENTOWE]</a:t>
                    </a:fld>
                    <a:endParaRPr lang="pl-PL"/>
                  </a:p>
                </c:rich>
              </c:tx>
              <c:showLegendKey val="0"/>
              <c:showVal val="1"/>
              <c:showCatName val="1"/>
              <c:showSerName val="0"/>
              <c:showPercent val="1"/>
              <c:showBubbleSize val="0"/>
              <c:extLst>
                <c:ext xmlns:c15="http://schemas.microsoft.com/office/drawing/2012/chart" uri="{CE6537A1-D6FC-4f65-9D91-7224C49458BB}">
                  <c15:layout>
                    <c:manualLayout>
                      <c:w val="0.23370998812941809"/>
                      <c:h val="0.19698851706036746"/>
                    </c:manualLayout>
                  </c15:layout>
                  <c15:dlblFieldTable/>
                  <c15:showDataLabelsRange val="0"/>
                </c:ext>
                <c:ext xmlns:c16="http://schemas.microsoft.com/office/drawing/2014/chart" uri="{C3380CC4-5D6E-409C-BE32-E72D297353CC}">
                  <c16:uniqueId val="{00000009-2FD3-43AB-8AA4-76E528F565AD}"/>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showLegendKey val="0"/>
            <c:showVal val="1"/>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Arkusz1!$A$2:$A$6</c:f>
              <c:strCache>
                <c:ptCount val="5"/>
                <c:pt idx="0">
                  <c:v>wyższe</c:v>
                </c:pt>
                <c:pt idx="1">
                  <c:v>policealne i średnie zawodowe</c:v>
                </c:pt>
                <c:pt idx="2">
                  <c:v>średnie ogólnokształcące</c:v>
                </c:pt>
                <c:pt idx="3">
                  <c:v>zasadnicze zawodowe</c:v>
                </c:pt>
                <c:pt idx="4">
                  <c:v>gimnazjalne/ podstawowae i poniżej</c:v>
                </c:pt>
              </c:strCache>
            </c:strRef>
          </c:cat>
          <c:val>
            <c:numRef>
              <c:f>Arkusz1!$B$2:$B$6</c:f>
              <c:numCache>
                <c:formatCode>General</c:formatCode>
                <c:ptCount val="5"/>
                <c:pt idx="0">
                  <c:v>28</c:v>
                </c:pt>
                <c:pt idx="1">
                  <c:v>25</c:v>
                </c:pt>
                <c:pt idx="2">
                  <c:v>20</c:v>
                </c:pt>
                <c:pt idx="3">
                  <c:v>8</c:v>
                </c:pt>
                <c:pt idx="4">
                  <c:v>3</c:v>
                </c:pt>
              </c:numCache>
            </c:numRef>
          </c:val>
          <c:extLst>
            <c:ext xmlns:c16="http://schemas.microsoft.com/office/drawing/2014/chart" uri="{C3380CC4-5D6E-409C-BE32-E72D297353CC}">
              <c16:uniqueId val="{0000000A-2FD3-43AB-8AA4-76E528F565AD}"/>
            </c:ext>
          </c:extLst>
        </c:ser>
        <c:dLbls>
          <c:showLegendKey val="0"/>
          <c:showVal val="0"/>
          <c:showCatName val="0"/>
          <c:showSerName val="0"/>
          <c:showPercent val="0"/>
          <c:showBubbleSize val="0"/>
          <c:showLeaderLines val="0"/>
        </c:dLbls>
      </c:pie3DChart>
      <c:spPr>
        <a:noFill/>
        <a:ln>
          <a:noFill/>
        </a:ln>
        <a:effectLst/>
      </c:spPr>
    </c:plotArea>
    <c:legend>
      <c:legendPos val="b"/>
      <c:layout>
        <c:manualLayout>
          <c:xMode val="edge"/>
          <c:yMode val="edge"/>
          <c:x val="5.4925269757946933E-2"/>
          <c:y val="0.84870891138607674"/>
          <c:w val="0.90866797900262464"/>
          <c:h val="0.1274815648043994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Staż pracy</c:v>
                </c:pt>
              </c:strCache>
            </c:strRef>
          </c:tx>
          <c:explosion val="48"/>
          <c:dPt>
            <c:idx val="0"/>
            <c:bubble3D val="0"/>
            <c:explosion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2889-495F-823F-B24F3E97F3CB}"/>
              </c:ext>
            </c:extLst>
          </c:dPt>
          <c:dPt>
            <c:idx val="1"/>
            <c:bubble3D val="0"/>
            <c:explosion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2889-495F-823F-B24F3E97F3CB}"/>
              </c:ext>
            </c:extLst>
          </c:dPt>
          <c:dPt>
            <c:idx val="2"/>
            <c:bubble3D val="0"/>
            <c:explosion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2889-495F-823F-B24F3E97F3CB}"/>
              </c:ext>
            </c:extLst>
          </c:dPt>
          <c:dPt>
            <c:idx val="3"/>
            <c:bubble3D val="0"/>
            <c:explosion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2889-495F-823F-B24F3E97F3CB}"/>
              </c:ext>
            </c:extLst>
          </c:dPt>
          <c:dPt>
            <c:idx val="4"/>
            <c:bubble3D val="0"/>
            <c:explosion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2889-495F-823F-B24F3E97F3CB}"/>
              </c:ext>
            </c:extLst>
          </c:dPt>
          <c:dPt>
            <c:idx val="5"/>
            <c:bubble3D val="0"/>
            <c:explosion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B-2889-495F-823F-B24F3E97F3CB}"/>
              </c:ext>
            </c:extLst>
          </c:dPt>
          <c:dLbls>
            <c:dLbl>
              <c:idx val="0"/>
              <c:layout>
                <c:manualLayout>
                  <c:x val="0.12038347424637134"/>
                  <c:y val="5.4395737846202061E-3"/>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fld id="{C62F142E-ECBB-4A91-878A-B1360C660127}" type="CELLRANGE">
                      <a:rPr lang="en-US" baseline="0"/>
                      <a:pPr>
                        <a:defRPr/>
                      </a:pPr>
                      <a:t>[ZAKRES KOMÓREK]</a:t>
                    </a:fld>
                    <a:r>
                      <a:rPr lang="en-US" baseline="0"/>
                      <a:t> os.
</a:t>
                    </a:r>
                    <a:fld id="{9FD5E336-E5BB-4D4A-AB15-A6235ED97750}" type="CATEGORYNAME">
                      <a:rPr lang="en-US" baseline="0"/>
                      <a:pPr>
                        <a:defRPr/>
                      </a:pPr>
                      <a:t>[NAZWA KATEGORII]</a:t>
                    </a:fld>
                    <a:r>
                      <a:rPr lang="en-US" baseline="0"/>
                      <a:t>
(</a:t>
                    </a:r>
                    <a:fld id="{4EDD624A-9FCC-4DDD-AE05-2EA2B5F0AF10}" type="PERCENTAGE">
                      <a:rPr lang="en-US" baseline="0"/>
                      <a:pPr>
                        <a:defRPr/>
                      </a:pPr>
                      <a:t>[PROCENTOWE]</a:t>
                    </a:fld>
                    <a:r>
                      <a:rPr lang="en-US" baseline="0"/>
                      <a:t> )</a:t>
                    </a:r>
                  </a:p>
                </c:rich>
              </c:tx>
              <c:spPr>
                <a:solidFill>
                  <a:sysClr val="window" lastClr="FFFFFF"/>
                </a:solidFill>
                <a:ln w="9525" cap="flat" cmpd="sng" algn="ctr">
                  <a:solidFill>
                    <a:schemeClr val="tx1"/>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dLblPos val="bestFit"/>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202316"/>
                        <a:gd name="adj2" fmla="val 126599"/>
                      </a:avLst>
                    </a:prstGeom>
                    <a:noFill/>
                    <a:ln>
                      <a:noFill/>
                    </a:ln>
                  </c15:spPr>
                  <c15:dlblFieldTable/>
                  <c15:showDataLabelsRange val="1"/>
                </c:ext>
                <c:ext xmlns:c16="http://schemas.microsoft.com/office/drawing/2014/chart" uri="{C3380CC4-5D6E-409C-BE32-E72D297353CC}">
                  <c16:uniqueId val="{00000001-2889-495F-823F-B24F3E97F3CB}"/>
                </c:ext>
              </c:extLst>
            </c:dLbl>
            <c:dLbl>
              <c:idx val="1"/>
              <c:layout>
                <c:manualLayout>
                  <c:x val="1.942387232555683E-2"/>
                  <c:y val="2.1290249381651503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fld id="{EA4C6826-7ADB-4335-A662-03F3452163AC}" type="CELLRANGE">
                      <a:rPr lang="en-US"/>
                      <a:pPr>
                        <a:defRPr/>
                      </a:pPr>
                      <a:t>[ZAKRES KOMÓREK]</a:t>
                    </a:fld>
                    <a:r>
                      <a:rPr lang="en-US"/>
                      <a:t> os.</a:t>
                    </a:r>
                    <a:r>
                      <a:rPr lang="en-US" baseline="0"/>
                      <a:t>
</a:t>
                    </a:r>
                    <a:fld id="{2CAF4A55-E956-4146-B707-83490A288E10}" type="CATEGORYNAME">
                      <a:rPr lang="en-US" baseline="0"/>
                      <a:pPr>
                        <a:defRPr/>
                      </a:pPr>
                      <a:t>[NAZWA KATEGORII]</a:t>
                    </a:fld>
                    <a:r>
                      <a:rPr lang="en-US" baseline="0"/>
                      <a:t>
(</a:t>
                    </a:r>
                    <a:fld id="{9128BA65-40DD-4ADB-9416-2A32D684A5B8}" type="PERCENTAGE">
                      <a:rPr lang="en-US" baseline="0"/>
                      <a:pPr>
                        <a:defRPr/>
                      </a:pPr>
                      <a:t>[PROCENTOWE]</a:t>
                    </a:fld>
                    <a:r>
                      <a:rPr lang="en-US" baseline="0"/>
                      <a:t>)</a:t>
                    </a:r>
                  </a:p>
                </c:rich>
              </c:tx>
              <c:spPr>
                <a:solidFill>
                  <a:sysClr val="window" lastClr="FFFFFF"/>
                </a:solidFill>
                <a:ln w="9525" cap="flat" cmpd="sng" algn="ctr">
                  <a:solidFill>
                    <a:schemeClr val="tx1"/>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dLblPos val="bestFit"/>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35567"/>
                        <a:gd name="adj2" fmla="val -104026"/>
                      </a:avLst>
                    </a:prstGeom>
                    <a:noFill/>
                    <a:ln>
                      <a:noFill/>
                    </a:ln>
                  </c15:spPr>
                  <c15:dlblFieldTable/>
                  <c15:showDataLabelsRange val="1"/>
                </c:ext>
                <c:ext xmlns:c16="http://schemas.microsoft.com/office/drawing/2014/chart" uri="{C3380CC4-5D6E-409C-BE32-E72D297353CC}">
                  <c16:uniqueId val="{00000003-2889-495F-823F-B24F3E97F3CB}"/>
                </c:ext>
              </c:extLst>
            </c:dLbl>
            <c:dLbl>
              <c:idx val="2"/>
              <c:layout>
                <c:manualLayout>
                  <c:x val="-7.7876498735359845E-2"/>
                  <c:y val="7.0150664002820537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fld id="{11EA1BFE-DDA3-4D33-84D6-0D503A765E0F}" type="CELLRANGE">
                      <a:rPr lang="en-US"/>
                      <a:pPr>
                        <a:defRPr/>
                      </a:pPr>
                      <a:t>[ZAKRES KOMÓREK]</a:t>
                    </a:fld>
                    <a:r>
                      <a:rPr lang="en-US"/>
                      <a:t> os.</a:t>
                    </a:r>
                    <a:r>
                      <a:rPr lang="en-US" baseline="0"/>
                      <a:t>
</a:t>
                    </a:r>
                    <a:fld id="{ED5D87A4-F057-4AE7-8130-38CBE8A041B3}" type="CATEGORYNAME">
                      <a:rPr lang="en-US" baseline="0"/>
                      <a:pPr>
                        <a:defRPr/>
                      </a:pPr>
                      <a:t>[NAZWA KATEGORII]</a:t>
                    </a:fld>
                    <a:r>
                      <a:rPr lang="en-US" baseline="0"/>
                      <a:t>
(</a:t>
                    </a:r>
                    <a:fld id="{2F4DD540-F496-40A3-ACA2-4B52184126F4}" type="PERCENTAGE">
                      <a:rPr lang="en-US" baseline="0"/>
                      <a:pPr>
                        <a:defRPr/>
                      </a:pPr>
                      <a:t>[PROCENTOWE]</a:t>
                    </a:fld>
                    <a:r>
                      <a:rPr lang="en-US" baseline="0"/>
                      <a:t>)</a:t>
                    </a:r>
                  </a:p>
                </c:rich>
              </c:tx>
              <c:spPr>
                <a:solidFill>
                  <a:sysClr val="window" lastClr="FFFFFF"/>
                </a:solidFill>
                <a:ln w="9525" cap="flat" cmpd="sng" algn="ctr">
                  <a:solidFill>
                    <a:schemeClr val="tx1"/>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dLblPos val="bestFit"/>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9872"/>
                        <a:gd name="adj2" fmla="val -165401"/>
                      </a:avLst>
                    </a:prstGeom>
                    <a:noFill/>
                    <a:ln>
                      <a:noFill/>
                    </a:ln>
                  </c15:spPr>
                  <c15:dlblFieldTable/>
                  <c15:showDataLabelsRange val="1"/>
                </c:ext>
                <c:ext xmlns:c16="http://schemas.microsoft.com/office/drawing/2014/chart" uri="{C3380CC4-5D6E-409C-BE32-E72D297353CC}">
                  <c16:uniqueId val="{00000005-2889-495F-823F-B24F3E97F3CB}"/>
                </c:ext>
              </c:extLst>
            </c:dLbl>
            <c:dLbl>
              <c:idx val="3"/>
              <c:layout>
                <c:manualLayout>
                  <c:x val="-0.11472595337347538"/>
                  <c:y val="8.2643127822278704E-3"/>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fld id="{FA35613B-03EF-446E-B94D-87471F494686}" type="CELLRANGE">
                      <a:rPr lang="en-US" baseline="0"/>
                      <a:pPr>
                        <a:defRPr/>
                      </a:pPr>
                      <a:t>[ZAKRES KOMÓREK]</a:t>
                    </a:fld>
                    <a:r>
                      <a:rPr lang="en-US" baseline="0"/>
                      <a:t> os.
</a:t>
                    </a:r>
                    <a:fld id="{B0FD6664-CE00-4A9E-91BC-88512B8D8C1B}" type="CATEGORYNAME">
                      <a:rPr lang="en-US" baseline="0"/>
                      <a:pPr>
                        <a:defRPr/>
                      </a:pPr>
                      <a:t>[NAZWA KATEGORII]</a:t>
                    </a:fld>
                    <a:r>
                      <a:rPr lang="en-US" baseline="0"/>
                      <a:t>
(</a:t>
                    </a:r>
                    <a:fld id="{8322586E-1726-4371-B7BB-F339DC7DF1A8}" type="PERCENTAGE">
                      <a:rPr lang="en-US" baseline="0"/>
                      <a:pPr>
                        <a:defRPr/>
                      </a:pPr>
                      <a:t>[PROCENTOWE]</a:t>
                    </a:fld>
                    <a:r>
                      <a:rPr lang="en-US" baseline="0"/>
                      <a:t>)</a:t>
                    </a:r>
                  </a:p>
                </c:rich>
              </c:tx>
              <c:spPr>
                <a:solidFill>
                  <a:sysClr val="window" lastClr="FFFFFF"/>
                </a:solidFill>
                <a:ln w="9525" cap="flat" cmpd="sng" algn="ctr">
                  <a:solidFill>
                    <a:schemeClr val="tx1"/>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dLblPos val="bestFit"/>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32258"/>
                        <a:gd name="adj2" fmla="val -93725"/>
                      </a:avLst>
                    </a:prstGeom>
                    <a:noFill/>
                    <a:ln>
                      <a:noFill/>
                    </a:ln>
                  </c15:spPr>
                  <c15:dlblFieldTable/>
                  <c15:showDataLabelsRange val="1"/>
                </c:ext>
                <c:ext xmlns:c16="http://schemas.microsoft.com/office/drawing/2014/chart" uri="{C3380CC4-5D6E-409C-BE32-E72D297353CC}">
                  <c16:uniqueId val="{00000007-2889-495F-823F-B24F3E97F3CB}"/>
                </c:ext>
              </c:extLst>
            </c:dLbl>
            <c:dLbl>
              <c:idx val="4"/>
              <c:layout>
                <c:manualLayout>
                  <c:x val="-7.9119475390653574E-2"/>
                  <c:y val="-0.21839236954170355"/>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fld id="{D611B2A1-4062-4A20-9873-33F7B0604CE0}" type="CELLRANGE">
                      <a:rPr lang="en-US" baseline="0"/>
                      <a:pPr>
                        <a:defRPr/>
                      </a:pPr>
                      <a:t>[ZAKRES KOMÓREK]</a:t>
                    </a:fld>
                    <a:r>
                      <a:rPr lang="en-US" baseline="0"/>
                      <a:t> os.
</a:t>
                    </a:r>
                    <a:fld id="{CE9BA294-3B85-4444-87FE-F644C3C01706}" type="CATEGORYNAME">
                      <a:rPr lang="en-US" baseline="0"/>
                      <a:pPr>
                        <a:defRPr/>
                      </a:pPr>
                      <a:t>[NAZWA KATEGORII]</a:t>
                    </a:fld>
                    <a:r>
                      <a:rPr lang="en-US" baseline="0"/>
                      <a:t>
(</a:t>
                    </a:r>
                    <a:fld id="{A0D90CE5-641F-4B93-9F2E-BD542A02400B}" type="PERCENTAGE">
                      <a:rPr lang="en-US" baseline="0"/>
                      <a:pPr>
                        <a:defRPr/>
                      </a:pPr>
                      <a:t>[PROCENTOWE]</a:t>
                    </a:fld>
                    <a:r>
                      <a:rPr lang="en-US" baseline="0"/>
                      <a:t>)</a:t>
                    </a:r>
                  </a:p>
                </c:rich>
              </c:tx>
              <c:spPr>
                <a:solidFill>
                  <a:sysClr val="window" lastClr="FFFFFF"/>
                </a:solidFill>
                <a:ln w="9525" cap="flat" cmpd="sng" algn="ctr">
                  <a:solidFill>
                    <a:schemeClr val="tx1"/>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dLblPos val="bestFit"/>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47902"/>
                        <a:gd name="adj2" fmla="val 69581"/>
                      </a:avLst>
                    </a:prstGeom>
                    <a:noFill/>
                    <a:ln>
                      <a:noFill/>
                    </a:ln>
                  </c15:spPr>
                  <c15:dlblFieldTable/>
                  <c15:showDataLabelsRange val="1"/>
                </c:ext>
                <c:ext xmlns:c16="http://schemas.microsoft.com/office/drawing/2014/chart" uri="{C3380CC4-5D6E-409C-BE32-E72D297353CC}">
                  <c16:uniqueId val="{00000009-2889-495F-823F-B24F3E97F3CB}"/>
                </c:ext>
              </c:extLst>
            </c:dLbl>
            <c:dLbl>
              <c:idx val="5"/>
              <c:layout>
                <c:manualLayout>
                  <c:x val="1.308272998382942E-2"/>
                  <c:y val="-0.10242876700931115"/>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fld id="{B6BB0E92-A372-416E-85B6-D58C16DD4690}" type="CELLRANGE">
                      <a:rPr lang="en-US"/>
                      <a:pPr>
                        <a:defRPr/>
                      </a:pPr>
                      <a:t>[ZAKRES KOMÓREK]</a:t>
                    </a:fld>
                    <a:r>
                      <a:rPr lang="en-US"/>
                      <a:t> os.</a:t>
                    </a:r>
                    <a:r>
                      <a:rPr lang="en-US" baseline="0"/>
                      <a:t>
</a:t>
                    </a:r>
                    <a:fld id="{9D880BEB-B66F-40E2-9595-E9F47D6D1765}" type="CATEGORYNAME">
                      <a:rPr lang="en-US" baseline="0"/>
                      <a:pPr>
                        <a:defRPr/>
                      </a:pPr>
                      <a:t>[NAZWA KATEGORII]</a:t>
                    </a:fld>
                    <a:r>
                      <a:rPr lang="en-US" baseline="0"/>
                      <a:t>
(</a:t>
                    </a:r>
                    <a:fld id="{4BB4C092-D8E0-4C40-80CB-426E5D48D2B6}" type="PERCENTAGE">
                      <a:rPr lang="en-US" baseline="0"/>
                      <a:pPr>
                        <a:defRPr/>
                      </a:pPr>
                      <a:t>[PROCENTOWE]</a:t>
                    </a:fld>
                    <a:r>
                      <a:rPr lang="en-US" baseline="0"/>
                      <a:t>)</a:t>
                    </a:r>
                  </a:p>
                </c:rich>
              </c:tx>
              <c:spPr>
                <a:solidFill>
                  <a:sysClr val="window" lastClr="FFFFFF"/>
                </a:solidFill>
                <a:ln w="9525" cap="flat" cmpd="sng" algn="ctr">
                  <a:solidFill>
                    <a:schemeClr val="tx1"/>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dLblPos val="bestFit"/>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01505"/>
                        <a:gd name="adj2" fmla="val 118751"/>
                      </a:avLst>
                    </a:prstGeom>
                    <a:noFill/>
                    <a:ln>
                      <a:noFill/>
                    </a:ln>
                  </c15:spPr>
                  <c15:dlblFieldTable/>
                  <c15:showDataLabelsRange val="1"/>
                </c:ext>
                <c:ext xmlns:c16="http://schemas.microsoft.com/office/drawing/2014/chart" uri="{C3380CC4-5D6E-409C-BE32-E72D297353CC}">
                  <c16:uniqueId val="{0000000B-2889-495F-823F-B24F3E97F3CB}"/>
                </c:ext>
              </c:extLst>
            </c:dLbl>
            <c:spPr>
              <a:solidFill>
                <a:sysClr val="window" lastClr="FFFFFF"/>
              </a:solidFill>
              <a:ln>
                <a:solidFill>
                  <a:schemeClr val="tx1"/>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dLblPos val="bestFit"/>
            <c:showLegendKey val="0"/>
            <c:showVal val="0"/>
            <c:showCatName val="0"/>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DataLabelsRange val="1"/>
              </c:ext>
            </c:extLst>
          </c:dLbls>
          <c:cat>
            <c:strRef>
              <c:f>Arkusz1!$A$2:$A$7</c:f>
              <c:strCache>
                <c:ptCount val="6"/>
                <c:pt idx="0">
                  <c:v>do 1 roku</c:v>
                </c:pt>
                <c:pt idx="1">
                  <c:v>od 1 roku do 5 lat</c:v>
                </c:pt>
                <c:pt idx="2">
                  <c:v>od 5 lat do 10 lat</c:v>
                </c:pt>
                <c:pt idx="3">
                  <c:v>od 10 lat do 20 lat</c:v>
                </c:pt>
                <c:pt idx="4">
                  <c:v>20 lat i więcej</c:v>
                </c:pt>
                <c:pt idx="5">
                  <c:v>bez stażu</c:v>
                </c:pt>
              </c:strCache>
            </c:strRef>
          </c:cat>
          <c:val>
            <c:numRef>
              <c:f>Arkusz1!$B$2:$B$7</c:f>
              <c:numCache>
                <c:formatCode>General</c:formatCode>
                <c:ptCount val="6"/>
                <c:pt idx="0">
                  <c:v>13</c:v>
                </c:pt>
                <c:pt idx="1">
                  <c:v>26</c:v>
                </c:pt>
                <c:pt idx="2">
                  <c:v>14</c:v>
                </c:pt>
                <c:pt idx="3">
                  <c:v>9</c:v>
                </c:pt>
                <c:pt idx="4">
                  <c:v>7</c:v>
                </c:pt>
                <c:pt idx="5">
                  <c:v>28</c:v>
                </c:pt>
              </c:numCache>
            </c:numRef>
          </c:val>
          <c:extLst>
            <c:ext xmlns:c15="http://schemas.microsoft.com/office/drawing/2012/chart" uri="{02D57815-91ED-43cb-92C2-25804820EDAC}">
              <c15:datalabelsRange>
                <c15:f>Arkusz1!$B$2:$B$7</c15:f>
                <c15:dlblRangeCache>
                  <c:ptCount val="6"/>
                  <c:pt idx="0">
                    <c:v>13</c:v>
                  </c:pt>
                  <c:pt idx="1">
                    <c:v>26</c:v>
                  </c:pt>
                  <c:pt idx="2">
                    <c:v>14</c:v>
                  </c:pt>
                  <c:pt idx="3">
                    <c:v>9</c:v>
                  </c:pt>
                  <c:pt idx="4">
                    <c:v>7</c:v>
                  </c:pt>
                  <c:pt idx="5">
                    <c:v>28</c:v>
                  </c:pt>
                </c15:dlblRangeCache>
              </c15:datalabelsRange>
            </c:ext>
            <c:ext xmlns:c16="http://schemas.microsoft.com/office/drawing/2014/chart" uri="{C3380CC4-5D6E-409C-BE32-E72D297353CC}">
              <c16:uniqueId val="{0000000C-2889-495F-823F-B24F3E97F3CB}"/>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BEZROBOTNI WG WIEKU</a:t>
            </a:r>
            <a:endParaRPr lang="pl-PL"/>
          </a:p>
          <a:p>
            <a:pPr>
              <a:defRPr/>
            </a:pPr>
            <a:r>
              <a:rPr lang="pl-PL"/>
              <a:t>stan na 31.12.2020 r.</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view3D>
      <c:rotX val="30"/>
      <c:rotY val="2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847900673857773E-2"/>
          <c:y val="0.26512630864962106"/>
          <c:w val="0.82902311192292188"/>
          <c:h val="0.62311032469255945"/>
        </c:manualLayout>
      </c:layout>
      <c:pie3DChart>
        <c:varyColors val="1"/>
        <c:ser>
          <c:idx val="0"/>
          <c:order val="0"/>
          <c:tx>
            <c:strRef>
              <c:f>Arkusz1!$B$1</c:f>
              <c:strCache>
                <c:ptCount val="1"/>
                <c:pt idx="0">
                  <c:v>Bezrobotni wg wieku</c:v>
                </c:pt>
              </c:strCache>
            </c:strRef>
          </c:tx>
          <c:explosion val="18"/>
          <c:dPt>
            <c:idx val="0"/>
            <c:bubble3D val="0"/>
            <c:explosion val="3"/>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B631-4656-A0DF-BC06E3B021CF}"/>
              </c:ext>
            </c:extLst>
          </c:dPt>
          <c:dPt>
            <c:idx val="1"/>
            <c:bubble3D val="0"/>
            <c:explosion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B631-4656-A0DF-BC06E3B021CF}"/>
              </c:ext>
            </c:extLst>
          </c:dPt>
          <c:dPt>
            <c:idx val="2"/>
            <c:bubble3D val="0"/>
            <c:explosion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B631-4656-A0DF-BC06E3B021CF}"/>
              </c:ext>
            </c:extLst>
          </c:dPt>
          <c:dPt>
            <c:idx val="3"/>
            <c:bubble3D val="0"/>
            <c:explosion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B631-4656-A0DF-BC06E3B021CF}"/>
              </c:ext>
            </c:extLst>
          </c:dPt>
          <c:dPt>
            <c:idx val="4"/>
            <c:bubble3D val="0"/>
            <c:explosion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B631-4656-A0DF-BC06E3B021CF}"/>
              </c:ext>
            </c:extLst>
          </c:dPt>
          <c:dPt>
            <c:idx val="5"/>
            <c:bubble3D val="0"/>
            <c:explosion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B631-4656-A0DF-BC06E3B021CF}"/>
              </c:ext>
            </c:extLst>
          </c:dPt>
          <c:dLbls>
            <c:dLbl>
              <c:idx val="0"/>
              <c:layout>
                <c:manualLayout>
                  <c:x val="8.8941681667707398E-2"/>
                  <c:y val="1.1042065687734979E-2"/>
                </c:manualLayout>
              </c:layout>
              <c:tx>
                <c:rich>
                  <a:bodyPr/>
                  <a:lstStyle/>
                  <a:p>
                    <a:fld id="{18F83D54-B30A-4D00-89E5-700B6A2D8569}" type="CATEGORYNAME">
                      <a:rPr lang="en-US" baseline="0"/>
                      <a:pPr/>
                      <a:t>[NAZWA KATEGORII]</a:t>
                    </a:fld>
                    <a:endParaRPr lang="en-US" baseline="0"/>
                  </a:p>
                  <a:p>
                    <a:fld id="{359824D5-1E8C-4A6D-9AF3-24BEE4A5F1D1}" type="VALUE">
                      <a:rPr lang="en-US" baseline="0"/>
                      <a:pPr/>
                      <a:t>[WARTOŚĆ]</a:t>
                    </a:fld>
                    <a:r>
                      <a:rPr lang="en-US" baseline="0"/>
                      <a:t> os.</a:t>
                    </a:r>
                  </a:p>
                  <a:p>
                    <a:fld id="{B474D541-55C6-4841-8D8D-7AA3352CF950}" type="PERCENTAGE">
                      <a:rPr lang="en-US" baseline="0"/>
                      <a:pPr/>
                      <a:t>[PROCENTOWE]</a:t>
                    </a:fld>
                    <a:endParaRPr lang="pl-PL"/>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B631-4656-A0DF-BC06E3B021CF}"/>
                </c:ext>
              </c:extLst>
            </c:dLbl>
            <c:dLbl>
              <c:idx val="1"/>
              <c:layout>
                <c:manualLayout>
                  <c:x val="4.4549050342268644E-2"/>
                  <c:y val="6.4199002151758167E-2"/>
                </c:manualLayout>
              </c:layout>
              <c:tx>
                <c:rich>
                  <a:bodyPr/>
                  <a:lstStyle/>
                  <a:p>
                    <a:fld id="{E41D1E87-FE83-4912-A789-8439288F70E0}" type="CATEGORYNAME">
                      <a:rPr lang="en-US" baseline="0"/>
                      <a:pPr/>
                      <a:t>[NAZWA KATEGORII]</a:t>
                    </a:fld>
                    <a:endParaRPr lang="en-US" baseline="0"/>
                  </a:p>
                  <a:p>
                    <a:fld id="{85405C5B-A207-407E-8FC0-707ED3A13FD1}" type="VALUE">
                      <a:rPr lang="en-US" baseline="0"/>
                      <a:pPr/>
                      <a:t>[WARTOŚĆ]</a:t>
                    </a:fld>
                    <a:r>
                      <a:rPr lang="en-US" baseline="0"/>
                      <a:t> os.</a:t>
                    </a:r>
                  </a:p>
                  <a:p>
                    <a:fld id="{BC96368E-79C7-4B01-836C-74677D28A2EF}" type="PERCENTAGE">
                      <a:rPr lang="en-US" baseline="0"/>
                      <a:pPr/>
                      <a:t>[PROCENTOWE]</a:t>
                    </a:fld>
                    <a:endParaRPr lang="pl-PL"/>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B631-4656-A0DF-BC06E3B021CF}"/>
                </c:ext>
              </c:extLst>
            </c:dLbl>
            <c:dLbl>
              <c:idx val="2"/>
              <c:layout>
                <c:manualLayout>
                  <c:x val="-7.4977447414718595E-2"/>
                  <c:y val="4.6520536284315808E-3"/>
                </c:manualLayout>
              </c:layout>
              <c:tx>
                <c:rich>
                  <a:bodyPr/>
                  <a:lstStyle/>
                  <a:p>
                    <a:fld id="{09A93F10-6943-40AE-979B-01B511A680F7}" type="CATEGORYNAME">
                      <a:rPr lang="en-US" baseline="0"/>
                      <a:pPr/>
                      <a:t>[NAZWA KATEGORII]</a:t>
                    </a:fld>
                    <a:endParaRPr lang="en-US" baseline="0"/>
                  </a:p>
                  <a:p>
                    <a:fld id="{77FE4977-9E3D-4544-8355-BAF05FCD9D99}" type="VALUE">
                      <a:rPr lang="en-US" baseline="0"/>
                      <a:pPr/>
                      <a:t>[WARTOŚĆ]</a:t>
                    </a:fld>
                    <a:r>
                      <a:rPr lang="en-US" baseline="0"/>
                      <a:t> os.</a:t>
                    </a:r>
                  </a:p>
                  <a:p>
                    <a:fld id="{C470E811-F9EC-44F8-846A-99440EBD0A1F}" type="PERCENTAGE">
                      <a:rPr lang="en-US" baseline="0"/>
                      <a:pPr/>
                      <a:t>[PROCENTOWE]</a:t>
                    </a:fld>
                    <a:r>
                      <a:rPr lang="en-US" baseline="0"/>
                      <a:t> </a:t>
                    </a:r>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B631-4656-A0DF-BC06E3B021CF}"/>
                </c:ext>
              </c:extLst>
            </c:dLbl>
            <c:dLbl>
              <c:idx val="3"/>
              <c:layout>
                <c:manualLayout>
                  <c:x val="-2.6601192735822485E-2"/>
                  <c:y val="-4.4498593081270243E-2"/>
                </c:manualLayout>
              </c:layout>
              <c:tx>
                <c:rich>
                  <a:bodyPr/>
                  <a:lstStyle/>
                  <a:p>
                    <a:fld id="{3282BEC2-3ED2-4A80-AA2B-F901DCD9D34E}" type="CATEGORYNAME">
                      <a:rPr lang="en-US" baseline="0"/>
                      <a:pPr/>
                      <a:t>[NAZWA KATEGORII]</a:t>
                    </a:fld>
                    <a:endParaRPr lang="en-US" baseline="0"/>
                  </a:p>
                  <a:p>
                    <a:fld id="{89B7089D-F226-48CE-8ABB-4B87B27FD31A}" type="VALUE">
                      <a:rPr lang="en-US" baseline="0"/>
                      <a:pPr/>
                      <a:t>[WARTOŚĆ]</a:t>
                    </a:fld>
                    <a:r>
                      <a:rPr lang="en-US" baseline="0"/>
                      <a:t> os.</a:t>
                    </a:r>
                  </a:p>
                  <a:p>
                    <a:fld id="{541935B7-516B-4499-9570-F414F58EDEB6}" type="PERCENTAGE">
                      <a:rPr lang="en-US" baseline="0"/>
                      <a:pPr/>
                      <a:t>[PROCENTOWE]</a:t>
                    </a:fld>
                    <a:r>
                      <a:rPr lang="en-US" baseline="0"/>
                      <a:t> </a:t>
                    </a:r>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7-B631-4656-A0DF-BC06E3B021CF}"/>
                </c:ext>
              </c:extLst>
            </c:dLbl>
            <c:dLbl>
              <c:idx val="4"/>
              <c:layout>
                <c:manualLayout>
                  <c:x val="-4.5532792071286576E-2"/>
                  <c:y val="-9.811922158378851E-2"/>
                </c:manualLayout>
              </c:layout>
              <c:tx>
                <c:rich>
                  <a:bodyPr/>
                  <a:lstStyle/>
                  <a:p>
                    <a:fld id="{CEC57FC4-593D-40E8-9551-524D2D85F8A1}" type="CATEGORYNAME">
                      <a:rPr lang="en-US" baseline="0"/>
                      <a:pPr/>
                      <a:t>[NAZWA KATEGORII]</a:t>
                    </a:fld>
                    <a:endParaRPr lang="en-US" baseline="0"/>
                  </a:p>
                  <a:p>
                    <a:fld id="{A031B237-2728-4125-B1D3-F843DCAF0EED}" type="VALUE">
                      <a:rPr lang="en-US" baseline="0"/>
                      <a:pPr/>
                      <a:t>[WARTOŚĆ]</a:t>
                    </a:fld>
                    <a:r>
                      <a:rPr lang="en-US" baseline="0"/>
                      <a:t> os.</a:t>
                    </a:r>
                  </a:p>
                  <a:p>
                    <a:fld id="{6E48AD08-4E89-42B8-9434-D1B1799E229C}" type="PERCENTAGE">
                      <a:rPr lang="en-US" baseline="0"/>
                      <a:pPr/>
                      <a:t>[PROCENTOWE]</a:t>
                    </a:fld>
                    <a:endParaRPr lang="pl-PL"/>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9-B631-4656-A0DF-BC06E3B021CF}"/>
                </c:ext>
              </c:extLst>
            </c:dLbl>
            <c:dLbl>
              <c:idx val="5"/>
              <c:layout>
                <c:manualLayout>
                  <c:x val="0.19313479275695633"/>
                  <c:y val="-2.6446990208823351E-2"/>
                </c:manualLayout>
              </c:layout>
              <c:tx>
                <c:rich>
                  <a:bodyPr/>
                  <a:lstStyle/>
                  <a:p>
                    <a:fld id="{38AA6052-7266-4D50-A77B-7C9E2F105C3B}" type="CATEGORYNAME">
                      <a:rPr lang="en-US" baseline="0"/>
                      <a:pPr/>
                      <a:t>[NAZWA KATEGORII]</a:t>
                    </a:fld>
                    <a:endParaRPr lang="en-US" baseline="0"/>
                  </a:p>
                  <a:p>
                    <a:fld id="{3EA8916A-F28C-4E01-8840-638FCEE64D5B}" type="VALUE">
                      <a:rPr lang="en-US" baseline="0"/>
                      <a:pPr/>
                      <a:t>[WARTOŚĆ]</a:t>
                    </a:fld>
                    <a:r>
                      <a:rPr lang="en-US" baseline="0"/>
                      <a:t> os.</a:t>
                    </a:r>
                  </a:p>
                  <a:p>
                    <a:fld id="{94D4EF2B-5724-411F-84F1-0B046AE6E0FD}" type="PERCENTAGE">
                      <a:rPr lang="en-US" baseline="0"/>
                      <a:pPr/>
                      <a:t>[PROCENTOWE]</a:t>
                    </a:fld>
                    <a:endParaRPr lang="pl-PL"/>
                  </a:p>
                </c:rich>
              </c:tx>
              <c:showLegendKey val="0"/>
              <c:showVal val="1"/>
              <c:showCatName val="1"/>
              <c:showSerName val="0"/>
              <c:showPercent val="1"/>
              <c:showBubbleSize val="0"/>
              <c:separator>
</c:separator>
              <c:extLst>
                <c:ext xmlns:c15="http://schemas.microsoft.com/office/drawing/2012/chart" uri="{CE6537A1-D6FC-4f65-9D91-7224C49458BB}">
                  <c15:layout>
                    <c:manualLayout>
                      <c:w val="0.12834958432128352"/>
                      <c:h val="0.10850594237518063"/>
                    </c:manualLayout>
                  </c15:layout>
                  <c15:dlblFieldTable/>
                  <c15:showDataLabelsRange val="0"/>
                </c:ext>
                <c:ext xmlns:c16="http://schemas.microsoft.com/office/drawing/2014/chart" uri="{C3380CC4-5D6E-409C-BE32-E72D297353CC}">
                  <c16:uniqueId val="{0000000B-B631-4656-A0DF-BC06E3B021CF}"/>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showLegendKey val="0"/>
            <c:showVal val="1"/>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Arkusz1!$A$2:$A$7</c:f>
              <c:strCache>
                <c:ptCount val="6"/>
                <c:pt idx="0">
                  <c:v>od 18 do 24</c:v>
                </c:pt>
                <c:pt idx="1">
                  <c:v>od 25 do 34</c:v>
                </c:pt>
                <c:pt idx="2">
                  <c:v>od 35 do 44</c:v>
                </c:pt>
                <c:pt idx="3">
                  <c:v>od 45 do 54</c:v>
                </c:pt>
                <c:pt idx="4">
                  <c:v>od 55 do 59</c:v>
                </c:pt>
                <c:pt idx="5">
                  <c:v>60 lat i więcej</c:v>
                </c:pt>
              </c:strCache>
            </c:strRef>
          </c:cat>
          <c:val>
            <c:numRef>
              <c:f>Arkusz1!$B$2:$B$7</c:f>
              <c:numCache>
                <c:formatCode>General</c:formatCode>
                <c:ptCount val="6"/>
                <c:pt idx="0">
                  <c:v>223</c:v>
                </c:pt>
                <c:pt idx="1">
                  <c:v>350</c:v>
                </c:pt>
                <c:pt idx="2">
                  <c:v>282</c:v>
                </c:pt>
                <c:pt idx="3">
                  <c:v>186</c:v>
                </c:pt>
                <c:pt idx="4">
                  <c:v>110</c:v>
                </c:pt>
                <c:pt idx="5">
                  <c:v>108</c:v>
                </c:pt>
              </c:numCache>
            </c:numRef>
          </c:val>
          <c:extLst>
            <c:ext xmlns:c16="http://schemas.microsoft.com/office/drawing/2014/chart" uri="{C3380CC4-5D6E-409C-BE32-E72D297353CC}">
              <c16:uniqueId val="{0000000C-B631-4656-A0DF-BC06E3B021CF}"/>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BEZROBOTNI WG WIEKU</a:t>
            </a:r>
            <a:br>
              <a:rPr lang="pl-PL"/>
            </a:br>
            <a:r>
              <a:rPr lang="pl-PL"/>
              <a:t>( % ogółu zarejestrowanych bezrobotnych)</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2019</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Arkusz1!$A$2:$A$7</c:f>
              <c:strCache>
                <c:ptCount val="6"/>
                <c:pt idx="0">
                  <c:v>18-24</c:v>
                </c:pt>
                <c:pt idx="1">
                  <c:v>25-34</c:v>
                </c:pt>
                <c:pt idx="2">
                  <c:v>35-44</c:v>
                </c:pt>
                <c:pt idx="3">
                  <c:v>45-54</c:v>
                </c:pt>
                <c:pt idx="4">
                  <c:v>55-59</c:v>
                </c:pt>
                <c:pt idx="5">
                  <c:v>60 lat i więcej</c:v>
                </c:pt>
              </c:strCache>
            </c:strRef>
          </c:cat>
          <c:val>
            <c:numRef>
              <c:f>Arkusz1!$B$2:$B$7</c:f>
              <c:numCache>
                <c:formatCode>0.0%</c:formatCode>
                <c:ptCount val="6"/>
                <c:pt idx="0">
                  <c:v>0.17499999999999999</c:v>
                </c:pt>
                <c:pt idx="1">
                  <c:v>0.28599999999999998</c:v>
                </c:pt>
                <c:pt idx="2">
                  <c:v>0.191</c:v>
                </c:pt>
                <c:pt idx="3">
                  <c:v>0.13800000000000001</c:v>
                </c:pt>
                <c:pt idx="4">
                  <c:v>0.105</c:v>
                </c:pt>
                <c:pt idx="5">
                  <c:v>0.106</c:v>
                </c:pt>
              </c:numCache>
            </c:numRef>
          </c:val>
          <c:extLst>
            <c:ext xmlns:c16="http://schemas.microsoft.com/office/drawing/2014/chart" uri="{C3380CC4-5D6E-409C-BE32-E72D297353CC}">
              <c16:uniqueId val="{00000000-9CF8-466C-8B1F-F41AA36A9EC2}"/>
            </c:ext>
          </c:extLst>
        </c:ser>
        <c:ser>
          <c:idx val="1"/>
          <c:order val="1"/>
          <c:tx>
            <c:strRef>
              <c:f>Arkusz1!$C$1</c:f>
              <c:strCache>
                <c:ptCount val="1"/>
                <c:pt idx="0">
                  <c:v>2020</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Arkusz1!$A$2:$A$7</c:f>
              <c:strCache>
                <c:ptCount val="6"/>
                <c:pt idx="0">
                  <c:v>18-24</c:v>
                </c:pt>
                <c:pt idx="1">
                  <c:v>25-34</c:v>
                </c:pt>
                <c:pt idx="2">
                  <c:v>35-44</c:v>
                </c:pt>
                <c:pt idx="3">
                  <c:v>45-54</c:v>
                </c:pt>
                <c:pt idx="4">
                  <c:v>55-59</c:v>
                </c:pt>
                <c:pt idx="5">
                  <c:v>60 lat i więcej</c:v>
                </c:pt>
              </c:strCache>
            </c:strRef>
          </c:cat>
          <c:val>
            <c:numRef>
              <c:f>Arkusz1!$C$2:$C$7</c:f>
              <c:numCache>
                <c:formatCode>0.0%</c:formatCode>
                <c:ptCount val="6"/>
                <c:pt idx="0">
                  <c:v>0.17699999999999999</c:v>
                </c:pt>
                <c:pt idx="1">
                  <c:v>0.27800000000000002</c:v>
                </c:pt>
                <c:pt idx="2">
                  <c:v>0.224</c:v>
                </c:pt>
                <c:pt idx="3">
                  <c:v>0.14799999999999999</c:v>
                </c:pt>
                <c:pt idx="4">
                  <c:v>8.6999999999999994E-2</c:v>
                </c:pt>
                <c:pt idx="5">
                  <c:v>8.5999999999999993E-2</c:v>
                </c:pt>
              </c:numCache>
            </c:numRef>
          </c:val>
          <c:extLst>
            <c:ext xmlns:c16="http://schemas.microsoft.com/office/drawing/2014/chart" uri="{C3380CC4-5D6E-409C-BE32-E72D297353CC}">
              <c16:uniqueId val="{00000001-9CF8-466C-8B1F-F41AA36A9EC2}"/>
            </c:ext>
          </c:extLst>
        </c:ser>
        <c:dLbls>
          <c:showLegendKey val="0"/>
          <c:showVal val="0"/>
          <c:showCatName val="0"/>
          <c:showSerName val="0"/>
          <c:showPercent val="0"/>
          <c:showBubbleSize val="0"/>
        </c:dLbls>
        <c:gapWidth val="100"/>
        <c:overlap val="-24"/>
        <c:axId val="146449800"/>
        <c:axId val="146450584"/>
      </c:barChart>
      <c:catAx>
        <c:axId val="146449800"/>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6450584"/>
        <c:crosses val="autoZero"/>
        <c:auto val="1"/>
        <c:lblAlgn val="ctr"/>
        <c:lblOffset val="100"/>
        <c:noMultiLvlLbl val="0"/>
      </c:catAx>
      <c:valAx>
        <c:axId val="14645058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64498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BEZROBOTNI WG POZIOMU WYKSZTAŁCENIA </a:t>
            </a:r>
            <a:br>
              <a:rPr lang="pl-PL"/>
            </a:br>
            <a:r>
              <a:rPr lang="pl-PL"/>
              <a:t>s</a:t>
            </a:r>
            <a:r>
              <a:rPr lang="en-US"/>
              <a:t>tan na 31.12.20</a:t>
            </a:r>
            <a:r>
              <a:rPr lang="pl-PL"/>
              <a:t>20</a:t>
            </a:r>
            <a:r>
              <a:rPr lang="en-US"/>
              <a:t> r.</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621496185449596E-3"/>
          <c:y val="0.18904268545379196"/>
          <c:w val="0.99137850381455039"/>
          <c:h val="0.64312934567389601"/>
        </c:manualLayout>
      </c:layout>
      <c:pie3DChart>
        <c:varyColors val="1"/>
        <c:ser>
          <c:idx val="0"/>
          <c:order val="0"/>
          <c:tx>
            <c:strRef>
              <c:f>Arkusz1!$B$1</c:f>
              <c:strCache>
                <c:ptCount val="1"/>
                <c:pt idx="0">
                  <c:v>Bezrobotni wg poziomu wykształcenia Stan na 31.12.2020 r.</c:v>
                </c:pt>
              </c:strCache>
            </c:strRef>
          </c:tx>
          <c:explosion val="29"/>
          <c:dPt>
            <c:idx val="0"/>
            <c:bubble3D val="0"/>
            <c:explosion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0CEC-43CD-B1CF-E00487E2904E}"/>
              </c:ext>
            </c:extLst>
          </c:dPt>
          <c:dPt>
            <c:idx val="1"/>
            <c:bubble3D val="0"/>
            <c:explosion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0CEC-43CD-B1CF-E00487E2904E}"/>
              </c:ext>
            </c:extLst>
          </c:dPt>
          <c:dPt>
            <c:idx val="2"/>
            <c:bubble3D val="0"/>
            <c:explosion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0CEC-43CD-B1CF-E00487E2904E}"/>
              </c:ext>
            </c:extLst>
          </c:dPt>
          <c:dPt>
            <c:idx val="3"/>
            <c:bubble3D val="0"/>
            <c:explosion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0CEC-43CD-B1CF-E00487E2904E}"/>
              </c:ext>
            </c:extLst>
          </c:dPt>
          <c:dPt>
            <c:idx val="4"/>
            <c:bubble3D val="0"/>
            <c:explosion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0CEC-43CD-B1CF-E00487E2904E}"/>
              </c:ext>
            </c:extLst>
          </c:dPt>
          <c:dLbls>
            <c:dLbl>
              <c:idx val="0"/>
              <c:layout>
                <c:manualLayout>
                  <c:x val="0.19635093047272667"/>
                  <c:y val="1.4370572099540175E-2"/>
                </c:manualLayout>
              </c:layout>
              <c:tx>
                <c:rich>
                  <a:bodyPr/>
                  <a:lstStyle/>
                  <a:p>
                    <a:fld id="{F9332BC0-1704-40E7-9538-0125B923D065}" type="CATEGORYNAME">
                      <a:rPr lang="en-US" baseline="0"/>
                      <a:pPr/>
                      <a:t>[NAZWA KATEGORII]</a:t>
                    </a:fld>
                    <a:r>
                      <a:rPr lang="en-US" baseline="0"/>
                      <a:t>
</a:t>
                    </a:r>
                    <a:fld id="{27D72EDB-6800-4AED-B2E5-243C607E3353}" type="VALUE">
                      <a:rPr lang="en-US" baseline="0"/>
                      <a:pPr/>
                      <a:t>[WARTOŚĆ]</a:t>
                    </a:fld>
                    <a:r>
                      <a:rPr lang="en-US" baseline="0"/>
                      <a:t> </a:t>
                    </a:r>
                    <a:r>
                      <a:rPr lang="en-US" sz="800" b="0" i="0" u="none" strike="noStrike" kern="1200" baseline="0">
                        <a:solidFill>
                          <a:sysClr val="windowText" lastClr="000000">
                            <a:lumMod val="65000"/>
                            <a:lumOff val="35000"/>
                          </a:sysClr>
                        </a:solidFill>
                      </a:rPr>
                      <a:t>os.</a:t>
                    </a:r>
                    <a:r>
                      <a:rPr lang="en-US" baseline="0"/>
                      <a:t>
</a:t>
                    </a:r>
                    <a:fld id="{7EBB7BD4-B62C-4F23-B19D-D45B9AD390A7}" type="PERCENTAGE">
                      <a:rPr lang="en-US" baseline="0"/>
                      <a:pPr/>
                      <a:t>[PROCENTOWE]</a:t>
                    </a:fld>
                    <a:endParaRPr lang="en-US" baseline="0"/>
                  </a:p>
                </c:rich>
              </c:tx>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0CEC-43CD-B1CF-E00487E2904E}"/>
                </c:ext>
              </c:extLst>
            </c:dLbl>
            <c:dLbl>
              <c:idx val="1"/>
              <c:layout>
                <c:manualLayout>
                  <c:x val="5.493613298337708E-2"/>
                  <c:y val="4.4538057742782092E-2"/>
                </c:manualLayout>
              </c:layout>
              <c:tx>
                <c:rich>
                  <a:bodyPr/>
                  <a:lstStyle/>
                  <a:p>
                    <a:fld id="{889EAD25-AF33-483E-94AC-55C56367E29F}" type="CATEGORYNAME">
                      <a:rPr lang="en-US" baseline="0"/>
                      <a:pPr/>
                      <a:t>[NAZWA KATEGORII]</a:t>
                    </a:fld>
                    <a:r>
                      <a:rPr lang="en-US" baseline="0"/>
                      <a:t>
</a:t>
                    </a:r>
                    <a:fld id="{2C91F3F7-1DF5-46BD-A929-3B3BE23AFEE3}" type="VALUE">
                      <a:rPr lang="en-US" baseline="0"/>
                      <a:pPr/>
                      <a:t>[WARTOŚĆ]</a:t>
                    </a:fld>
                    <a:r>
                      <a:rPr lang="en-US" baseline="0"/>
                      <a:t> </a:t>
                    </a:r>
                    <a:r>
                      <a:rPr lang="en-US" sz="800" b="0" i="0" u="none" strike="noStrike" kern="1200" baseline="0">
                        <a:solidFill>
                          <a:sysClr val="windowText" lastClr="000000">
                            <a:lumMod val="65000"/>
                            <a:lumOff val="35000"/>
                          </a:sysClr>
                        </a:solidFill>
                      </a:rPr>
                      <a:t>os.</a:t>
                    </a:r>
                    <a:r>
                      <a:rPr lang="en-US" baseline="0"/>
                      <a:t>
</a:t>
                    </a:r>
                    <a:fld id="{461265BB-CD60-4E17-9E1D-0694017D86BF}" type="PERCENTAGE">
                      <a:rPr lang="en-US" baseline="0"/>
                      <a:pPr/>
                      <a:t>[PROCENTOWE]</a:t>
                    </a:fld>
                    <a:endParaRPr lang="en-US" baseline="0"/>
                  </a:p>
                </c:rich>
              </c:tx>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0CEC-43CD-B1CF-E00487E2904E}"/>
                </c:ext>
              </c:extLst>
            </c:dLbl>
            <c:dLbl>
              <c:idx val="2"/>
              <c:layout>
                <c:manualLayout>
                  <c:x val="0.10489035382205131"/>
                  <c:y val="-1.8725459317585302E-2"/>
                </c:manualLayout>
              </c:layout>
              <c:tx>
                <c:rich>
                  <a:bodyPr/>
                  <a:lstStyle/>
                  <a:p>
                    <a:fld id="{9416D72A-5924-4BEF-9A3C-BAD44B36716F}" type="CATEGORYNAME">
                      <a:rPr lang="en-US" baseline="0"/>
                      <a:pPr/>
                      <a:t>[NAZWA KATEGORII]</a:t>
                    </a:fld>
                    <a:r>
                      <a:rPr lang="en-US" baseline="0"/>
                      <a:t>
</a:t>
                    </a:r>
                    <a:fld id="{97B1A02A-A8C2-429F-B4A1-C54B8B7FAD3E}" type="VALUE">
                      <a:rPr lang="en-US" baseline="0"/>
                      <a:pPr/>
                      <a:t>[WARTOŚĆ]</a:t>
                    </a:fld>
                    <a:r>
                      <a:rPr lang="en-US" baseline="0"/>
                      <a:t> os.
</a:t>
                    </a:r>
                    <a:fld id="{0B502408-D88D-4F80-BBC6-2B5D8CCD70A9}" type="PERCENTAGE">
                      <a:rPr lang="en-US" baseline="0"/>
                      <a:pPr/>
                      <a:t>[PROCENTOWE]</a:t>
                    </a:fld>
                    <a:endParaRPr lang="en-US" baseline="0"/>
                  </a:p>
                </c:rich>
              </c:tx>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0CEC-43CD-B1CF-E00487E2904E}"/>
                </c:ext>
              </c:extLst>
            </c:dLbl>
            <c:dLbl>
              <c:idx val="3"/>
              <c:layout>
                <c:manualLayout>
                  <c:x val="-4.606433498138314E-2"/>
                  <c:y val="1.3540551181102362E-2"/>
                </c:manualLayout>
              </c:layout>
              <c:tx>
                <c:rich>
                  <a:bodyPr/>
                  <a:lstStyle/>
                  <a:p>
                    <a:r>
                      <a:rPr lang="en-US" baseline="0"/>
                      <a:t>zasadnicze zawodowe
209 </a:t>
                    </a:r>
                    <a:r>
                      <a:rPr lang="en-US" sz="800" b="0" i="0" u="none" strike="noStrike" kern="1200" baseline="0">
                        <a:solidFill>
                          <a:sysClr val="windowText" lastClr="000000">
                            <a:lumMod val="65000"/>
                            <a:lumOff val="35000"/>
                          </a:sysClr>
                        </a:solidFill>
                      </a:rPr>
                      <a:t>os.</a:t>
                    </a:r>
                    <a:r>
                      <a:rPr lang="en-US" baseline="0"/>
                      <a:t>
23,0% </a:t>
                    </a:r>
                  </a:p>
                </c:rich>
              </c:tx>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19501434793434647"/>
                      <c:h val="0.14875036453776611"/>
                    </c:manualLayout>
                  </c15:layout>
                  <c15:showDataLabelsRange val="0"/>
                </c:ext>
                <c:ext xmlns:c16="http://schemas.microsoft.com/office/drawing/2014/chart" uri="{C3380CC4-5D6E-409C-BE32-E72D297353CC}">
                  <c16:uniqueId val="{00000007-0CEC-43CD-B1CF-E00487E2904E}"/>
                </c:ext>
              </c:extLst>
            </c:dLbl>
            <c:dLbl>
              <c:idx val="4"/>
              <c:layout>
                <c:manualLayout>
                  <c:x val="-6.4705387720780619E-2"/>
                  <c:y val="-6.3902275373473053E-2"/>
                </c:manualLayout>
              </c:layout>
              <c:tx>
                <c:rich>
                  <a:bodyPr/>
                  <a:lstStyle/>
                  <a:p>
                    <a:fld id="{575DBE32-5980-4C5A-8AED-AEE784149D32}" type="CATEGORYNAME">
                      <a:rPr lang="en-US" baseline="0"/>
                      <a:pPr/>
                      <a:t>[NAZWA KATEGORII]</a:t>
                    </a:fld>
                    <a:r>
                      <a:rPr lang="en-US" baseline="0"/>
                      <a:t>
</a:t>
                    </a:r>
                    <a:fld id="{28DB3B65-236E-48D5-B3AA-D9F98C1FF9CC}" type="VALUE">
                      <a:rPr lang="en-US" baseline="0"/>
                      <a:pPr/>
                      <a:t>[WARTOŚĆ]</a:t>
                    </a:fld>
                    <a:r>
                      <a:rPr lang="en-US" baseline="0"/>
                      <a:t> </a:t>
                    </a:r>
                    <a:r>
                      <a:rPr lang="en-US" sz="800" b="0" i="0" u="none" strike="noStrike" kern="1200" baseline="0">
                        <a:solidFill>
                          <a:sysClr val="windowText" lastClr="000000">
                            <a:lumMod val="65000"/>
                            <a:lumOff val="35000"/>
                          </a:sysClr>
                        </a:solidFill>
                      </a:rPr>
                      <a:t>os.</a:t>
                    </a:r>
                    <a:r>
                      <a:rPr lang="en-US" baseline="0"/>
                      <a:t>
</a:t>
                    </a:r>
                    <a:fld id="{F8955C7F-3A51-4883-9D27-B30FA8CBE5BA}" type="PERCENTAGE">
                      <a:rPr lang="en-US" baseline="0"/>
                      <a:pPr/>
                      <a:t>[PROCENTOWE]</a:t>
                    </a:fld>
                    <a:endParaRPr lang="en-US" baseline="0"/>
                  </a:p>
                </c:rich>
              </c:tx>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9-0CEC-43CD-B1CF-E00487E2904E}"/>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dLblPos val="bestFit"/>
            <c:showLegendKey val="0"/>
            <c:showVal val="1"/>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Arkusz1!$A$2:$A$6</c:f>
              <c:strCache>
                <c:ptCount val="5"/>
                <c:pt idx="0">
                  <c:v>wyższe</c:v>
                </c:pt>
                <c:pt idx="1">
                  <c:v>policealne i średnie zawodowe</c:v>
                </c:pt>
                <c:pt idx="2">
                  <c:v>średnie ogólnokształcące</c:v>
                </c:pt>
                <c:pt idx="3">
                  <c:v>zasadnicze zawodowe</c:v>
                </c:pt>
                <c:pt idx="4">
                  <c:v>gimnazjalne i poniżej</c:v>
                </c:pt>
              </c:strCache>
            </c:strRef>
          </c:cat>
          <c:val>
            <c:numRef>
              <c:f>Arkusz1!$B$2:$B$6</c:f>
              <c:numCache>
                <c:formatCode>General</c:formatCode>
                <c:ptCount val="5"/>
                <c:pt idx="0">
                  <c:v>163</c:v>
                </c:pt>
                <c:pt idx="1">
                  <c:v>307</c:v>
                </c:pt>
                <c:pt idx="2">
                  <c:v>169</c:v>
                </c:pt>
                <c:pt idx="3">
                  <c:v>293</c:v>
                </c:pt>
                <c:pt idx="4">
                  <c:v>327</c:v>
                </c:pt>
              </c:numCache>
            </c:numRef>
          </c:val>
          <c:extLst>
            <c:ext xmlns:c16="http://schemas.microsoft.com/office/drawing/2014/chart" uri="{C3380CC4-5D6E-409C-BE32-E72D297353CC}">
              <c16:uniqueId val="{0000000A-0CEC-43CD-B1CF-E00487E2904E}"/>
            </c:ext>
          </c:extLst>
        </c:ser>
        <c:dLbls>
          <c:showLegendKey val="0"/>
          <c:showVal val="0"/>
          <c:showCatName val="0"/>
          <c:showSerName val="0"/>
          <c:showPercent val="0"/>
          <c:showBubbleSize val="0"/>
          <c:showLeaderLines val="0"/>
        </c:dLbls>
      </c:pie3DChart>
      <c:spPr>
        <a:noFill/>
        <a:ln>
          <a:noFill/>
        </a:ln>
        <a:effectLst/>
      </c:spPr>
    </c:plotArea>
    <c:legend>
      <c:legendPos val="b"/>
      <c:layout>
        <c:manualLayout>
          <c:xMode val="edge"/>
          <c:yMode val="edge"/>
          <c:x val="8.4928505243220959E-2"/>
          <c:y val="0.87217966175280726"/>
          <c:w val="0.8177011466101729"/>
          <c:h val="0.1077702129339095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BEZROBOTNI WG POZIOMU WYKSZTAŁCENIA</a:t>
            </a:r>
            <a:br>
              <a:rPr lang="pl-PL"/>
            </a:br>
            <a:r>
              <a:rPr lang="pl-PL"/>
              <a:t>( % ogółu zarejestrowanych bezrobotnych)</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2019</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Arkusz1!$A$2:$A$6</c:f>
              <c:strCache>
                <c:ptCount val="5"/>
                <c:pt idx="0">
                  <c:v>wyższe</c:v>
                </c:pt>
                <c:pt idx="1">
                  <c:v>policealne i średnie zawodowe</c:v>
                </c:pt>
                <c:pt idx="2">
                  <c:v>średnie ogólnokształcące</c:v>
                </c:pt>
                <c:pt idx="3">
                  <c:v>zasadnicze zawodowe</c:v>
                </c:pt>
                <c:pt idx="4">
                  <c:v>gimnazjalne i poniżej </c:v>
                </c:pt>
              </c:strCache>
            </c:strRef>
          </c:cat>
          <c:val>
            <c:numRef>
              <c:f>Arkusz1!$B$2:$B$6</c:f>
              <c:numCache>
                <c:formatCode>0.0%</c:formatCode>
                <c:ptCount val="5"/>
                <c:pt idx="0">
                  <c:v>0.122</c:v>
                </c:pt>
                <c:pt idx="1">
                  <c:v>0.22900000000000001</c:v>
                </c:pt>
                <c:pt idx="2">
                  <c:v>0.11899999999999999</c:v>
                </c:pt>
                <c:pt idx="3">
                  <c:v>0.23</c:v>
                </c:pt>
                <c:pt idx="4">
                  <c:v>0.29899999999999999</c:v>
                </c:pt>
              </c:numCache>
            </c:numRef>
          </c:val>
          <c:extLst>
            <c:ext xmlns:c16="http://schemas.microsoft.com/office/drawing/2014/chart" uri="{C3380CC4-5D6E-409C-BE32-E72D297353CC}">
              <c16:uniqueId val="{00000000-371C-4F9B-A27A-3B1374D91DC7}"/>
            </c:ext>
          </c:extLst>
        </c:ser>
        <c:ser>
          <c:idx val="1"/>
          <c:order val="1"/>
          <c:tx>
            <c:strRef>
              <c:f>Arkusz1!$C$1</c:f>
              <c:strCache>
                <c:ptCount val="1"/>
                <c:pt idx="0">
                  <c:v>2020</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Arkusz1!$A$2:$A$6</c:f>
              <c:strCache>
                <c:ptCount val="5"/>
                <c:pt idx="0">
                  <c:v>wyższe</c:v>
                </c:pt>
                <c:pt idx="1">
                  <c:v>policealne i średnie zawodowe</c:v>
                </c:pt>
                <c:pt idx="2">
                  <c:v>średnie ogólnokształcące</c:v>
                </c:pt>
                <c:pt idx="3">
                  <c:v>zasadnicze zawodowe</c:v>
                </c:pt>
                <c:pt idx="4">
                  <c:v>gimnazjalne i poniżej </c:v>
                </c:pt>
              </c:strCache>
            </c:strRef>
          </c:cat>
          <c:val>
            <c:numRef>
              <c:f>Arkusz1!$C$2:$C$6</c:f>
              <c:numCache>
                <c:formatCode>0.0%</c:formatCode>
                <c:ptCount val="5"/>
                <c:pt idx="0">
                  <c:v>0.129</c:v>
                </c:pt>
                <c:pt idx="1">
                  <c:v>0.24399999999999999</c:v>
                </c:pt>
                <c:pt idx="2">
                  <c:v>0.13400000000000001</c:v>
                </c:pt>
                <c:pt idx="3">
                  <c:v>0.23</c:v>
                </c:pt>
                <c:pt idx="4">
                  <c:v>0.26</c:v>
                </c:pt>
              </c:numCache>
            </c:numRef>
          </c:val>
          <c:extLst>
            <c:ext xmlns:c16="http://schemas.microsoft.com/office/drawing/2014/chart" uri="{C3380CC4-5D6E-409C-BE32-E72D297353CC}">
              <c16:uniqueId val="{00000001-371C-4F9B-A27A-3B1374D91DC7}"/>
            </c:ext>
          </c:extLst>
        </c:ser>
        <c:dLbls>
          <c:showLegendKey val="0"/>
          <c:showVal val="0"/>
          <c:showCatName val="0"/>
          <c:showSerName val="0"/>
          <c:showPercent val="0"/>
          <c:showBubbleSize val="0"/>
        </c:dLbls>
        <c:gapWidth val="100"/>
        <c:overlap val="-24"/>
        <c:axId val="146448624"/>
        <c:axId val="146449016"/>
      </c:barChart>
      <c:catAx>
        <c:axId val="146448624"/>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6449016"/>
        <c:crosses val="autoZero"/>
        <c:auto val="1"/>
        <c:lblAlgn val="ctr"/>
        <c:lblOffset val="100"/>
        <c:noMultiLvlLbl val="0"/>
      </c:catAx>
      <c:valAx>
        <c:axId val="14644901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64486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BEZROBOTNI WG </a:t>
            </a:r>
            <a:r>
              <a:rPr lang="pl-PL"/>
              <a:t>STAŻU PRACY</a:t>
            </a:r>
            <a:br>
              <a:rPr lang="pl-PL"/>
            </a:br>
            <a:r>
              <a:rPr lang="pl-PL"/>
              <a:t>s</a:t>
            </a:r>
            <a:r>
              <a:rPr lang="en-US"/>
              <a:t>tan na 31.12.20</a:t>
            </a:r>
            <a:r>
              <a:rPr lang="pl-PL"/>
              <a:t>20</a:t>
            </a:r>
            <a:r>
              <a:rPr lang="en-US"/>
              <a:t> r.</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7397497642891723E-2"/>
          <c:y val="0.26647866691082223"/>
          <c:w val="0.91376755090079764"/>
          <c:h val="0.66930965024720757"/>
        </c:manualLayout>
      </c:layout>
      <c:pie3DChart>
        <c:varyColors val="1"/>
        <c:ser>
          <c:idx val="0"/>
          <c:order val="0"/>
          <c:tx>
            <c:strRef>
              <c:f>Arkusz1!$B$1</c:f>
              <c:strCache>
                <c:ptCount val="1"/>
                <c:pt idx="0">
                  <c:v>Bezrobotni wg stażu pracy Stan na 31.12.2020 r.</c:v>
                </c:pt>
              </c:strCache>
            </c:strRef>
          </c:tx>
          <c:explosion val="25"/>
          <c:dPt>
            <c:idx val="0"/>
            <c:bubble3D val="0"/>
            <c:explosion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38F3-410D-AD4A-5F534539F472}"/>
              </c:ext>
            </c:extLst>
          </c:dPt>
          <c:dPt>
            <c:idx val="1"/>
            <c:bubble3D val="0"/>
            <c:explosion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38F3-410D-AD4A-5F534539F472}"/>
              </c:ext>
            </c:extLst>
          </c:dPt>
          <c:dPt>
            <c:idx val="2"/>
            <c:bubble3D val="0"/>
            <c:explosion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38F3-410D-AD4A-5F534539F472}"/>
              </c:ext>
            </c:extLst>
          </c:dPt>
          <c:dPt>
            <c:idx val="3"/>
            <c:bubble3D val="0"/>
            <c:explosion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38F3-410D-AD4A-5F534539F472}"/>
              </c:ext>
            </c:extLst>
          </c:dPt>
          <c:dPt>
            <c:idx val="4"/>
            <c:bubble3D val="0"/>
            <c:explosion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38F3-410D-AD4A-5F534539F472}"/>
              </c:ext>
            </c:extLst>
          </c:dPt>
          <c:dPt>
            <c:idx val="5"/>
            <c:bubble3D val="0"/>
            <c:explosion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38F3-410D-AD4A-5F534539F472}"/>
              </c:ext>
            </c:extLst>
          </c:dPt>
          <c:dPt>
            <c:idx val="6"/>
            <c:bubble3D val="0"/>
            <c:explosion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38F3-410D-AD4A-5F534539F472}"/>
              </c:ext>
            </c:extLst>
          </c:dPt>
          <c:dLbls>
            <c:dLbl>
              <c:idx val="0"/>
              <c:layout>
                <c:manualLayout>
                  <c:x val="0.13745979554753457"/>
                  <c:y val="-8.9133347382672062E-2"/>
                </c:manualLayout>
              </c:layout>
              <c:tx>
                <c:rich>
                  <a:bodyPr/>
                  <a:lstStyle/>
                  <a:p>
                    <a:fld id="{48625E49-322D-438D-B5BA-96F9D2B10884}" type="CATEGORYNAME">
                      <a:rPr lang="en-US" baseline="0"/>
                      <a:pPr/>
                      <a:t>[NAZWA KATEGORII]</a:t>
                    </a:fld>
                    <a:r>
                      <a:rPr lang="en-US" baseline="0"/>
                      <a:t>
</a:t>
                    </a:r>
                    <a:fld id="{CCD64181-34B2-4FC2-9B93-D6E81F9D227D}" type="VALUE">
                      <a:rPr lang="en-US" baseline="0"/>
                      <a:pPr/>
                      <a:t>[WARTOŚĆ]</a:t>
                    </a:fld>
                    <a:r>
                      <a:rPr lang="en-US" baseline="0"/>
                      <a:t> os.
</a:t>
                    </a:r>
                    <a:fld id="{3BD9A578-F2D4-4847-8265-9E9D80F9CA4D}"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38F3-410D-AD4A-5F534539F472}"/>
                </c:ext>
              </c:extLst>
            </c:dLbl>
            <c:dLbl>
              <c:idx val="1"/>
              <c:layout>
                <c:manualLayout>
                  <c:x val="8.3776066453231809E-2"/>
                  <c:y val="-0.16843726650956958"/>
                </c:manualLayout>
              </c:layout>
              <c:tx>
                <c:rich>
                  <a:bodyPr/>
                  <a:lstStyle/>
                  <a:p>
                    <a:fld id="{B442A44E-C819-447B-9FB6-D6DE7F2F6A2A}" type="CATEGORYNAME">
                      <a:rPr lang="en-US" baseline="0"/>
                      <a:pPr/>
                      <a:t>[NAZWA KATEGORII]</a:t>
                    </a:fld>
                    <a:r>
                      <a:rPr lang="en-US" baseline="0"/>
                      <a:t>
</a:t>
                    </a:r>
                    <a:fld id="{83B05269-3FEC-4EB6-92BB-B233322C9D91}" type="VALUE">
                      <a:rPr lang="en-US" baseline="0"/>
                      <a:pPr/>
                      <a:t>[WARTOŚĆ]</a:t>
                    </a:fld>
                    <a:r>
                      <a:rPr lang="en-US" baseline="0"/>
                      <a:t> os.
</a:t>
                    </a:r>
                    <a:fld id="{1E2232A5-BBEF-4FBD-945F-D0AE8CE810E1}"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38F3-410D-AD4A-5F534539F472}"/>
                </c:ext>
              </c:extLst>
            </c:dLbl>
            <c:dLbl>
              <c:idx val="2"/>
              <c:layout>
                <c:manualLayout>
                  <c:x val="0.23325018438629222"/>
                  <c:y val="-8.2188376088025497E-2"/>
                </c:manualLayout>
              </c:layout>
              <c:tx>
                <c:rich>
                  <a:bodyPr/>
                  <a:lstStyle/>
                  <a:p>
                    <a:fld id="{57DD8398-F78F-4909-AF0B-41595E3165CC}" type="CATEGORYNAME">
                      <a:rPr lang="en-US" baseline="0"/>
                      <a:pPr/>
                      <a:t>[NAZWA KATEGORII]</a:t>
                    </a:fld>
                    <a:r>
                      <a:rPr lang="en-US" baseline="0"/>
                      <a:t>
</a:t>
                    </a:r>
                    <a:fld id="{779B70AD-F8CA-4037-9ECD-F79C8C62C553}" type="VALUE">
                      <a:rPr lang="en-US" baseline="0"/>
                      <a:pPr/>
                      <a:t>[WARTOŚĆ]</a:t>
                    </a:fld>
                    <a:r>
                      <a:rPr lang="en-US" baseline="0"/>
                      <a:t> os.
</a:t>
                    </a:r>
                    <a:fld id="{0582A387-9603-4481-BBF7-0BE46AAE54C1}"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38F3-410D-AD4A-5F534539F472}"/>
                </c:ext>
              </c:extLst>
            </c:dLbl>
            <c:dLbl>
              <c:idx val="3"/>
              <c:layout>
                <c:manualLayout>
                  <c:x val="-0.1155687956587844"/>
                  <c:y val="1.7264849193120931E-2"/>
                </c:manualLayout>
              </c:layout>
              <c:tx>
                <c:rich>
                  <a:bodyPr/>
                  <a:lstStyle/>
                  <a:p>
                    <a:fld id="{3DDA3BB5-79CC-43F5-A1F5-CC49D29C9717}" type="CATEGORYNAME">
                      <a:rPr lang="en-US" baseline="0"/>
                      <a:pPr/>
                      <a:t>[NAZWA KATEGORII]</a:t>
                    </a:fld>
                    <a:r>
                      <a:rPr lang="en-US" baseline="0"/>
                      <a:t>
</a:t>
                    </a:r>
                    <a:fld id="{D89C924D-10B7-4F02-971D-34054934254B}" type="VALUE">
                      <a:rPr lang="en-US" baseline="0"/>
                      <a:pPr/>
                      <a:t>[WARTOŚĆ]</a:t>
                    </a:fld>
                    <a:r>
                      <a:rPr lang="en-US" baseline="0"/>
                      <a:t> os.
</a:t>
                    </a:r>
                    <a:fld id="{BA496E2C-106D-41E7-89A9-8FCB580357AD}"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7-38F3-410D-AD4A-5F534539F472}"/>
                </c:ext>
              </c:extLst>
            </c:dLbl>
            <c:dLbl>
              <c:idx val="4"/>
              <c:layout>
                <c:manualLayout>
                  <c:x val="-7.0128596562792286E-2"/>
                  <c:y val="-1.3575492844416346E-2"/>
                </c:manualLayout>
              </c:layout>
              <c:tx>
                <c:rich>
                  <a:bodyPr/>
                  <a:lstStyle/>
                  <a:p>
                    <a:fld id="{357815EA-E851-4C46-95B4-4FE3B510B6D4}" type="CATEGORYNAME">
                      <a:rPr lang="en-US" baseline="0"/>
                      <a:pPr/>
                      <a:t>[NAZWA KATEGORII]</a:t>
                    </a:fld>
                    <a:r>
                      <a:rPr lang="en-US" baseline="0"/>
                      <a:t>
</a:t>
                    </a:r>
                    <a:fld id="{8A340CEE-7D16-4E4C-96F3-A70D6913A012}" type="VALUE">
                      <a:rPr lang="en-US" baseline="0"/>
                      <a:pPr/>
                      <a:t>[WARTOŚĆ]</a:t>
                    </a:fld>
                    <a:r>
                      <a:rPr lang="en-US" baseline="0"/>
                      <a:t> os.
</a:t>
                    </a:r>
                    <a:fld id="{10684D68-1975-4742-8551-7E003E363C10}"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9-38F3-410D-AD4A-5F534539F472}"/>
                </c:ext>
              </c:extLst>
            </c:dLbl>
            <c:dLbl>
              <c:idx val="5"/>
              <c:layout>
                <c:manualLayout>
                  <c:x val="-4.0843850562635724E-2"/>
                  <c:y val="-8.2688021661525946E-2"/>
                </c:manualLayout>
              </c:layout>
              <c:tx>
                <c:rich>
                  <a:bodyPr/>
                  <a:lstStyle/>
                  <a:p>
                    <a:fld id="{DE8DCFE9-D445-4A4F-B9A6-A7DB4B9FC1A5}" type="CATEGORYNAME">
                      <a:rPr lang="en-US" baseline="0"/>
                      <a:pPr/>
                      <a:t>[NAZWA KATEGORII]</a:t>
                    </a:fld>
                    <a:r>
                      <a:rPr lang="en-US" baseline="0"/>
                      <a:t>
</a:t>
                    </a:r>
                    <a:fld id="{994FFBCE-A6B4-4669-B5AF-99B598F53453}" type="VALUE">
                      <a:rPr lang="en-US" baseline="0"/>
                      <a:pPr/>
                      <a:t>[WARTOŚĆ]</a:t>
                    </a:fld>
                    <a:r>
                      <a:rPr lang="en-US" baseline="0"/>
                      <a:t> os.
</a:t>
                    </a:r>
                    <a:fld id="{582DCB0E-0AC8-4570-8ABE-3248C041801D}"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B-38F3-410D-AD4A-5F534539F472}"/>
                </c:ext>
              </c:extLst>
            </c:dLbl>
            <c:dLbl>
              <c:idx val="6"/>
              <c:layout>
                <c:manualLayout>
                  <c:x val="-6.3861357989591985E-2"/>
                  <c:y val="-9.302169345620119E-2"/>
                </c:manualLayout>
              </c:layout>
              <c:tx>
                <c:rich>
                  <a:bodyPr/>
                  <a:lstStyle/>
                  <a:p>
                    <a:fld id="{D04C51CA-03D3-4722-A232-598F1E4818F8}" type="CATEGORYNAME">
                      <a:rPr lang="en-US" baseline="0"/>
                      <a:pPr/>
                      <a:t>[NAZWA KATEGORII]</a:t>
                    </a:fld>
                    <a:r>
                      <a:rPr lang="en-US" baseline="0"/>
                      <a:t>
</a:t>
                    </a:r>
                    <a:fld id="{CF06B73A-EC5A-45D3-988F-D2C63D3770ED}" type="VALUE">
                      <a:rPr lang="en-US" baseline="0"/>
                      <a:pPr/>
                      <a:t>[WARTOŚĆ]</a:t>
                    </a:fld>
                    <a:r>
                      <a:rPr lang="en-US" baseline="0"/>
                      <a:t> os.
</a:t>
                    </a:r>
                    <a:fld id="{50746F7D-D1F5-4913-81BD-5FDA1C2613E3}"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layout>
                    <c:manualLayout>
                      <c:w val="0.13599135602377094"/>
                      <c:h val="0.13976691689049073"/>
                    </c:manualLayout>
                  </c15:layout>
                  <c15:dlblFieldTable/>
                  <c15:showDataLabelsRange val="0"/>
                </c:ext>
                <c:ext xmlns:c16="http://schemas.microsoft.com/office/drawing/2014/chart" uri="{C3380CC4-5D6E-409C-BE32-E72D297353CC}">
                  <c16:uniqueId val="{0000000D-38F3-410D-AD4A-5F534539F472}"/>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showLegendKey val="0"/>
            <c:showVal val="1"/>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Arkusz1!$A$2:$A$8</c:f>
              <c:strCache>
                <c:ptCount val="7"/>
                <c:pt idx="0">
                  <c:v>do 1 roku</c:v>
                </c:pt>
                <c:pt idx="1">
                  <c:v>od 1 do 5</c:v>
                </c:pt>
                <c:pt idx="2">
                  <c:v>od 5 do 10</c:v>
                </c:pt>
                <c:pt idx="3">
                  <c:v>od 10 do 20</c:v>
                </c:pt>
                <c:pt idx="4">
                  <c:v>od 20 do 30</c:v>
                </c:pt>
                <c:pt idx="5">
                  <c:v>30 lat i więcej</c:v>
                </c:pt>
                <c:pt idx="6">
                  <c:v>bez stażu</c:v>
                </c:pt>
              </c:strCache>
            </c:strRef>
          </c:cat>
          <c:val>
            <c:numRef>
              <c:f>Arkusz1!$B$2:$B$8</c:f>
              <c:numCache>
                <c:formatCode>General</c:formatCode>
                <c:ptCount val="7"/>
                <c:pt idx="0">
                  <c:v>194</c:v>
                </c:pt>
                <c:pt idx="1">
                  <c:v>313</c:v>
                </c:pt>
                <c:pt idx="2">
                  <c:v>193</c:v>
                </c:pt>
                <c:pt idx="3">
                  <c:v>196</c:v>
                </c:pt>
                <c:pt idx="4">
                  <c:v>91</c:v>
                </c:pt>
                <c:pt idx="5">
                  <c:v>41</c:v>
                </c:pt>
                <c:pt idx="6">
                  <c:v>231</c:v>
                </c:pt>
              </c:numCache>
            </c:numRef>
          </c:val>
          <c:extLst>
            <c:ext xmlns:c16="http://schemas.microsoft.com/office/drawing/2014/chart" uri="{C3380CC4-5D6E-409C-BE32-E72D297353CC}">
              <c16:uniqueId val="{0000000E-38F3-410D-AD4A-5F534539F472}"/>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BEZROBOTNI WG STAŻU PRACY</a:t>
            </a:r>
          </a:p>
          <a:p>
            <a:pPr>
              <a:defRPr/>
            </a:pPr>
            <a:r>
              <a:rPr lang="pl-PL"/>
              <a:t>(% ogółu zarejestrowanych bezrobotnych)</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2019</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Arkusz1!$A$2:$A$8</c:f>
              <c:strCache>
                <c:ptCount val="7"/>
                <c:pt idx="0">
                  <c:v>do 1 roku</c:v>
                </c:pt>
                <c:pt idx="1">
                  <c:v>1-5</c:v>
                </c:pt>
                <c:pt idx="2">
                  <c:v>5-10</c:v>
                </c:pt>
                <c:pt idx="3">
                  <c:v>10-20</c:v>
                </c:pt>
                <c:pt idx="4">
                  <c:v>20-30</c:v>
                </c:pt>
                <c:pt idx="5">
                  <c:v>30 lat i więcej</c:v>
                </c:pt>
                <c:pt idx="6">
                  <c:v>bez stażu </c:v>
                </c:pt>
              </c:strCache>
            </c:strRef>
          </c:cat>
          <c:val>
            <c:numRef>
              <c:f>Arkusz1!$B$2:$B$8</c:f>
              <c:numCache>
                <c:formatCode>0.0%</c:formatCode>
                <c:ptCount val="7"/>
                <c:pt idx="0">
                  <c:v>0.155</c:v>
                </c:pt>
                <c:pt idx="1">
                  <c:v>0.23</c:v>
                </c:pt>
                <c:pt idx="2">
                  <c:v>0.161</c:v>
                </c:pt>
                <c:pt idx="3">
                  <c:v>0.14399999999999999</c:v>
                </c:pt>
                <c:pt idx="4">
                  <c:v>7.0999999999999994E-2</c:v>
                </c:pt>
                <c:pt idx="5">
                  <c:v>4.2000000000000003E-2</c:v>
                </c:pt>
                <c:pt idx="6">
                  <c:v>0.19600000000000001</c:v>
                </c:pt>
              </c:numCache>
            </c:numRef>
          </c:val>
          <c:extLst>
            <c:ext xmlns:c16="http://schemas.microsoft.com/office/drawing/2014/chart" uri="{C3380CC4-5D6E-409C-BE32-E72D297353CC}">
              <c16:uniqueId val="{00000000-7E42-435F-97FA-9751322B9C42}"/>
            </c:ext>
          </c:extLst>
        </c:ser>
        <c:ser>
          <c:idx val="1"/>
          <c:order val="1"/>
          <c:tx>
            <c:strRef>
              <c:f>Arkusz1!$C$1</c:f>
              <c:strCache>
                <c:ptCount val="1"/>
                <c:pt idx="0">
                  <c:v>2020</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Arkusz1!$A$2:$A$8</c:f>
              <c:strCache>
                <c:ptCount val="7"/>
                <c:pt idx="0">
                  <c:v>do 1 roku</c:v>
                </c:pt>
                <c:pt idx="1">
                  <c:v>1-5</c:v>
                </c:pt>
                <c:pt idx="2">
                  <c:v>5-10</c:v>
                </c:pt>
                <c:pt idx="3">
                  <c:v>10-20</c:v>
                </c:pt>
                <c:pt idx="4">
                  <c:v>20-30</c:v>
                </c:pt>
                <c:pt idx="5">
                  <c:v>30 lat i więcej</c:v>
                </c:pt>
                <c:pt idx="6">
                  <c:v>bez stażu </c:v>
                </c:pt>
              </c:strCache>
            </c:strRef>
          </c:cat>
          <c:val>
            <c:numRef>
              <c:f>Arkusz1!$C$2:$C$8</c:f>
              <c:numCache>
                <c:formatCode>0.0%</c:formatCode>
                <c:ptCount val="7"/>
                <c:pt idx="0">
                  <c:v>0.154</c:v>
                </c:pt>
                <c:pt idx="1">
                  <c:v>0.249</c:v>
                </c:pt>
                <c:pt idx="2">
                  <c:v>0.153</c:v>
                </c:pt>
                <c:pt idx="3">
                  <c:v>0.156</c:v>
                </c:pt>
                <c:pt idx="4">
                  <c:v>7.1999999999999995E-2</c:v>
                </c:pt>
                <c:pt idx="5">
                  <c:v>3.3000000000000002E-2</c:v>
                </c:pt>
                <c:pt idx="6">
                  <c:v>0.183</c:v>
                </c:pt>
              </c:numCache>
            </c:numRef>
          </c:val>
          <c:extLst>
            <c:ext xmlns:c16="http://schemas.microsoft.com/office/drawing/2014/chart" uri="{C3380CC4-5D6E-409C-BE32-E72D297353CC}">
              <c16:uniqueId val="{00000001-7E42-435F-97FA-9751322B9C42}"/>
            </c:ext>
          </c:extLst>
        </c:ser>
        <c:dLbls>
          <c:showLegendKey val="0"/>
          <c:showVal val="0"/>
          <c:showCatName val="0"/>
          <c:showSerName val="0"/>
          <c:showPercent val="0"/>
          <c:showBubbleSize val="0"/>
        </c:dLbls>
        <c:gapWidth val="100"/>
        <c:overlap val="-24"/>
        <c:axId val="146260304"/>
        <c:axId val="146256384"/>
      </c:barChart>
      <c:catAx>
        <c:axId val="146260304"/>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6256384"/>
        <c:crosses val="autoZero"/>
        <c:auto val="1"/>
        <c:lblAlgn val="ctr"/>
        <c:lblOffset val="100"/>
        <c:noMultiLvlLbl val="0"/>
      </c:catAx>
      <c:valAx>
        <c:axId val="14625638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626030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BEZROBOTNI WG </a:t>
            </a:r>
            <a:r>
              <a:rPr lang="pl-PL"/>
              <a:t>CZASU POZOSTAWANIA BEZ PRACY</a:t>
            </a:r>
          </a:p>
          <a:p>
            <a:pPr>
              <a:defRPr/>
            </a:pPr>
            <a:r>
              <a:rPr lang="pl-PL"/>
              <a:t>s</a:t>
            </a:r>
            <a:r>
              <a:rPr lang="en-US"/>
              <a:t>tan na 31.12.20</a:t>
            </a:r>
            <a:r>
              <a:rPr lang="pl-PL"/>
              <a:t>20</a:t>
            </a:r>
            <a:r>
              <a:rPr lang="en-US"/>
              <a:t> r.</a:t>
            </a:r>
          </a:p>
        </c:rich>
      </c:tx>
      <c:layout>
        <c:manualLayout>
          <c:xMode val="edge"/>
          <c:yMode val="edge"/>
          <c:x val="0.13075403016120646"/>
          <c:y val="1.9704433497536946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7978885972586761"/>
          <c:w val="0.97916666666666663"/>
          <c:h val="0.70687456660510029"/>
        </c:manualLayout>
      </c:layout>
      <c:pie3DChart>
        <c:varyColors val="1"/>
        <c:ser>
          <c:idx val="0"/>
          <c:order val="0"/>
          <c:tx>
            <c:strRef>
              <c:f>Arkusz1!$B$1</c:f>
              <c:strCache>
                <c:ptCount val="1"/>
                <c:pt idx="0">
                  <c:v>Bezrobotni wg poziomu wykształcenia Stan na 31.12.2020 r.</c:v>
                </c:pt>
              </c:strCache>
            </c:strRef>
          </c:tx>
          <c:explosion val="25"/>
          <c:dPt>
            <c:idx val="0"/>
            <c:bubble3D val="0"/>
            <c:explosion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6D76-4291-A510-DAE7301812F7}"/>
              </c:ext>
            </c:extLst>
          </c:dPt>
          <c:dPt>
            <c:idx val="1"/>
            <c:bubble3D val="0"/>
            <c:explosion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6D76-4291-A510-DAE7301812F7}"/>
              </c:ext>
            </c:extLst>
          </c:dPt>
          <c:dPt>
            <c:idx val="2"/>
            <c:bubble3D val="0"/>
            <c:explosion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6D76-4291-A510-DAE7301812F7}"/>
              </c:ext>
            </c:extLst>
          </c:dPt>
          <c:dPt>
            <c:idx val="3"/>
            <c:bubble3D val="0"/>
            <c:explosion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6D76-4291-A510-DAE7301812F7}"/>
              </c:ext>
            </c:extLst>
          </c:dPt>
          <c:dPt>
            <c:idx val="4"/>
            <c:bubble3D val="0"/>
            <c:explosion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6D76-4291-A510-DAE7301812F7}"/>
              </c:ext>
            </c:extLst>
          </c:dPt>
          <c:dPt>
            <c:idx val="5"/>
            <c:bubble3D val="0"/>
            <c:explosion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6D76-4291-A510-DAE7301812F7}"/>
              </c:ext>
            </c:extLst>
          </c:dPt>
          <c:dLbls>
            <c:dLbl>
              <c:idx val="0"/>
              <c:layout>
                <c:manualLayout>
                  <c:x val="0.20774675396464679"/>
                  <c:y val="3.8788254916411344E-2"/>
                </c:manualLayout>
              </c:layout>
              <c:tx>
                <c:rich>
                  <a:bodyPr/>
                  <a:lstStyle/>
                  <a:p>
                    <a:fld id="{6D2EF0E2-1B1D-48C6-A688-7F010BDD7AC6}" type="CATEGORYNAME">
                      <a:rPr lang="en-US" baseline="0"/>
                      <a:pPr/>
                      <a:t>[NAZWA KATEGORII]</a:t>
                    </a:fld>
                    <a:r>
                      <a:rPr lang="en-US" baseline="0"/>
                      <a:t>
</a:t>
                    </a:r>
                    <a:fld id="{4D090856-A877-488E-B2BC-E8B9014FC977}" type="VALUE">
                      <a:rPr lang="en-US" baseline="0"/>
                      <a:pPr/>
                      <a:t>[WARTOŚĆ]</a:t>
                    </a:fld>
                    <a:r>
                      <a:rPr lang="en-US" baseline="0"/>
                      <a:t> os.
</a:t>
                    </a:r>
                    <a:fld id="{94CE9260-7545-41AE-87AE-001FAC8B1FA9}"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6D76-4291-A510-DAE7301812F7}"/>
                </c:ext>
              </c:extLst>
            </c:dLbl>
            <c:dLbl>
              <c:idx val="1"/>
              <c:layout>
                <c:manualLayout>
                  <c:x val="8.5805069998075509E-2"/>
                  <c:y val="9.2178736278654819E-2"/>
                </c:manualLayout>
              </c:layout>
              <c:tx>
                <c:rich>
                  <a:bodyPr/>
                  <a:lstStyle/>
                  <a:p>
                    <a:fld id="{C7871CB6-EF2A-48FA-8E29-63892B7E1B14}" type="CATEGORYNAME">
                      <a:rPr lang="en-US" baseline="0"/>
                      <a:pPr/>
                      <a:t>[NAZWA KATEGORII]</a:t>
                    </a:fld>
                    <a:r>
                      <a:rPr lang="en-US" baseline="0"/>
                      <a:t>
</a:t>
                    </a:r>
                    <a:fld id="{942FE5E1-65D2-482B-B950-5B7C066CA241}" type="VALUE">
                      <a:rPr lang="en-US" baseline="0"/>
                      <a:pPr/>
                      <a:t>[WARTOŚĆ]</a:t>
                    </a:fld>
                    <a:r>
                      <a:rPr lang="en-US" baseline="0"/>
                      <a:t> os.
</a:t>
                    </a:r>
                    <a:fld id="{E6146E38-80CE-491B-9BCA-BAB22C2B1675}"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6D76-4291-A510-DAE7301812F7}"/>
                </c:ext>
              </c:extLst>
            </c:dLbl>
            <c:dLbl>
              <c:idx val="2"/>
              <c:layout>
                <c:manualLayout>
                  <c:x val="5.8390064736447651E-2"/>
                  <c:y val="1.9311896357782864E-2"/>
                </c:manualLayout>
              </c:layout>
              <c:tx>
                <c:rich>
                  <a:bodyPr/>
                  <a:lstStyle/>
                  <a:p>
                    <a:fld id="{763CDA6F-5B5B-4578-A147-582501AC5F2D}" type="CATEGORYNAME">
                      <a:rPr lang="en-US" baseline="0"/>
                      <a:pPr/>
                      <a:t>[NAZWA KATEGORII]</a:t>
                    </a:fld>
                    <a:r>
                      <a:rPr lang="en-US" baseline="0"/>
                      <a:t>
</a:t>
                    </a:r>
                    <a:fld id="{9ADA8EDD-5B42-4E70-801E-D8B12F84A979}" type="VALUE">
                      <a:rPr lang="en-US" baseline="0"/>
                      <a:pPr/>
                      <a:t>[WARTOŚĆ]</a:t>
                    </a:fld>
                    <a:r>
                      <a:rPr lang="en-US" baseline="0"/>
                      <a:t> os.
</a:t>
                    </a:r>
                    <a:fld id="{65901870-1435-4588-8848-BEC4417DCFED}"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6D76-4291-A510-DAE7301812F7}"/>
                </c:ext>
              </c:extLst>
            </c:dLbl>
            <c:dLbl>
              <c:idx val="3"/>
              <c:layout>
                <c:manualLayout>
                  <c:x val="-2.8322014435695538E-2"/>
                  <c:y val="4.9533845306373621E-2"/>
                </c:manualLayout>
              </c:layout>
              <c:tx>
                <c:rich>
                  <a:bodyPr/>
                  <a:lstStyle/>
                  <a:p>
                    <a:fld id="{6B95B933-E9EA-4788-9864-EA23D36F25B7}" type="CATEGORYNAME">
                      <a:rPr lang="en-US" baseline="0"/>
                      <a:pPr/>
                      <a:t>[NAZWA KATEGORII]</a:t>
                    </a:fld>
                    <a:r>
                      <a:rPr lang="en-US" baseline="0"/>
                      <a:t>
</a:t>
                    </a:r>
                    <a:fld id="{3C407E27-24A0-4912-AAF6-CEA78BC57ED0}" type="VALUE">
                      <a:rPr lang="en-US" baseline="0"/>
                      <a:pPr/>
                      <a:t>[WARTOŚĆ]</a:t>
                    </a:fld>
                    <a:r>
                      <a:rPr lang="en-US" baseline="0"/>
                      <a:t> os.
</a:t>
                    </a:r>
                    <a:fld id="{0847703F-2622-4C38-8EF2-694E2F5DFA73}"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7-6D76-4291-A510-DAE7301812F7}"/>
                </c:ext>
              </c:extLst>
            </c:dLbl>
            <c:dLbl>
              <c:idx val="4"/>
              <c:layout>
                <c:manualLayout>
                  <c:x val="-8.6875492125984249E-2"/>
                  <c:y val="8.9690677554194617E-2"/>
                </c:manualLayout>
              </c:layout>
              <c:tx>
                <c:rich>
                  <a:bodyPr/>
                  <a:lstStyle/>
                  <a:p>
                    <a:fld id="{93E3DF9B-1DB0-4EF7-826B-140EBC0E0770}" type="CATEGORYNAME">
                      <a:rPr lang="en-US" baseline="0"/>
                      <a:pPr/>
                      <a:t>[NAZWA KATEGORII]</a:t>
                    </a:fld>
                    <a:r>
                      <a:rPr lang="en-US" baseline="0"/>
                      <a:t>
</a:t>
                    </a:r>
                    <a:fld id="{8F211546-B8E4-4316-9788-C29716D7667A}" type="VALUE">
                      <a:rPr lang="en-US" baseline="0"/>
                      <a:pPr/>
                      <a:t>[WARTOŚĆ]</a:t>
                    </a:fld>
                    <a:r>
                      <a:rPr lang="en-US" baseline="0"/>
                      <a:t> os.
</a:t>
                    </a:r>
                    <a:fld id="{45CE9ECF-5EA4-45AA-903F-5FB673F756D9}"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9-6D76-4291-A510-DAE7301812F7}"/>
                </c:ext>
              </c:extLst>
            </c:dLbl>
            <c:dLbl>
              <c:idx val="5"/>
              <c:layout>
                <c:manualLayout>
                  <c:x val="-0.17101607611548555"/>
                  <c:y val="7.7625481999935193E-3"/>
                </c:manualLayout>
              </c:layout>
              <c:tx>
                <c:rich>
                  <a:bodyPr/>
                  <a:lstStyle/>
                  <a:p>
                    <a:fld id="{D548D347-B810-4C1B-ADCA-C24B22DA5328}" type="CATEGORYNAME">
                      <a:rPr lang="en-US" baseline="0"/>
                      <a:pPr/>
                      <a:t>[NAZWA KATEGORII]</a:t>
                    </a:fld>
                    <a:r>
                      <a:rPr lang="en-US" baseline="0"/>
                      <a:t>
</a:t>
                    </a:r>
                    <a:fld id="{F630A869-6216-4F38-AFFD-8D9AFC510A1C}" type="VALUE">
                      <a:rPr lang="en-US" baseline="0"/>
                      <a:pPr/>
                      <a:t>[WARTOŚĆ]</a:t>
                    </a:fld>
                    <a:r>
                      <a:rPr lang="en-US" baseline="0"/>
                      <a:t> os.
</a:t>
                    </a:r>
                    <a:fld id="{C05B12F6-BBAF-4939-908D-74187E8FB78B}"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B-6D76-4291-A510-DAE7301812F7}"/>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showLegendKey val="0"/>
            <c:showVal val="1"/>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Arkusz1!$A$2:$A$7</c:f>
              <c:strCache>
                <c:ptCount val="6"/>
                <c:pt idx="0">
                  <c:v>do 1 m-ca</c:v>
                </c:pt>
                <c:pt idx="1">
                  <c:v>od 1 do 3</c:v>
                </c:pt>
                <c:pt idx="2">
                  <c:v>od 3 do 6</c:v>
                </c:pt>
                <c:pt idx="3">
                  <c:v>od 6 do 12</c:v>
                </c:pt>
                <c:pt idx="4">
                  <c:v>od 12 do 24</c:v>
                </c:pt>
                <c:pt idx="5">
                  <c:v>powyżej 24 m-cy</c:v>
                </c:pt>
              </c:strCache>
            </c:strRef>
          </c:cat>
          <c:val>
            <c:numRef>
              <c:f>Arkusz1!$B$2:$B$7</c:f>
              <c:numCache>
                <c:formatCode>General</c:formatCode>
                <c:ptCount val="6"/>
                <c:pt idx="0">
                  <c:v>110</c:v>
                </c:pt>
                <c:pt idx="1">
                  <c:v>231</c:v>
                </c:pt>
                <c:pt idx="2">
                  <c:v>239</c:v>
                </c:pt>
                <c:pt idx="3">
                  <c:v>292</c:v>
                </c:pt>
                <c:pt idx="4">
                  <c:v>237</c:v>
                </c:pt>
                <c:pt idx="5">
                  <c:v>150</c:v>
                </c:pt>
              </c:numCache>
            </c:numRef>
          </c:val>
          <c:extLst>
            <c:ext xmlns:c16="http://schemas.microsoft.com/office/drawing/2014/chart" uri="{C3380CC4-5D6E-409C-BE32-E72D297353CC}">
              <c16:uniqueId val="{0000000C-6D76-4291-A510-DAE7301812F7}"/>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BEZROBOTNI WG CZASU POZOSTAWANIA BEZ PRACY</a:t>
            </a:r>
          </a:p>
          <a:p>
            <a:pPr>
              <a:defRPr/>
            </a:pPr>
            <a:r>
              <a:rPr lang="pl-PL"/>
              <a:t>(% ogółu zarejestrowanych bezrobotnych)</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2019</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Arkusz1!$A$2:$A$7</c:f>
              <c:strCache>
                <c:ptCount val="6"/>
                <c:pt idx="0">
                  <c:v>do 1 m-ca</c:v>
                </c:pt>
                <c:pt idx="1">
                  <c:v>1-3</c:v>
                </c:pt>
                <c:pt idx="2">
                  <c:v>3-6</c:v>
                </c:pt>
                <c:pt idx="3">
                  <c:v>6-12</c:v>
                </c:pt>
                <c:pt idx="4">
                  <c:v>12-24</c:v>
                </c:pt>
                <c:pt idx="5">
                  <c:v>powyżej 24 m-cy</c:v>
                </c:pt>
              </c:strCache>
            </c:strRef>
          </c:cat>
          <c:val>
            <c:numRef>
              <c:f>Arkusz1!$B$2:$B$7</c:f>
              <c:numCache>
                <c:formatCode>0.0%</c:formatCode>
                <c:ptCount val="6"/>
                <c:pt idx="0">
                  <c:v>0.125</c:v>
                </c:pt>
                <c:pt idx="1">
                  <c:v>0.216</c:v>
                </c:pt>
                <c:pt idx="2">
                  <c:v>0.20899999999999999</c:v>
                </c:pt>
                <c:pt idx="3">
                  <c:v>0.182</c:v>
                </c:pt>
                <c:pt idx="4">
                  <c:v>0.155</c:v>
                </c:pt>
                <c:pt idx="5">
                  <c:v>0.112</c:v>
                </c:pt>
              </c:numCache>
            </c:numRef>
          </c:val>
          <c:extLst>
            <c:ext xmlns:c16="http://schemas.microsoft.com/office/drawing/2014/chart" uri="{C3380CC4-5D6E-409C-BE32-E72D297353CC}">
              <c16:uniqueId val="{00000000-E3E2-482B-A6AF-DC21A54AD040}"/>
            </c:ext>
          </c:extLst>
        </c:ser>
        <c:ser>
          <c:idx val="1"/>
          <c:order val="1"/>
          <c:tx>
            <c:strRef>
              <c:f>Arkusz1!$C$1</c:f>
              <c:strCache>
                <c:ptCount val="1"/>
                <c:pt idx="0">
                  <c:v>2020</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Arkusz1!$A$2:$A$7</c:f>
              <c:strCache>
                <c:ptCount val="6"/>
                <c:pt idx="0">
                  <c:v>do 1 m-ca</c:v>
                </c:pt>
                <c:pt idx="1">
                  <c:v>1-3</c:v>
                </c:pt>
                <c:pt idx="2">
                  <c:v>3-6</c:v>
                </c:pt>
                <c:pt idx="3">
                  <c:v>6-12</c:v>
                </c:pt>
                <c:pt idx="4">
                  <c:v>12-24</c:v>
                </c:pt>
                <c:pt idx="5">
                  <c:v>powyżej 24 m-cy</c:v>
                </c:pt>
              </c:strCache>
            </c:strRef>
          </c:cat>
          <c:val>
            <c:numRef>
              <c:f>Arkusz1!$C$2:$C$7</c:f>
              <c:numCache>
                <c:formatCode>0.0%</c:formatCode>
                <c:ptCount val="6"/>
                <c:pt idx="0">
                  <c:v>8.6999999999999994E-2</c:v>
                </c:pt>
                <c:pt idx="1">
                  <c:v>0.183</c:v>
                </c:pt>
                <c:pt idx="2">
                  <c:v>0.19</c:v>
                </c:pt>
                <c:pt idx="3">
                  <c:v>0.23200000000000001</c:v>
                </c:pt>
                <c:pt idx="4">
                  <c:v>0.188</c:v>
                </c:pt>
                <c:pt idx="5">
                  <c:v>0.11899999999999999</c:v>
                </c:pt>
              </c:numCache>
            </c:numRef>
          </c:val>
          <c:extLst>
            <c:ext xmlns:c16="http://schemas.microsoft.com/office/drawing/2014/chart" uri="{C3380CC4-5D6E-409C-BE32-E72D297353CC}">
              <c16:uniqueId val="{00000001-E3E2-482B-A6AF-DC21A54AD040}"/>
            </c:ext>
          </c:extLst>
        </c:ser>
        <c:dLbls>
          <c:showLegendKey val="0"/>
          <c:showVal val="0"/>
          <c:showCatName val="0"/>
          <c:showSerName val="0"/>
          <c:showPercent val="0"/>
          <c:showBubbleSize val="0"/>
        </c:dLbls>
        <c:gapWidth val="100"/>
        <c:overlap val="-24"/>
        <c:axId val="146261088"/>
        <c:axId val="146258736"/>
      </c:barChart>
      <c:catAx>
        <c:axId val="146261088"/>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6258736"/>
        <c:crosses val="autoZero"/>
        <c:auto val="1"/>
        <c:lblAlgn val="ctr"/>
        <c:lblOffset val="100"/>
        <c:noMultiLvlLbl val="0"/>
      </c:catAx>
      <c:valAx>
        <c:axId val="14625873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62610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3.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4.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5.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Grójec 2019r.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0DB136-A275-4239-AD54-E9AAEC5C4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4982</TotalTime>
  <Pages>47</Pages>
  <Words>7997</Words>
  <Characters>47985</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SPRAWOZDANIE Z DZIAŁALNOŚCI POWIATOWEGO URZĘDU PRACY W GRÓJCU 2020 ROK</vt:lpstr>
    </vt:vector>
  </TitlesOfParts>
  <Company/>
  <LinksUpToDate>false</LinksUpToDate>
  <CharactersWithSpaces>55871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DZIAŁALNOŚCI POWIATOWEGO URZĘDU PRACY W GRÓJCU 2020 ROK</dc:title>
  <dc:subject/>
  <dc:creator>Renata Kowalska</dc:creator>
  <cp:keywords/>
  <dc:description/>
  <cp:lastModifiedBy>Renata Kowalska</cp:lastModifiedBy>
  <cp:revision>177</cp:revision>
  <cp:lastPrinted>2021-04-01T10:01:00Z</cp:lastPrinted>
  <dcterms:created xsi:type="dcterms:W3CDTF">2018-03-20T12:24:00Z</dcterms:created>
  <dcterms:modified xsi:type="dcterms:W3CDTF">2021-04-01T10:56:00Z</dcterms:modified>
</cp:coreProperties>
</file>